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61D" w:rsidRPr="00F13E47" w:rsidRDefault="00E5461D" w:rsidP="00795F8D">
      <w:pPr>
        <w:jc w:val="center"/>
        <w:rPr>
          <w:rFonts w:cs="Arial"/>
          <w:b/>
          <w:sz w:val="44"/>
          <w:szCs w:val="44"/>
        </w:rPr>
      </w:pPr>
    </w:p>
    <w:p w:rsidR="0098518C" w:rsidRPr="00A3623C" w:rsidRDefault="00D22D84" w:rsidP="00526199">
      <w:pPr>
        <w:pStyle w:val="NDSTitle"/>
        <w:rPr>
          <w:sz w:val="44"/>
          <w:szCs w:val="44"/>
        </w:rPr>
      </w:pPr>
      <w:r w:rsidRPr="00A3623C">
        <w:rPr>
          <w:sz w:val="44"/>
          <w:szCs w:val="44"/>
        </w:rPr>
        <w:t>Responding to Abuse</w:t>
      </w:r>
      <w:r w:rsidR="0002539F" w:rsidRPr="00A3623C">
        <w:rPr>
          <w:sz w:val="44"/>
          <w:szCs w:val="44"/>
        </w:rPr>
        <w:t>:</w:t>
      </w:r>
    </w:p>
    <w:p w:rsidR="00D22D84" w:rsidRPr="00A3623C" w:rsidRDefault="0098518C" w:rsidP="00526199">
      <w:pPr>
        <w:pStyle w:val="NDSTitle"/>
        <w:rPr>
          <w:sz w:val="44"/>
          <w:szCs w:val="44"/>
        </w:rPr>
      </w:pPr>
      <w:r w:rsidRPr="00A3623C">
        <w:rPr>
          <w:sz w:val="44"/>
          <w:szCs w:val="44"/>
        </w:rPr>
        <w:t xml:space="preserve">A </w:t>
      </w:r>
      <w:r w:rsidR="00D22D84" w:rsidRPr="00A3623C">
        <w:rPr>
          <w:sz w:val="44"/>
          <w:szCs w:val="44"/>
        </w:rPr>
        <w:t>guide to accompany the Zero Tolerance Responding to Abuse films</w:t>
      </w:r>
    </w:p>
    <w:p w:rsidR="00F13E47" w:rsidRPr="00F13E47" w:rsidRDefault="00F13E47">
      <w:pPr>
        <w:rPr>
          <w:rFonts w:eastAsia="Times New Roman" w:cs="Arial"/>
          <w:b/>
          <w:color w:val="365F91" w:themeColor="accent1" w:themeShade="BF"/>
          <w:sz w:val="28"/>
          <w:szCs w:val="28"/>
          <w:lang w:eastAsia="en-AU"/>
        </w:rPr>
      </w:pPr>
    </w:p>
    <w:p w:rsidR="00D22D84" w:rsidRDefault="00D22D84" w:rsidP="003D51D1">
      <w:pPr>
        <w:pStyle w:val="Heading1"/>
      </w:pPr>
      <w:bookmarkStart w:id="0" w:name="_Toc516062338"/>
      <w:r>
        <w:t>Disclaimer</w:t>
      </w:r>
      <w:bookmarkEnd w:id="0"/>
    </w:p>
    <w:p w:rsidR="00D22D84" w:rsidRPr="00E65623" w:rsidRDefault="00D22D84" w:rsidP="00D22D84">
      <w:pPr>
        <w:spacing w:after="0" w:line="360" w:lineRule="auto"/>
        <w:rPr>
          <w:rFonts w:eastAsia="Calibri" w:cs="Arial"/>
          <w:color w:val="000000"/>
          <w:kern w:val="24"/>
          <w:sz w:val="24"/>
          <w:szCs w:val="28"/>
          <w:lang w:eastAsia="en-AU"/>
        </w:rPr>
      </w:pPr>
      <w:r w:rsidRPr="00E65623">
        <w:rPr>
          <w:rFonts w:eastAsia="Calibri" w:cs="Arial"/>
          <w:color w:val="000000"/>
          <w:kern w:val="24"/>
          <w:sz w:val="24"/>
          <w:szCs w:val="28"/>
          <w:lang w:eastAsia="en-AU"/>
        </w:rPr>
        <w:t xml:space="preserve">The information provided in this guide and accompanying films is intended for general use only. It is not a definitive guide to the law and best practice. It does not constitute formal advice, and does not take into consideration the particular circumstances and needs of your organisation. </w:t>
      </w:r>
    </w:p>
    <w:p w:rsidR="00D22D84" w:rsidRPr="00E65623" w:rsidRDefault="00D22D84" w:rsidP="00D22D84">
      <w:pPr>
        <w:spacing w:after="0" w:line="360" w:lineRule="auto"/>
        <w:rPr>
          <w:rFonts w:eastAsia="Calibri" w:cs="Arial"/>
          <w:color w:val="000000"/>
          <w:kern w:val="24"/>
          <w:sz w:val="24"/>
          <w:szCs w:val="28"/>
          <w:lang w:eastAsia="en-AU"/>
        </w:rPr>
      </w:pPr>
    </w:p>
    <w:p w:rsidR="00D22D84" w:rsidRPr="00E65623" w:rsidRDefault="00D22D84" w:rsidP="00D22D84">
      <w:pPr>
        <w:spacing w:after="0" w:line="360" w:lineRule="auto"/>
        <w:rPr>
          <w:rFonts w:ascii="Times New Roman" w:eastAsia="Times New Roman" w:hAnsi="Times New Roman" w:cs="Times New Roman"/>
          <w:szCs w:val="24"/>
          <w:lang w:eastAsia="en-AU"/>
        </w:rPr>
      </w:pPr>
      <w:r w:rsidRPr="00E65623">
        <w:rPr>
          <w:rFonts w:eastAsia="Calibri" w:cs="Arial"/>
          <w:color w:val="000000"/>
          <w:kern w:val="24"/>
          <w:sz w:val="24"/>
          <w:szCs w:val="28"/>
          <w:lang w:eastAsia="en-AU"/>
        </w:rPr>
        <w:t xml:space="preserve">Every effort has been made to ensure the accuracy and completeness of this document at the date of publication. NDS cannot be held responsible and extends no warranties as to the suitability of the information in this document for any particular purpose and for actions taken by third parties. </w:t>
      </w:r>
    </w:p>
    <w:p w:rsidR="00D22D84" w:rsidRPr="00E65623" w:rsidRDefault="00D22D84" w:rsidP="00D22D84">
      <w:pPr>
        <w:spacing w:after="0" w:line="360" w:lineRule="auto"/>
        <w:rPr>
          <w:rFonts w:eastAsia="Calibri" w:cs="Arial"/>
          <w:color w:val="000000"/>
          <w:kern w:val="24"/>
          <w:sz w:val="24"/>
          <w:szCs w:val="28"/>
          <w:lang w:eastAsia="en-AU"/>
        </w:rPr>
      </w:pPr>
    </w:p>
    <w:p w:rsidR="00D22D84" w:rsidRPr="00E65623" w:rsidRDefault="00D22D84" w:rsidP="00D22D84">
      <w:pPr>
        <w:spacing w:after="0" w:line="360" w:lineRule="auto"/>
        <w:rPr>
          <w:rFonts w:eastAsia="Calibri" w:cs="Arial"/>
          <w:color w:val="000000"/>
          <w:kern w:val="24"/>
          <w:sz w:val="24"/>
          <w:szCs w:val="28"/>
          <w:lang w:eastAsia="en-AU"/>
        </w:rPr>
      </w:pPr>
      <w:r w:rsidRPr="00E65623">
        <w:rPr>
          <w:rFonts w:eastAsia="Calibri" w:cs="Arial"/>
          <w:color w:val="000000"/>
          <w:kern w:val="24"/>
          <w:sz w:val="24"/>
          <w:szCs w:val="28"/>
          <w:lang w:eastAsia="en-AU"/>
        </w:rPr>
        <w:t xml:space="preserve">All stories used throughout this guide and these films are fictional and are for educational purposes only. </w:t>
      </w:r>
    </w:p>
    <w:p w:rsidR="00D22D84" w:rsidRDefault="00D22D84" w:rsidP="003D51D1">
      <w:pPr>
        <w:pStyle w:val="Heading1"/>
      </w:pPr>
      <w:bookmarkStart w:id="1" w:name="_Toc516062339"/>
      <w:r>
        <w:t>Copyright</w:t>
      </w:r>
      <w:bookmarkEnd w:id="1"/>
    </w:p>
    <w:p w:rsidR="00D22D84" w:rsidRPr="00E65623" w:rsidRDefault="00D22D84" w:rsidP="00D22D84">
      <w:pPr>
        <w:spacing w:after="0" w:line="360" w:lineRule="auto"/>
        <w:rPr>
          <w:rFonts w:ascii="Times New Roman" w:eastAsia="Times New Roman" w:hAnsi="Times New Roman" w:cs="Times New Roman"/>
          <w:szCs w:val="24"/>
          <w:lang w:eastAsia="en-AU"/>
        </w:rPr>
      </w:pPr>
      <w:r w:rsidRPr="00D65A6E">
        <w:rPr>
          <w:rFonts w:eastAsia="Calibri" w:cs="Times New Roman"/>
          <w:color w:val="000000" w:themeColor="text1"/>
          <w:kern w:val="24"/>
          <w:sz w:val="24"/>
          <w:szCs w:val="28"/>
          <w:lang w:eastAsia="en-AU"/>
        </w:rPr>
        <w:t>This publication is copyright.  All intellectual property rights vests in NDS. Material which is reproduced from this publication must include an acknowledgement of the source. Prior permission should be sought from NDS.</w:t>
      </w:r>
      <w:r>
        <w:rPr>
          <w:rFonts w:eastAsia="Calibri" w:cs="Times New Roman"/>
          <w:color w:val="000000" w:themeColor="text1"/>
          <w:kern w:val="24"/>
          <w:sz w:val="24"/>
          <w:szCs w:val="28"/>
          <w:lang w:eastAsia="en-AU"/>
        </w:rPr>
        <w:t xml:space="preserve"> </w:t>
      </w:r>
    </w:p>
    <w:p w:rsidR="00D22D84" w:rsidRPr="00E65623" w:rsidRDefault="00D22D84" w:rsidP="00D22D84">
      <w:pPr>
        <w:spacing w:after="0" w:line="360" w:lineRule="auto"/>
        <w:rPr>
          <w:rFonts w:eastAsia="Calibri" w:cs="Times New Roman"/>
          <w:color w:val="000000" w:themeColor="text1"/>
          <w:kern w:val="24"/>
          <w:sz w:val="24"/>
          <w:szCs w:val="28"/>
          <w:lang w:eastAsia="en-AU"/>
        </w:rPr>
      </w:pPr>
    </w:p>
    <w:p w:rsidR="00D22D84" w:rsidRPr="00E65623" w:rsidRDefault="00D22D84" w:rsidP="00D22D84">
      <w:pPr>
        <w:spacing w:after="0" w:line="360" w:lineRule="auto"/>
        <w:rPr>
          <w:rFonts w:ascii="Times New Roman" w:eastAsia="Times New Roman" w:hAnsi="Times New Roman" w:cs="Times New Roman"/>
          <w:szCs w:val="24"/>
          <w:lang w:eastAsia="en-AU"/>
        </w:rPr>
      </w:pPr>
      <w:r w:rsidRPr="00E65623">
        <w:rPr>
          <w:rFonts w:eastAsia="Calibri" w:cs="Times New Roman"/>
          <w:color w:val="000000" w:themeColor="text1"/>
          <w:kern w:val="24"/>
          <w:sz w:val="24"/>
          <w:szCs w:val="28"/>
          <w:lang w:eastAsia="en-AU"/>
        </w:rPr>
        <w:t>© National Disability Services 2018</w:t>
      </w:r>
    </w:p>
    <w:p w:rsidR="00D22D84" w:rsidRDefault="00D22D84" w:rsidP="003D51D1">
      <w:pPr>
        <w:pStyle w:val="Heading1"/>
      </w:pPr>
    </w:p>
    <w:p w:rsidR="00D22D84" w:rsidRDefault="00D22D84">
      <w:pPr>
        <w:rPr>
          <w:rFonts w:eastAsia="Times New Roman" w:cs="Times New Roman"/>
          <w:b/>
          <w:bCs/>
          <w:kern w:val="36"/>
          <w:sz w:val="36"/>
          <w:szCs w:val="48"/>
          <w:lang w:eastAsia="en-AU"/>
        </w:rPr>
      </w:pPr>
      <w:r>
        <w:br w:type="page"/>
      </w:r>
    </w:p>
    <w:p w:rsidR="00DD6FD4" w:rsidRPr="00F13E47" w:rsidRDefault="00DD6FD4" w:rsidP="003D51D1">
      <w:pPr>
        <w:pStyle w:val="Heading1"/>
      </w:pPr>
      <w:bookmarkStart w:id="2" w:name="_Toc516062340"/>
      <w:r w:rsidRPr="00F13E47">
        <w:t>Acknowledgements</w:t>
      </w:r>
      <w:bookmarkEnd w:id="2"/>
    </w:p>
    <w:p w:rsidR="00D22D84" w:rsidRDefault="00D22D84" w:rsidP="00F13E47">
      <w:pPr>
        <w:autoSpaceDE w:val="0"/>
        <w:autoSpaceDN w:val="0"/>
        <w:adjustRightInd w:val="0"/>
        <w:spacing w:after="240" w:line="360" w:lineRule="auto"/>
        <w:ind w:right="879"/>
        <w:rPr>
          <w:rFonts w:cs="Arial"/>
          <w:color w:val="000000" w:themeColor="text1"/>
          <w:sz w:val="24"/>
          <w:szCs w:val="24"/>
        </w:rPr>
      </w:pPr>
      <w:r w:rsidRPr="00E65623">
        <w:rPr>
          <w:rFonts w:eastAsiaTheme="minorEastAsia" w:cs="Arial"/>
          <w:color w:val="000000" w:themeColor="text1"/>
          <w:kern w:val="24"/>
          <w:sz w:val="24"/>
          <w:szCs w:val="28"/>
          <w:lang w:eastAsia="en-AU"/>
        </w:rPr>
        <w:t>National Disability Services would like to acknowledge the funding from the NSW Government Industry Development fund which allowed these resources to be developed</w:t>
      </w:r>
      <w:r>
        <w:rPr>
          <w:rFonts w:eastAsiaTheme="minorEastAsia" w:cs="Arial"/>
          <w:color w:val="000000" w:themeColor="text1"/>
          <w:kern w:val="24"/>
          <w:sz w:val="24"/>
          <w:szCs w:val="28"/>
          <w:lang w:eastAsia="en-AU"/>
        </w:rPr>
        <w:t>.</w:t>
      </w:r>
      <w:r w:rsidRPr="00F13E47">
        <w:rPr>
          <w:rFonts w:cs="Arial"/>
          <w:color w:val="000000" w:themeColor="text1"/>
          <w:sz w:val="24"/>
          <w:szCs w:val="24"/>
        </w:rPr>
        <w:t xml:space="preserve"> </w:t>
      </w:r>
    </w:p>
    <w:p w:rsidR="00D22D84" w:rsidRPr="00E65623" w:rsidRDefault="00D22D84" w:rsidP="00D22D84">
      <w:pPr>
        <w:spacing w:after="0" w:line="360" w:lineRule="auto"/>
        <w:rPr>
          <w:rFonts w:eastAsiaTheme="minorEastAsia" w:cs="Arial"/>
          <w:color w:val="000000" w:themeColor="text1"/>
          <w:kern w:val="24"/>
          <w:sz w:val="24"/>
          <w:szCs w:val="28"/>
          <w:lang w:eastAsia="en-AU"/>
        </w:rPr>
      </w:pPr>
      <w:r>
        <w:rPr>
          <w:rFonts w:eastAsiaTheme="minorEastAsia" w:cs="Arial"/>
          <w:color w:val="000000" w:themeColor="text1"/>
          <w:kern w:val="24"/>
          <w:sz w:val="24"/>
          <w:szCs w:val="28"/>
          <w:lang w:eastAsia="en-AU"/>
        </w:rPr>
        <w:t xml:space="preserve">We would </w:t>
      </w:r>
      <w:r w:rsidRPr="00E65623">
        <w:rPr>
          <w:rFonts w:eastAsiaTheme="minorEastAsia" w:cs="Arial"/>
          <w:color w:val="000000" w:themeColor="text1"/>
          <w:kern w:val="24"/>
          <w:sz w:val="24"/>
          <w:szCs w:val="28"/>
          <w:lang w:eastAsia="en-AU"/>
        </w:rPr>
        <w:t>like to express our gratitude for the time and expertise many people gave in the development of these resources, including:</w:t>
      </w:r>
    </w:p>
    <w:p w:rsidR="00D22D84" w:rsidRPr="00E65623" w:rsidRDefault="00D22D84" w:rsidP="00D22D84">
      <w:pPr>
        <w:spacing w:after="0" w:line="360" w:lineRule="auto"/>
        <w:rPr>
          <w:rFonts w:ascii="Times New Roman" w:eastAsia="Times New Roman" w:hAnsi="Times New Roman" w:cs="Times New Roman"/>
          <w:szCs w:val="24"/>
          <w:lang w:eastAsia="en-AU"/>
        </w:rPr>
      </w:pPr>
    </w:p>
    <w:p w:rsidR="00D22D84" w:rsidRPr="00E65623" w:rsidRDefault="00D22D84" w:rsidP="00A3623C">
      <w:pPr>
        <w:spacing w:after="0" w:line="360" w:lineRule="auto"/>
        <w:rPr>
          <w:rFonts w:ascii="Times New Roman" w:eastAsia="Times New Roman" w:hAnsi="Times New Roman" w:cs="Times New Roman"/>
          <w:b/>
          <w:szCs w:val="24"/>
          <w:lang w:eastAsia="en-AU"/>
        </w:rPr>
      </w:pPr>
      <w:r w:rsidRPr="00E65623">
        <w:rPr>
          <w:rFonts w:eastAsia="Calibri" w:cs="Arial"/>
          <w:b/>
          <w:color w:val="000000" w:themeColor="text1"/>
          <w:kern w:val="24"/>
          <w:sz w:val="24"/>
          <w:szCs w:val="24"/>
          <w:lang w:eastAsia="en-AU"/>
        </w:rPr>
        <w:t>Project Reference Group</w:t>
      </w:r>
    </w:p>
    <w:p w:rsidR="00D22D84" w:rsidRPr="00E65623" w:rsidRDefault="00D22D84" w:rsidP="00A3623C">
      <w:pPr>
        <w:numPr>
          <w:ilvl w:val="0"/>
          <w:numId w:val="2"/>
        </w:numPr>
        <w:spacing w:after="0" w:line="360" w:lineRule="auto"/>
        <w:contextualSpacing/>
        <w:rPr>
          <w:rFonts w:eastAsia="Times New Roman" w:cs="Arial"/>
          <w:color w:val="000000" w:themeColor="text1"/>
          <w:sz w:val="24"/>
          <w:szCs w:val="24"/>
          <w:lang w:eastAsia="en-AU"/>
        </w:rPr>
      </w:pPr>
      <w:r w:rsidRPr="00E65623">
        <w:rPr>
          <w:rFonts w:eastAsia="Calibri" w:cs="Arial"/>
          <w:color w:val="000000" w:themeColor="text1"/>
          <w:kern w:val="24"/>
          <w:sz w:val="24"/>
          <w:szCs w:val="24"/>
          <w:lang w:eastAsia="en-AU"/>
        </w:rPr>
        <w:t xml:space="preserve">Carol Berry, Christine Regan – </w:t>
      </w:r>
      <w:r w:rsidRPr="00E543F6">
        <w:rPr>
          <w:rFonts w:eastAsia="Calibri" w:cs="Arial"/>
          <w:color w:val="000000" w:themeColor="text1"/>
          <w:kern w:val="24"/>
          <w:sz w:val="24"/>
          <w:szCs w:val="24"/>
          <w:lang w:eastAsia="en-AU"/>
        </w:rPr>
        <w:t>Rights Project</w:t>
      </w:r>
      <w:r>
        <w:rPr>
          <w:rFonts w:eastAsia="Calibri" w:cs="Arial"/>
          <w:color w:val="000000" w:themeColor="text1"/>
          <w:kern w:val="24"/>
          <w:sz w:val="24"/>
          <w:szCs w:val="24"/>
          <w:lang w:eastAsia="en-AU"/>
        </w:rPr>
        <w:t xml:space="preserve"> </w:t>
      </w:r>
      <w:r w:rsidRPr="00E65623">
        <w:rPr>
          <w:rFonts w:eastAsia="Calibri" w:cs="Arial"/>
          <w:color w:val="000000" w:themeColor="text1"/>
          <w:kern w:val="24"/>
          <w:sz w:val="24"/>
          <w:szCs w:val="24"/>
          <w:lang w:eastAsia="en-AU"/>
        </w:rPr>
        <w:t xml:space="preserve">for People with Disability, NSW Ombudsman </w:t>
      </w:r>
    </w:p>
    <w:p w:rsidR="00D22D84" w:rsidRPr="00E65623" w:rsidRDefault="00D22D84" w:rsidP="00A3623C">
      <w:pPr>
        <w:numPr>
          <w:ilvl w:val="0"/>
          <w:numId w:val="2"/>
        </w:numPr>
        <w:spacing w:after="0" w:line="360" w:lineRule="auto"/>
        <w:contextualSpacing/>
        <w:rPr>
          <w:rFonts w:eastAsia="Times New Roman" w:cs="Arial"/>
          <w:color w:val="000000" w:themeColor="text1"/>
          <w:sz w:val="24"/>
          <w:szCs w:val="24"/>
          <w:lang w:eastAsia="en-AU"/>
        </w:rPr>
      </w:pPr>
      <w:r w:rsidRPr="00E65623">
        <w:rPr>
          <w:rFonts w:eastAsia="Calibri" w:cs="Arial"/>
          <w:color w:val="000000" w:themeColor="text1"/>
          <w:kern w:val="24"/>
          <w:sz w:val="24"/>
          <w:szCs w:val="24"/>
          <w:lang w:eastAsia="en-AU"/>
        </w:rPr>
        <w:t xml:space="preserve">Anthony Holton – Disability Reportable Incidents Division, NSW Ombudsman </w:t>
      </w:r>
    </w:p>
    <w:p w:rsidR="00D22D84" w:rsidRPr="00E65623" w:rsidRDefault="00D22D84" w:rsidP="00A3623C">
      <w:pPr>
        <w:numPr>
          <w:ilvl w:val="0"/>
          <w:numId w:val="2"/>
        </w:numPr>
        <w:spacing w:after="0" w:line="360" w:lineRule="auto"/>
        <w:contextualSpacing/>
        <w:rPr>
          <w:rFonts w:eastAsia="Times New Roman" w:cs="Arial"/>
          <w:color w:val="000000" w:themeColor="text1"/>
          <w:sz w:val="24"/>
          <w:szCs w:val="24"/>
          <w:lang w:eastAsia="en-AU"/>
        </w:rPr>
      </w:pPr>
      <w:r w:rsidRPr="00E65623">
        <w:rPr>
          <w:rFonts w:eastAsia="Calibri" w:cs="Arial"/>
          <w:color w:val="000000" w:themeColor="text1"/>
          <w:kern w:val="24"/>
          <w:sz w:val="24"/>
          <w:szCs w:val="24"/>
          <w:lang w:eastAsia="en-AU"/>
        </w:rPr>
        <w:t>Leigh Creighton, Jen Cush and Tania Lewis – Community Disability Alliance Hunter</w:t>
      </w:r>
    </w:p>
    <w:p w:rsidR="00D22D84" w:rsidRPr="00E65623" w:rsidRDefault="00D22D84" w:rsidP="00A3623C">
      <w:pPr>
        <w:numPr>
          <w:ilvl w:val="0"/>
          <w:numId w:val="2"/>
        </w:numPr>
        <w:spacing w:after="0" w:line="360" w:lineRule="auto"/>
        <w:contextualSpacing/>
        <w:rPr>
          <w:rFonts w:eastAsia="Calibri" w:cs="Arial"/>
          <w:color w:val="000000" w:themeColor="text1"/>
          <w:kern w:val="24"/>
          <w:sz w:val="24"/>
          <w:szCs w:val="24"/>
          <w:lang w:eastAsia="en-AU"/>
        </w:rPr>
      </w:pPr>
      <w:r w:rsidRPr="00E65623">
        <w:rPr>
          <w:rFonts w:eastAsia="Calibri" w:cs="Arial"/>
          <w:color w:val="000000" w:themeColor="text1"/>
          <w:kern w:val="24"/>
          <w:sz w:val="24"/>
          <w:szCs w:val="24"/>
          <w:lang w:eastAsia="en-AU"/>
        </w:rPr>
        <w:t>Tracy Wright</w:t>
      </w:r>
      <w:r>
        <w:rPr>
          <w:rFonts w:eastAsia="Calibri" w:cs="Arial"/>
          <w:color w:val="000000" w:themeColor="text1"/>
          <w:kern w:val="24"/>
          <w:sz w:val="24"/>
          <w:szCs w:val="24"/>
          <w:lang w:eastAsia="en-AU"/>
        </w:rPr>
        <w:t xml:space="preserve"> </w:t>
      </w:r>
      <w:r w:rsidRPr="00E65623">
        <w:rPr>
          <w:rFonts w:eastAsia="Calibri" w:cs="Arial"/>
          <w:color w:val="000000" w:themeColor="text1"/>
          <w:kern w:val="24"/>
          <w:sz w:val="24"/>
          <w:szCs w:val="24"/>
          <w:lang w:eastAsia="en-AU"/>
        </w:rPr>
        <w:t>– Council for Intellectual Disability</w:t>
      </w:r>
    </w:p>
    <w:p w:rsidR="00D22D84" w:rsidRPr="00E65623" w:rsidRDefault="00D22D84" w:rsidP="00A3623C">
      <w:pPr>
        <w:numPr>
          <w:ilvl w:val="0"/>
          <w:numId w:val="2"/>
        </w:numPr>
        <w:spacing w:after="0" w:line="360" w:lineRule="auto"/>
        <w:contextualSpacing/>
        <w:rPr>
          <w:rFonts w:eastAsia="Calibri" w:cs="Arial"/>
          <w:color w:val="000000" w:themeColor="text1"/>
          <w:kern w:val="24"/>
          <w:sz w:val="24"/>
          <w:szCs w:val="24"/>
          <w:lang w:eastAsia="en-AU"/>
        </w:rPr>
      </w:pPr>
      <w:r w:rsidRPr="00E65623">
        <w:rPr>
          <w:rFonts w:eastAsia="Calibri" w:cs="Arial"/>
          <w:color w:val="000000" w:themeColor="text1"/>
          <w:kern w:val="24"/>
          <w:sz w:val="24"/>
          <w:szCs w:val="24"/>
          <w:lang w:eastAsia="en-AU"/>
        </w:rPr>
        <w:t xml:space="preserve">James Bannister and Liz Collier – NDS Zero Tolerance  </w:t>
      </w:r>
    </w:p>
    <w:p w:rsidR="00D22D84" w:rsidRPr="00E65623" w:rsidRDefault="00D22D84" w:rsidP="00A3623C">
      <w:pPr>
        <w:numPr>
          <w:ilvl w:val="0"/>
          <w:numId w:val="2"/>
        </w:numPr>
        <w:spacing w:after="0" w:line="360" w:lineRule="auto"/>
        <w:rPr>
          <w:rFonts w:eastAsia="Calibri" w:cs="Arial"/>
          <w:color w:val="000000" w:themeColor="text1"/>
          <w:kern w:val="24"/>
          <w:sz w:val="24"/>
          <w:szCs w:val="24"/>
          <w:lang w:eastAsia="en-AU"/>
        </w:rPr>
      </w:pPr>
      <w:r w:rsidRPr="00E65623">
        <w:rPr>
          <w:rFonts w:eastAsia="Calibri" w:cs="Arial"/>
          <w:color w:val="000000" w:themeColor="text1"/>
          <w:kern w:val="24"/>
          <w:sz w:val="24"/>
          <w:szCs w:val="24"/>
          <w:lang w:eastAsia="en-AU"/>
        </w:rPr>
        <w:t xml:space="preserve">Jessica Lobo – NDS NSW </w:t>
      </w:r>
    </w:p>
    <w:p w:rsidR="00D22D84" w:rsidRPr="00A3623C" w:rsidRDefault="00D22D84" w:rsidP="00A3623C">
      <w:pPr>
        <w:numPr>
          <w:ilvl w:val="0"/>
          <w:numId w:val="2"/>
        </w:numPr>
        <w:spacing w:line="360" w:lineRule="auto"/>
        <w:rPr>
          <w:rFonts w:eastAsia="Calibri" w:cs="Arial"/>
          <w:color w:val="000000" w:themeColor="text1"/>
          <w:kern w:val="24"/>
          <w:sz w:val="24"/>
          <w:szCs w:val="24"/>
          <w:lang w:eastAsia="en-AU"/>
        </w:rPr>
      </w:pPr>
      <w:r w:rsidRPr="00A3623C">
        <w:rPr>
          <w:rFonts w:eastAsia="Calibri" w:cs="Arial"/>
          <w:color w:val="000000" w:themeColor="text1"/>
          <w:kern w:val="24"/>
          <w:sz w:val="24"/>
          <w:szCs w:val="24"/>
          <w:lang w:eastAsia="en-AU"/>
        </w:rPr>
        <w:t xml:space="preserve">Emily Dash, Matt Cartwright, Peta Khan – Maitree House  </w:t>
      </w:r>
    </w:p>
    <w:p w:rsidR="00D22D84" w:rsidRPr="00E65623" w:rsidRDefault="00D22D84" w:rsidP="00A3623C">
      <w:pPr>
        <w:spacing w:before="240" w:after="0" w:line="360" w:lineRule="auto"/>
        <w:rPr>
          <w:rFonts w:eastAsia="Calibri" w:cs="Arial"/>
          <w:b/>
          <w:color w:val="000000" w:themeColor="text1"/>
          <w:kern w:val="24"/>
          <w:sz w:val="24"/>
          <w:szCs w:val="24"/>
          <w:lang w:eastAsia="en-AU"/>
        </w:rPr>
      </w:pPr>
      <w:r w:rsidRPr="00E65623">
        <w:rPr>
          <w:rFonts w:eastAsia="Calibri" w:cs="Arial"/>
          <w:b/>
          <w:color w:val="000000" w:themeColor="text1"/>
          <w:kern w:val="24"/>
          <w:sz w:val="24"/>
          <w:szCs w:val="24"/>
          <w:lang w:eastAsia="en-AU"/>
        </w:rPr>
        <w:t>People with disability consumer reference groups</w:t>
      </w:r>
    </w:p>
    <w:p w:rsidR="00D22D84" w:rsidRPr="00E65623" w:rsidRDefault="00D22D84" w:rsidP="00A3623C">
      <w:pPr>
        <w:numPr>
          <w:ilvl w:val="0"/>
          <w:numId w:val="2"/>
        </w:numPr>
        <w:spacing w:after="0" w:line="360" w:lineRule="auto"/>
        <w:rPr>
          <w:rFonts w:eastAsia="Calibri" w:cs="Arial"/>
          <w:color w:val="000000" w:themeColor="text1"/>
          <w:kern w:val="24"/>
          <w:sz w:val="24"/>
          <w:szCs w:val="24"/>
          <w:lang w:eastAsia="en-AU"/>
        </w:rPr>
      </w:pPr>
      <w:r w:rsidRPr="00E65623">
        <w:rPr>
          <w:rFonts w:eastAsia="Calibri" w:cs="Arial"/>
          <w:color w:val="000000" w:themeColor="text1"/>
          <w:kern w:val="24"/>
          <w:sz w:val="24"/>
          <w:szCs w:val="24"/>
          <w:lang w:eastAsia="en-AU"/>
        </w:rPr>
        <w:t>Community Disability Alliance Hunter (CDAH)</w:t>
      </w:r>
    </w:p>
    <w:p w:rsidR="00D22D84" w:rsidRPr="00E65623" w:rsidRDefault="00D22D84" w:rsidP="00A3623C">
      <w:pPr>
        <w:numPr>
          <w:ilvl w:val="0"/>
          <w:numId w:val="2"/>
        </w:numPr>
        <w:spacing w:after="0" w:line="360" w:lineRule="auto"/>
        <w:rPr>
          <w:rFonts w:eastAsia="Calibri" w:cs="Arial"/>
          <w:color w:val="000000" w:themeColor="text1"/>
          <w:kern w:val="24"/>
          <w:sz w:val="24"/>
          <w:szCs w:val="24"/>
          <w:lang w:eastAsia="en-AU"/>
        </w:rPr>
      </w:pPr>
      <w:r w:rsidRPr="00E65623">
        <w:rPr>
          <w:rFonts w:eastAsia="Calibri" w:cs="Arial"/>
          <w:color w:val="000000" w:themeColor="text1"/>
          <w:kern w:val="24"/>
          <w:sz w:val="24"/>
          <w:szCs w:val="24"/>
          <w:lang w:eastAsia="en-AU"/>
        </w:rPr>
        <w:t>Victorian Advocacy League for Individuals with Disability (VALID)</w:t>
      </w:r>
    </w:p>
    <w:p w:rsidR="00D22D84" w:rsidRPr="00E65623" w:rsidRDefault="00D22D84" w:rsidP="00A3623C">
      <w:pPr>
        <w:spacing w:before="240" w:after="0" w:line="360" w:lineRule="auto"/>
        <w:rPr>
          <w:rFonts w:eastAsia="Calibri" w:cs="Arial"/>
          <w:b/>
          <w:color w:val="000000" w:themeColor="text1"/>
          <w:kern w:val="24"/>
          <w:sz w:val="24"/>
          <w:szCs w:val="24"/>
          <w:lang w:eastAsia="en-AU"/>
        </w:rPr>
      </w:pPr>
      <w:r w:rsidRPr="00E65623">
        <w:rPr>
          <w:rFonts w:eastAsia="Calibri" w:cs="Arial"/>
          <w:b/>
          <w:color w:val="000000" w:themeColor="text1"/>
          <w:kern w:val="24"/>
          <w:sz w:val="24"/>
          <w:szCs w:val="24"/>
          <w:lang w:eastAsia="en-AU"/>
        </w:rPr>
        <w:t>Responding to Abuse frontline staff reference group</w:t>
      </w:r>
    </w:p>
    <w:p w:rsidR="00D22D84" w:rsidRPr="00E65623" w:rsidRDefault="00D22D84" w:rsidP="00A3623C">
      <w:pPr>
        <w:pStyle w:val="ListParagraph"/>
        <w:numPr>
          <w:ilvl w:val="0"/>
          <w:numId w:val="2"/>
        </w:numPr>
        <w:spacing w:after="0" w:line="360" w:lineRule="auto"/>
        <w:contextualSpacing w:val="0"/>
        <w:rPr>
          <w:rFonts w:cs="Arial"/>
          <w:color w:val="000000"/>
          <w:sz w:val="24"/>
          <w:szCs w:val="24"/>
        </w:rPr>
      </w:pPr>
      <w:r w:rsidRPr="00E65623">
        <w:rPr>
          <w:rFonts w:cs="Arial"/>
          <w:color w:val="000000"/>
          <w:sz w:val="24"/>
          <w:szCs w:val="24"/>
        </w:rPr>
        <w:t xml:space="preserve">Lorenzo Rojas-Diaz </w:t>
      </w:r>
      <w:r w:rsidRPr="00E543F6">
        <w:rPr>
          <w:rFonts w:eastAsia="Calibri" w:cs="Arial"/>
          <w:color w:val="000000" w:themeColor="text1"/>
          <w:kern w:val="24"/>
          <w:sz w:val="24"/>
          <w:szCs w:val="24"/>
          <w:lang w:eastAsia="en-AU"/>
        </w:rPr>
        <w:t>–</w:t>
      </w:r>
      <w:r w:rsidRPr="00E543F6">
        <w:rPr>
          <w:rFonts w:cs="Arial"/>
          <w:color w:val="000000"/>
          <w:sz w:val="24"/>
          <w:szCs w:val="24"/>
        </w:rPr>
        <w:t xml:space="preserve"> ACL</w:t>
      </w:r>
      <w:r w:rsidRPr="00E65623">
        <w:rPr>
          <w:rFonts w:cs="Arial"/>
          <w:color w:val="000000"/>
          <w:sz w:val="24"/>
          <w:szCs w:val="24"/>
        </w:rPr>
        <w:t xml:space="preserve"> Disability Services</w:t>
      </w:r>
    </w:p>
    <w:p w:rsidR="00D22D84" w:rsidRPr="00E65623" w:rsidRDefault="00D22D84" w:rsidP="00A3623C">
      <w:pPr>
        <w:pStyle w:val="ListParagraph"/>
        <w:numPr>
          <w:ilvl w:val="0"/>
          <w:numId w:val="2"/>
        </w:numPr>
        <w:spacing w:after="0" w:line="360" w:lineRule="auto"/>
        <w:contextualSpacing w:val="0"/>
        <w:rPr>
          <w:rFonts w:cs="Arial"/>
          <w:color w:val="000000"/>
          <w:sz w:val="24"/>
          <w:szCs w:val="24"/>
        </w:rPr>
      </w:pPr>
      <w:r w:rsidRPr="00E65623">
        <w:rPr>
          <w:rFonts w:cs="Arial"/>
          <w:color w:val="000000"/>
          <w:sz w:val="24"/>
          <w:szCs w:val="24"/>
        </w:rPr>
        <w:t>Liz Rogan – Cerebral Palsy Alliance</w:t>
      </w:r>
    </w:p>
    <w:p w:rsidR="00D22D84" w:rsidRPr="00E65623" w:rsidRDefault="00D22D84" w:rsidP="00A3623C">
      <w:pPr>
        <w:pStyle w:val="ListParagraph"/>
        <w:numPr>
          <w:ilvl w:val="0"/>
          <w:numId w:val="2"/>
        </w:numPr>
        <w:spacing w:after="0" w:line="360" w:lineRule="auto"/>
        <w:contextualSpacing w:val="0"/>
        <w:rPr>
          <w:rFonts w:cs="Arial"/>
          <w:color w:val="000000"/>
          <w:sz w:val="24"/>
          <w:szCs w:val="24"/>
        </w:rPr>
      </w:pPr>
      <w:r w:rsidRPr="00E65623">
        <w:rPr>
          <w:rFonts w:cs="Arial"/>
          <w:color w:val="000000"/>
          <w:sz w:val="24"/>
          <w:szCs w:val="24"/>
        </w:rPr>
        <w:t xml:space="preserve">Rochelle Morris </w:t>
      </w:r>
      <w:r w:rsidRPr="00E65623">
        <w:rPr>
          <w:rFonts w:eastAsia="Calibri" w:cs="Arial"/>
          <w:color w:val="000000" w:themeColor="text1"/>
          <w:kern w:val="24"/>
          <w:sz w:val="24"/>
          <w:szCs w:val="24"/>
          <w:lang w:eastAsia="en-AU"/>
        </w:rPr>
        <w:t>–</w:t>
      </w:r>
      <w:r w:rsidRPr="00E65623">
        <w:rPr>
          <w:rFonts w:cs="Arial"/>
          <w:color w:val="000000"/>
          <w:sz w:val="24"/>
          <w:szCs w:val="24"/>
        </w:rPr>
        <w:t xml:space="preserve"> The Disability Trust </w:t>
      </w:r>
    </w:p>
    <w:p w:rsidR="00D22D84" w:rsidRPr="00E65623" w:rsidRDefault="00D22D84" w:rsidP="00A3623C">
      <w:pPr>
        <w:pStyle w:val="ListParagraph"/>
        <w:numPr>
          <w:ilvl w:val="0"/>
          <w:numId w:val="2"/>
        </w:numPr>
        <w:spacing w:after="0" w:line="360" w:lineRule="auto"/>
        <w:contextualSpacing w:val="0"/>
        <w:rPr>
          <w:rFonts w:cs="Arial"/>
          <w:color w:val="000000"/>
          <w:sz w:val="24"/>
          <w:szCs w:val="24"/>
        </w:rPr>
      </w:pPr>
      <w:r w:rsidRPr="00E65623">
        <w:rPr>
          <w:rFonts w:cs="Arial"/>
          <w:color w:val="000000"/>
          <w:sz w:val="24"/>
          <w:szCs w:val="24"/>
        </w:rPr>
        <w:t xml:space="preserve">Jennifer Madsen </w:t>
      </w:r>
      <w:r>
        <w:rPr>
          <w:rFonts w:cs="Arial"/>
          <w:color w:val="000000"/>
          <w:sz w:val="24"/>
          <w:szCs w:val="24"/>
        </w:rPr>
        <w:t>–</w:t>
      </w:r>
      <w:r w:rsidRPr="00E65623">
        <w:rPr>
          <w:rFonts w:cs="Arial"/>
          <w:color w:val="000000"/>
          <w:sz w:val="24"/>
          <w:szCs w:val="24"/>
        </w:rPr>
        <w:t xml:space="preserve"> Sunnyfield</w:t>
      </w:r>
      <w:r>
        <w:rPr>
          <w:rFonts w:cs="Arial"/>
          <w:color w:val="000000"/>
          <w:sz w:val="24"/>
          <w:szCs w:val="24"/>
        </w:rPr>
        <w:t xml:space="preserve"> Disability Services</w:t>
      </w:r>
    </w:p>
    <w:p w:rsidR="00D22D84" w:rsidRPr="00E65623" w:rsidRDefault="00D22D84" w:rsidP="00A3623C">
      <w:pPr>
        <w:pStyle w:val="ListParagraph"/>
        <w:numPr>
          <w:ilvl w:val="0"/>
          <w:numId w:val="2"/>
        </w:numPr>
        <w:spacing w:after="0" w:line="360" w:lineRule="auto"/>
        <w:contextualSpacing w:val="0"/>
        <w:rPr>
          <w:rFonts w:cs="Arial"/>
          <w:color w:val="000000"/>
          <w:sz w:val="24"/>
          <w:szCs w:val="24"/>
        </w:rPr>
      </w:pPr>
      <w:r w:rsidRPr="00E65623">
        <w:rPr>
          <w:rFonts w:cs="Arial"/>
          <w:color w:val="000000"/>
          <w:sz w:val="24"/>
          <w:szCs w:val="24"/>
        </w:rPr>
        <w:t xml:space="preserve">Beau Isaac </w:t>
      </w:r>
      <w:r w:rsidRPr="00E65623">
        <w:rPr>
          <w:rFonts w:eastAsia="Calibri" w:cs="Arial"/>
          <w:color w:val="000000" w:themeColor="text1"/>
          <w:kern w:val="24"/>
          <w:sz w:val="24"/>
          <w:szCs w:val="24"/>
          <w:lang w:eastAsia="en-AU"/>
        </w:rPr>
        <w:t>–</w:t>
      </w:r>
      <w:r w:rsidRPr="00E65623">
        <w:rPr>
          <w:rFonts w:cs="Arial"/>
          <w:color w:val="000000"/>
          <w:sz w:val="24"/>
          <w:szCs w:val="24"/>
        </w:rPr>
        <w:t xml:space="preserve"> New Horizons </w:t>
      </w:r>
    </w:p>
    <w:p w:rsidR="00D22D84" w:rsidRPr="00E65623" w:rsidRDefault="00D22D84" w:rsidP="00A3623C">
      <w:pPr>
        <w:spacing w:after="0" w:line="360" w:lineRule="auto"/>
        <w:rPr>
          <w:rFonts w:eastAsia="Calibri" w:cs="Arial"/>
          <w:color w:val="000000" w:themeColor="text1"/>
          <w:kern w:val="24"/>
          <w:sz w:val="24"/>
          <w:szCs w:val="24"/>
          <w:lang w:eastAsia="en-AU"/>
        </w:rPr>
      </w:pPr>
    </w:p>
    <w:p w:rsidR="00CC6A05" w:rsidRPr="00F13E47" w:rsidRDefault="00D22D84" w:rsidP="00A3623C">
      <w:pPr>
        <w:autoSpaceDE w:val="0"/>
        <w:autoSpaceDN w:val="0"/>
        <w:adjustRightInd w:val="0"/>
        <w:spacing w:after="240" w:line="360" w:lineRule="auto"/>
        <w:ind w:right="879"/>
        <w:rPr>
          <w:rFonts w:cs="Arial"/>
          <w:color w:val="000000"/>
          <w:sz w:val="24"/>
          <w:szCs w:val="24"/>
          <w:lang w:eastAsia="en-AU"/>
        </w:rPr>
      </w:pPr>
      <w:r w:rsidRPr="00E543F6">
        <w:rPr>
          <w:rFonts w:eastAsia="Calibri" w:cs="Arial"/>
          <w:color w:val="000000" w:themeColor="text1"/>
          <w:kern w:val="24"/>
          <w:sz w:val="24"/>
          <w:szCs w:val="28"/>
          <w:lang w:eastAsia="en-AU"/>
        </w:rPr>
        <w:t xml:space="preserve">We would also like to say a very special thank you to the cast, crew and actors who brought these characters and ideas to life on screen. </w:t>
      </w:r>
      <w:r w:rsidRPr="00E543F6">
        <w:rPr>
          <w:rFonts w:eastAsia="Calibri" w:cs="Arial"/>
          <w:kern w:val="24"/>
          <w:sz w:val="24"/>
          <w:szCs w:val="28"/>
          <w:lang w:eastAsia="en-AU"/>
        </w:rPr>
        <w:t>Thank you all!</w:t>
      </w:r>
    </w:p>
    <w:p w:rsidR="00795F8D" w:rsidRPr="00F13E47" w:rsidRDefault="00795F8D" w:rsidP="000332AC">
      <w:pPr>
        <w:pStyle w:val="Footer"/>
        <w:rPr>
          <w:rFonts w:cs="Arial"/>
        </w:rPr>
      </w:pPr>
    </w:p>
    <w:p w:rsidR="000332AC" w:rsidRPr="00F13E47" w:rsidRDefault="000332AC" w:rsidP="00AE7772">
      <w:pPr>
        <w:spacing w:after="0"/>
        <w:ind w:left="720"/>
        <w:rPr>
          <w:rFonts w:cs="Arial"/>
        </w:rPr>
      </w:pPr>
    </w:p>
    <w:p w:rsidR="00DD6FD4" w:rsidRPr="00F13E47" w:rsidRDefault="00DD6FD4">
      <w:pPr>
        <w:rPr>
          <w:rFonts w:cs="Arial"/>
        </w:rPr>
      </w:pPr>
      <w:r w:rsidRPr="00F13E47">
        <w:rPr>
          <w:rFonts w:cs="Arial"/>
        </w:rPr>
        <w:br w:type="page"/>
      </w:r>
    </w:p>
    <w:p w:rsidR="00DD6FD4" w:rsidRPr="00F13E47" w:rsidRDefault="00DD6FD4" w:rsidP="00DD6FD4">
      <w:pPr>
        <w:shd w:val="clear" w:color="auto" w:fill="FFFFFF"/>
        <w:spacing w:after="240"/>
        <w:jc w:val="both"/>
        <w:rPr>
          <w:rFonts w:eastAsia="Times New Roman" w:cs="Arial"/>
          <w:b/>
          <w:color w:val="365F91" w:themeColor="accent1" w:themeShade="BF"/>
          <w:sz w:val="28"/>
          <w:szCs w:val="28"/>
          <w:lang w:eastAsia="en-AU"/>
        </w:rPr>
      </w:pPr>
    </w:p>
    <w:sdt>
      <w:sdtPr>
        <w:rPr>
          <w:rFonts w:ascii="Arial" w:eastAsiaTheme="minorHAnsi" w:hAnsi="Arial" w:cs="Arial"/>
          <w:b w:val="0"/>
          <w:bCs w:val="0"/>
          <w:color w:val="auto"/>
          <w:sz w:val="22"/>
          <w:szCs w:val="22"/>
          <w:lang w:val="en-AU"/>
        </w:rPr>
        <w:id w:val="12459442"/>
        <w:docPartObj>
          <w:docPartGallery w:val="Table of Contents"/>
          <w:docPartUnique/>
        </w:docPartObj>
      </w:sdtPr>
      <w:sdtContent>
        <w:p w:rsidR="00DE4DFE" w:rsidRPr="000C6FCB" w:rsidRDefault="00DE4DFE">
          <w:pPr>
            <w:pStyle w:val="TOCHeading"/>
            <w:rPr>
              <w:rStyle w:val="Heading1Char"/>
              <w:rFonts w:eastAsiaTheme="majorEastAsia"/>
              <w:b/>
              <w:color w:val="auto"/>
            </w:rPr>
          </w:pPr>
          <w:r w:rsidRPr="000C6FCB">
            <w:rPr>
              <w:rStyle w:val="Heading1Char"/>
              <w:rFonts w:eastAsiaTheme="majorEastAsia"/>
              <w:b/>
              <w:color w:val="auto"/>
            </w:rPr>
            <w:t>Contents</w:t>
          </w:r>
        </w:p>
        <w:p w:rsidR="00AF0FDF" w:rsidRPr="00F13E47" w:rsidRDefault="00AF0FDF" w:rsidP="00AF0FDF">
          <w:pPr>
            <w:rPr>
              <w:rFonts w:cs="Arial"/>
              <w:lang w:val="en-US"/>
            </w:rPr>
          </w:pPr>
        </w:p>
        <w:p w:rsidR="002C03AC" w:rsidRDefault="00DE4DFE">
          <w:pPr>
            <w:pStyle w:val="TOC1"/>
            <w:tabs>
              <w:tab w:val="right" w:leader="dot" w:pos="9737"/>
            </w:tabs>
            <w:rPr>
              <w:rFonts w:asciiTheme="minorHAnsi" w:eastAsiaTheme="minorEastAsia" w:hAnsiTheme="minorHAnsi"/>
              <w:noProof/>
              <w:lang w:eastAsia="en-AU"/>
            </w:rPr>
          </w:pPr>
          <w:r w:rsidRPr="00F13E47">
            <w:rPr>
              <w:rFonts w:cs="Arial"/>
              <w:sz w:val="24"/>
              <w:szCs w:val="24"/>
            </w:rPr>
            <w:fldChar w:fldCharType="begin"/>
          </w:r>
          <w:r w:rsidRPr="00F13E47">
            <w:rPr>
              <w:rFonts w:cs="Arial"/>
              <w:sz w:val="24"/>
              <w:szCs w:val="24"/>
            </w:rPr>
            <w:instrText xml:space="preserve"> TOC \o "1-3" \h \z \u </w:instrText>
          </w:r>
          <w:r w:rsidRPr="00F13E47">
            <w:rPr>
              <w:rFonts w:cs="Arial"/>
              <w:sz w:val="24"/>
              <w:szCs w:val="24"/>
            </w:rPr>
            <w:fldChar w:fldCharType="separate"/>
          </w:r>
          <w:hyperlink w:anchor="_Toc516062338" w:history="1">
            <w:r w:rsidR="002C03AC" w:rsidRPr="00277C1A">
              <w:rPr>
                <w:rStyle w:val="Hyperlink"/>
                <w:noProof/>
              </w:rPr>
              <w:t>Disclaimer</w:t>
            </w:r>
            <w:r w:rsidR="002C03AC">
              <w:rPr>
                <w:noProof/>
                <w:webHidden/>
              </w:rPr>
              <w:tab/>
            </w:r>
            <w:r w:rsidR="002C03AC">
              <w:rPr>
                <w:noProof/>
                <w:webHidden/>
              </w:rPr>
              <w:fldChar w:fldCharType="begin"/>
            </w:r>
            <w:r w:rsidR="002C03AC">
              <w:rPr>
                <w:noProof/>
                <w:webHidden/>
              </w:rPr>
              <w:instrText xml:space="preserve"> PAGEREF _Toc516062338 \h </w:instrText>
            </w:r>
            <w:r w:rsidR="002C03AC">
              <w:rPr>
                <w:noProof/>
                <w:webHidden/>
              </w:rPr>
            </w:r>
            <w:r w:rsidR="002C03AC">
              <w:rPr>
                <w:noProof/>
                <w:webHidden/>
              </w:rPr>
              <w:fldChar w:fldCharType="separate"/>
            </w:r>
            <w:r w:rsidR="002C03AC">
              <w:rPr>
                <w:noProof/>
                <w:webHidden/>
              </w:rPr>
              <w:t>1</w:t>
            </w:r>
            <w:r w:rsidR="002C03AC">
              <w:rPr>
                <w:noProof/>
                <w:webHidden/>
              </w:rPr>
              <w:fldChar w:fldCharType="end"/>
            </w:r>
          </w:hyperlink>
        </w:p>
        <w:p w:rsidR="002C03AC" w:rsidRDefault="002C03AC">
          <w:pPr>
            <w:pStyle w:val="TOC1"/>
            <w:tabs>
              <w:tab w:val="right" w:leader="dot" w:pos="9737"/>
            </w:tabs>
            <w:rPr>
              <w:rFonts w:asciiTheme="minorHAnsi" w:eastAsiaTheme="minorEastAsia" w:hAnsiTheme="minorHAnsi"/>
              <w:noProof/>
              <w:lang w:eastAsia="en-AU"/>
            </w:rPr>
          </w:pPr>
          <w:hyperlink w:anchor="_Toc516062339" w:history="1">
            <w:r w:rsidRPr="00277C1A">
              <w:rPr>
                <w:rStyle w:val="Hyperlink"/>
                <w:noProof/>
              </w:rPr>
              <w:t>Copyright</w:t>
            </w:r>
            <w:r>
              <w:rPr>
                <w:noProof/>
                <w:webHidden/>
              </w:rPr>
              <w:tab/>
            </w:r>
            <w:r>
              <w:rPr>
                <w:noProof/>
                <w:webHidden/>
              </w:rPr>
              <w:fldChar w:fldCharType="begin"/>
            </w:r>
            <w:r>
              <w:rPr>
                <w:noProof/>
                <w:webHidden/>
              </w:rPr>
              <w:instrText xml:space="preserve"> PAGEREF _Toc516062339 \h </w:instrText>
            </w:r>
            <w:r>
              <w:rPr>
                <w:noProof/>
                <w:webHidden/>
              </w:rPr>
            </w:r>
            <w:r>
              <w:rPr>
                <w:noProof/>
                <w:webHidden/>
              </w:rPr>
              <w:fldChar w:fldCharType="separate"/>
            </w:r>
            <w:r>
              <w:rPr>
                <w:noProof/>
                <w:webHidden/>
              </w:rPr>
              <w:t>1</w:t>
            </w:r>
            <w:r>
              <w:rPr>
                <w:noProof/>
                <w:webHidden/>
              </w:rPr>
              <w:fldChar w:fldCharType="end"/>
            </w:r>
          </w:hyperlink>
        </w:p>
        <w:p w:rsidR="002C03AC" w:rsidRDefault="002C03AC">
          <w:pPr>
            <w:pStyle w:val="TOC1"/>
            <w:tabs>
              <w:tab w:val="right" w:leader="dot" w:pos="9737"/>
            </w:tabs>
            <w:rPr>
              <w:rFonts w:asciiTheme="minorHAnsi" w:eastAsiaTheme="minorEastAsia" w:hAnsiTheme="minorHAnsi"/>
              <w:noProof/>
              <w:lang w:eastAsia="en-AU"/>
            </w:rPr>
          </w:pPr>
          <w:hyperlink w:anchor="_Toc516062340" w:history="1">
            <w:r w:rsidRPr="00277C1A">
              <w:rPr>
                <w:rStyle w:val="Hyperlink"/>
                <w:noProof/>
              </w:rPr>
              <w:t>Acknowledgements</w:t>
            </w:r>
            <w:r>
              <w:rPr>
                <w:noProof/>
                <w:webHidden/>
              </w:rPr>
              <w:tab/>
            </w:r>
            <w:r>
              <w:rPr>
                <w:noProof/>
                <w:webHidden/>
              </w:rPr>
              <w:fldChar w:fldCharType="begin"/>
            </w:r>
            <w:r>
              <w:rPr>
                <w:noProof/>
                <w:webHidden/>
              </w:rPr>
              <w:instrText xml:space="preserve"> PAGEREF _Toc516062340 \h </w:instrText>
            </w:r>
            <w:r>
              <w:rPr>
                <w:noProof/>
                <w:webHidden/>
              </w:rPr>
            </w:r>
            <w:r>
              <w:rPr>
                <w:noProof/>
                <w:webHidden/>
              </w:rPr>
              <w:fldChar w:fldCharType="separate"/>
            </w:r>
            <w:r>
              <w:rPr>
                <w:noProof/>
                <w:webHidden/>
              </w:rPr>
              <w:t>2</w:t>
            </w:r>
            <w:r>
              <w:rPr>
                <w:noProof/>
                <w:webHidden/>
              </w:rPr>
              <w:fldChar w:fldCharType="end"/>
            </w:r>
          </w:hyperlink>
        </w:p>
        <w:p w:rsidR="002C03AC" w:rsidRDefault="002C03AC">
          <w:pPr>
            <w:pStyle w:val="TOC1"/>
            <w:tabs>
              <w:tab w:val="right" w:leader="dot" w:pos="9737"/>
            </w:tabs>
            <w:rPr>
              <w:rFonts w:asciiTheme="minorHAnsi" w:eastAsiaTheme="minorEastAsia" w:hAnsiTheme="minorHAnsi"/>
              <w:noProof/>
              <w:lang w:eastAsia="en-AU"/>
            </w:rPr>
          </w:pPr>
          <w:hyperlink w:anchor="_Toc516062341" w:history="1">
            <w:r w:rsidRPr="00277C1A">
              <w:rPr>
                <w:rStyle w:val="Hyperlink"/>
                <w:noProof/>
              </w:rPr>
              <w:t>About the Zero Tolerance Initiative</w:t>
            </w:r>
            <w:r>
              <w:rPr>
                <w:noProof/>
                <w:webHidden/>
              </w:rPr>
              <w:tab/>
            </w:r>
            <w:r>
              <w:rPr>
                <w:noProof/>
                <w:webHidden/>
              </w:rPr>
              <w:fldChar w:fldCharType="begin"/>
            </w:r>
            <w:r>
              <w:rPr>
                <w:noProof/>
                <w:webHidden/>
              </w:rPr>
              <w:instrText xml:space="preserve"> PAGEREF _Toc516062341 \h </w:instrText>
            </w:r>
            <w:r>
              <w:rPr>
                <w:noProof/>
                <w:webHidden/>
              </w:rPr>
            </w:r>
            <w:r>
              <w:rPr>
                <w:noProof/>
                <w:webHidden/>
              </w:rPr>
              <w:fldChar w:fldCharType="separate"/>
            </w:r>
            <w:r>
              <w:rPr>
                <w:noProof/>
                <w:webHidden/>
              </w:rPr>
              <w:t>4</w:t>
            </w:r>
            <w:r>
              <w:rPr>
                <w:noProof/>
                <w:webHidden/>
              </w:rPr>
              <w:fldChar w:fldCharType="end"/>
            </w:r>
          </w:hyperlink>
        </w:p>
        <w:p w:rsidR="002C03AC" w:rsidRDefault="002C03AC">
          <w:pPr>
            <w:pStyle w:val="TOC1"/>
            <w:tabs>
              <w:tab w:val="right" w:leader="dot" w:pos="9737"/>
            </w:tabs>
            <w:rPr>
              <w:rFonts w:asciiTheme="minorHAnsi" w:eastAsiaTheme="minorEastAsia" w:hAnsiTheme="minorHAnsi"/>
              <w:noProof/>
              <w:lang w:eastAsia="en-AU"/>
            </w:rPr>
          </w:pPr>
          <w:hyperlink w:anchor="_Toc516062342" w:history="1">
            <w:r w:rsidRPr="00277C1A">
              <w:rPr>
                <w:rStyle w:val="Hyperlink"/>
                <w:noProof/>
              </w:rPr>
              <w:t>Who is this guide for?</w:t>
            </w:r>
            <w:r>
              <w:rPr>
                <w:noProof/>
                <w:webHidden/>
              </w:rPr>
              <w:tab/>
            </w:r>
            <w:r>
              <w:rPr>
                <w:noProof/>
                <w:webHidden/>
              </w:rPr>
              <w:fldChar w:fldCharType="begin"/>
            </w:r>
            <w:r>
              <w:rPr>
                <w:noProof/>
                <w:webHidden/>
              </w:rPr>
              <w:instrText xml:space="preserve"> PAGEREF _Toc516062342 \h </w:instrText>
            </w:r>
            <w:r>
              <w:rPr>
                <w:noProof/>
                <w:webHidden/>
              </w:rPr>
            </w:r>
            <w:r>
              <w:rPr>
                <w:noProof/>
                <w:webHidden/>
              </w:rPr>
              <w:fldChar w:fldCharType="separate"/>
            </w:r>
            <w:r>
              <w:rPr>
                <w:noProof/>
                <w:webHidden/>
              </w:rPr>
              <w:t>4</w:t>
            </w:r>
            <w:r>
              <w:rPr>
                <w:noProof/>
                <w:webHidden/>
              </w:rPr>
              <w:fldChar w:fldCharType="end"/>
            </w:r>
          </w:hyperlink>
        </w:p>
        <w:p w:rsidR="002C03AC" w:rsidRDefault="002C03AC">
          <w:pPr>
            <w:pStyle w:val="TOC1"/>
            <w:tabs>
              <w:tab w:val="right" w:leader="dot" w:pos="9737"/>
            </w:tabs>
            <w:rPr>
              <w:rFonts w:asciiTheme="minorHAnsi" w:eastAsiaTheme="minorEastAsia" w:hAnsiTheme="minorHAnsi"/>
              <w:noProof/>
              <w:lang w:eastAsia="en-AU"/>
            </w:rPr>
          </w:pPr>
          <w:hyperlink w:anchor="_Toc516062343" w:history="1">
            <w:r w:rsidRPr="00277C1A">
              <w:rPr>
                <w:rStyle w:val="Hyperlink"/>
                <w:noProof/>
              </w:rPr>
              <w:t>Using this guide</w:t>
            </w:r>
            <w:r>
              <w:rPr>
                <w:noProof/>
                <w:webHidden/>
              </w:rPr>
              <w:tab/>
            </w:r>
            <w:r>
              <w:rPr>
                <w:noProof/>
                <w:webHidden/>
              </w:rPr>
              <w:fldChar w:fldCharType="begin"/>
            </w:r>
            <w:r>
              <w:rPr>
                <w:noProof/>
                <w:webHidden/>
              </w:rPr>
              <w:instrText xml:space="preserve"> PAGEREF _Toc516062343 \h </w:instrText>
            </w:r>
            <w:r>
              <w:rPr>
                <w:noProof/>
                <w:webHidden/>
              </w:rPr>
            </w:r>
            <w:r>
              <w:rPr>
                <w:noProof/>
                <w:webHidden/>
              </w:rPr>
              <w:fldChar w:fldCharType="separate"/>
            </w:r>
            <w:r>
              <w:rPr>
                <w:noProof/>
                <w:webHidden/>
              </w:rPr>
              <w:t>5</w:t>
            </w:r>
            <w:r>
              <w:rPr>
                <w:noProof/>
                <w:webHidden/>
              </w:rPr>
              <w:fldChar w:fldCharType="end"/>
            </w:r>
          </w:hyperlink>
        </w:p>
        <w:p w:rsidR="002C03AC" w:rsidRDefault="002C03AC">
          <w:pPr>
            <w:pStyle w:val="TOC1"/>
            <w:tabs>
              <w:tab w:val="right" w:leader="dot" w:pos="9737"/>
            </w:tabs>
            <w:rPr>
              <w:rFonts w:asciiTheme="minorHAnsi" w:eastAsiaTheme="minorEastAsia" w:hAnsiTheme="minorHAnsi"/>
              <w:noProof/>
              <w:lang w:eastAsia="en-AU"/>
            </w:rPr>
          </w:pPr>
          <w:hyperlink w:anchor="_Toc516062344" w:history="1">
            <w:r w:rsidRPr="00277C1A">
              <w:rPr>
                <w:rStyle w:val="Hyperlink"/>
                <w:noProof/>
              </w:rPr>
              <w:t>Content Warning</w:t>
            </w:r>
            <w:r>
              <w:rPr>
                <w:noProof/>
                <w:webHidden/>
              </w:rPr>
              <w:tab/>
            </w:r>
            <w:r>
              <w:rPr>
                <w:noProof/>
                <w:webHidden/>
              </w:rPr>
              <w:fldChar w:fldCharType="begin"/>
            </w:r>
            <w:r>
              <w:rPr>
                <w:noProof/>
                <w:webHidden/>
              </w:rPr>
              <w:instrText xml:space="preserve"> PAGEREF _Toc516062344 \h </w:instrText>
            </w:r>
            <w:r>
              <w:rPr>
                <w:noProof/>
                <w:webHidden/>
              </w:rPr>
            </w:r>
            <w:r>
              <w:rPr>
                <w:noProof/>
                <w:webHidden/>
              </w:rPr>
              <w:fldChar w:fldCharType="separate"/>
            </w:r>
            <w:r>
              <w:rPr>
                <w:noProof/>
                <w:webHidden/>
              </w:rPr>
              <w:t>5</w:t>
            </w:r>
            <w:r>
              <w:rPr>
                <w:noProof/>
                <w:webHidden/>
              </w:rPr>
              <w:fldChar w:fldCharType="end"/>
            </w:r>
          </w:hyperlink>
        </w:p>
        <w:p w:rsidR="002C03AC" w:rsidRDefault="002C03AC">
          <w:pPr>
            <w:pStyle w:val="TOC1"/>
            <w:tabs>
              <w:tab w:val="right" w:leader="dot" w:pos="9737"/>
            </w:tabs>
            <w:rPr>
              <w:rFonts w:asciiTheme="minorHAnsi" w:eastAsiaTheme="minorEastAsia" w:hAnsiTheme="minorHAnsi"/>
              <w:noProof/>
              <w:lang w:eastAsia="en-AU"/>
            </w:rPr>
          </w:pPr>
          <w:hyperlink w:anchor="_Toc516062345" w:history="1">
            <w:r w:rsidRPr="00277C1A">
              <w:rPr>
                <w:rStyle w:val="Hyperlink"/>
                <w:noProof/>
              </w:rPr>
              <w:t>1. Recognising Early Warning Signs</w:t>
            </w:r>
            <w:r>
              <w:rPr>
                <w:noProof/>
                <w:webHidden/>
              </w:rPr>
              <w:tab/>
            </w:r>
            <w:r>
              <w:rPr>
                <w:noProof/>
                <w:webHidden/>
              </w:rPr>
              <w:fldChar w:fldCharType="begin"/>
            </w:r>
            <w:r>
              <w:rPr>
                <w:noProof/>
                <w:webHidden/>
              </w:rPr>
              <w:instrText xml:space="preserve"> PAGEREF _Toc516062345 \h </w:instrText>
            </w:r>
            <w:r>
              <w:rPr>
                <w:noProof/>
                <w:webHidden/>
              </w:rPr>
            </w:r>
            <w:r>
              <w:rPr>
                <w:noProof/>
                <w:webHidden/>
              </w:rPr>
              <w:fldChar w:fldCharType="separate"/>
            </w:r>
            <w:r>
              <w:rPr>
                <w:noProof/>
                <w:webHidden/>
              </w:rPr>
              <w:t>6</w:t>
            </w:r>
            <w:r>
              <w:rPr>
                <w:noProof/>
                <w:webHidden/>
              </w:rPr>
              <w:fldChar w:fldCharType="end"/>
            </w:r>
          </w:hyperlink>
        </w:p>
        <w:p w:rsidR="002C03AC" w:rsidRDefault="002C03AC">
          <w:pPr>
            <w:pStyle w:val="TOC1"/>
            <w:tabs>
              <w:tab w:val="right" w:leader="dot" w:pos="9737"/>
            </w:tabs>
            <w:rPr>
              <w:rFonts w:asciiTheme="minorHAnsi" w:eastAsiaTheme="minorEastAsia" w:hAnsiTheme="minorHAnsi"/>
              <w:noProof/>
              <w:lang w:eastAsia="en-AU"/>
            </w:rPr>
          </w:pPr>
          <w:hyperlink w:anchor="_Toc516062346" w:history="1">
            <w:r w:rsidRPr="00277C1A">
              <w:rPr>
                <w:rStyle w:val="Hyperlink"/>
                <w:noProof/>
              </w:rPr>
              <w:t>2. Don’t be a Bystander</w:t>
            </w:r>
            <w:r>
              <w:rPr>
                <w:noProof/>
                <w:webHidden/>
              </w:rPr>
              <w:tab/>
            </w:r>
            <w:r>
              <w:rPr>
                <w:noProof/>
                <w:webHidden/>
              </w:rPr>
              <w:fldChar w:fldCharType="begin"/>
            </w:r>
            <w:r>
              <w:rPr>
                <w:noProof/>
                <w:webHidden/>
              </w:rPr>
              <w:instrText xml:space="preserve"> PAGEREF _Toc516062346 \h </w:instrText>
            </w:r>
            <w:r>
              <w:rPr>
                <w:noProof/>
                <w:webHidden/>
              </w:rPr>
            </w:r>
            <w:r>
              <w:rPr>
                <w:noProof/>
                <w:webHidden/>
              </w:rPr>
              <w:fldChar w:fldCharType="separate"/>
            </w:r>
            <w:r>
              <w:rPr>
                <w:noProof/>
                <w:webHidden/>
              </w:rPr>
              <w:t>8</w:t>
            </w:r>
            <w:r>
              <w:rPr>
                <w:noProof/>
                <w:webHidden/>
              </w:rPr>
              <w:fldChar w:fldCharType="end"/>
            </w:r>
          </w:hyperlink>
        </w:p>
        <w:p w:rsidR="002C03AC" w:rsidRDefault="002C03AC">
          <w:pPr>
            <w:pStyle w:val="TOC1"/>
            <w:tabs>
              <w:tab w:val="right" w:leader="dot" w:pos="9737"/>
            </w:tabs>
            <w:rPr>
              <w:rFonts w:asciiTheme="minorHAnsi" w:eastAsiaTheme="minorEastAsia" w:hAnsiTheme="minorHAnsi"/>
              <w:noProof/>
              <w:lang w:eastAsia="en-AU"/>
            </w:rPr>
          </w:pPr>
          <w:hyperlink w:anchor="_Toc516062347" w:history="1">
            <w:r w:rsidRPr="00277C1A">
              <w:rPr>
                <w:rStyle w:val="Hyperlink"/>
                <w:noProof/>
              </w:rPr>
              <w:t>3. Understanding Trauma</w:t>
            </w:r>
            <w:r>
              <w:rPr>
                <w:noProof/>
                <w:webHidden/>
              </w:rPr>
              <w:tab/>
            </w:r>
            <w:r>
              <w:rPr>
                <w:noProof/>
                <w:webHidden/>
              </w:rPr>
              <w:fldChar w:fldCharType="begin"/>
            </w:r>
            <w:r>
              <w:rPr>
                <w:noProof/>
                <w:webHidden/>
              </w:rPr>
              <w:instrText xml:space="preserve"> PAGEREF _Toc516062347 \h </w:instrText>
            </w:r>
            <w:r>
              <w:rPr>
                <w:noProof/>
                <w:webHidden/>
              </w:rPr>
            </w:r>
            <w:r>
              <w:rPr>
                <w:noProof/>
                <w:webHidden/>
              </w:rPr>
              <w:fldChar w:fldCharType="separate"/>
            </w:r>
            <w:r>
              <w:rPr>
                <w:noProof/>
                <w:webHidden/>
              </w:rPr>
              <w:t>11</w:t>
            </w:r>
            <w:r>
              <w:rPr>
                <w:noProof/>
                <w:webHidden/>
              </w:rPr>
              <w:fldChar w:fldCharType="end"/>
            </w:r>
          </w:hyperlink>
        </w:p>
        <w:p w:rsidR="002C03AC" w:rsidRDefault="002C03AC">
          <w:pPr>
            <w:pStyle w:val="TOC1"/>
            <w:tabs>
              <w:tab w:val="right" w:leader="dot" w:pos="9737"/>
            </w:tabs>
            <w:rPr>
              <w:rFonts w:asciiTheme="minorHAnsi" w:eastAsiaTheme="minorEastAsia" w:hAnsiTheme="minorHAnsi"/>
              <w:noProof/>
              <w:lang w:eastAsia="en-AU"/>
            </w:rPr>
          </w:pPr>
          <w:hyperlink w:anchor="_Toc516062348" w:history="1">
            <w:r w:rsidRPr="00277C1A">
              <w:rPr>
                <w:rStyle w:val="Hyperlink"/>
                <w:noProof/>
              </w:rPr>
              <w:t>4. Responding to disclosures</w:t>
            </w:r>
            <w:r>
              <w:rPr>
                <w:noProof/>
                <w:webHidden/>
              </w:rPr>
              <w:tab/>
            </w:r>
            <w:r>
              <w:rPr>
                <w:noProof/>
                <w:webHidden/>
              </w:rPr>
              <w:fldChar w:fldCharType="begin"/>
            </w:r>
            <w:r>
              <w:rPr>
                <w:noProof/>
                <w:webHidden/>
              </w:rPr>
              <w:instrText xml:space="preserve"> PAGEREF _Toc516062348 \h </w:instrText>
            </w:r>
            <w:r>
              <w:rPr>
                <w:noProof/>
                <w:webHidden/>
              </w:rPr>
            </w:r>
            <w:r>
              <w:rPr>
                <w:noProof/>
                <w:webHidden/>
              </w:rPr>
              <w:fldChar w:fldCharType="separate"/>
            </w:r>
            <w:r>
              <w:rPr>
                <w:noProof/>
                <w:webHidden/>
              </w:rPr>
              <w:t>14</w:t>
            </w:r>
            <w:r>
              <w:rPr>
                <w:noProof/>
                <w:webHidden/>
              </w:rPr>
              <w:fldChar w:fldCharType="end"/>
            </w:r>
          </w:hyperlink>
          <w:bookmarkStart w:id="3" w:name="_GoBack"/>
          <w:bookmarkEnd w:id="3"/>
        </w:p>
        <w:p w:rsidR="002C03AC" w:rsidRDefault="002C03AC">
          <w:pPr>
            <w:pStyle w:val="TOC1"/>
            <w:tabs>
              <w:tab w:val="right" w:leader="dot" w:pos="9737"/>
            </w:tabs>
            <w:rPr>
              <w:rFonts w:asciiTheme="minorHAnsi" w:eastAsiaTheme="minorEastAsia" w:hAnsiTheme="minorHAnsi"/>
              <w:noProof/>
              <w:lang w:eastAsia="en-AU"/>
            </w:rPr>
          </w:pPr>
          <w:hyperlink w:anchor="_Toc516062349" w:history="1">
            <w:r w:rsidRPr="00277C1A">
              <w:rPr>
                <w:rStyle w:val="Hyperlink"/>
                <w:noProof/>
              </w:rPr>
              <w:t>5. Safety first</w:t>
            </w:r>
            <w:r>
              <w:rPr>
                <w:noProof/>
                <w:webHidden/>
              </w:rPr>
              <w:tab/>
            </w:r>
            <w:r>
              <w:rPr>
                <w:noProof/>
                <w:webHidden/>
              </w:rPr>
              <w:fldChar w:fldCharType="begin"/>
            </w:r>
            <w:r>
              <w:rPr>
                <w:noProof/>
                <w:webHidden/>
              </w:rPr>
              <w:instrText xml:space="preserve"> PAGEREF _Toc516062349 \h </w:instrText>
            </w:r>
            <w:r>
              <w:rPr>
                <w:noProof/>
                <w:webHidden/>
              </w:rPr>
            </w:r>
            <w:r>
              <w:rPr>
                <w:noProof/>
                <w:webHidden/>
              </w:rPr>
              <w:fldChar w:fldCharType="separate"/>
            </w:r>
            <w:r>
              <w:rPr>
                <w:noProof/>
                <w:webHidden/>
              </w:rPr>
              <w:t>17</w:t>
            </w:r>
            <w:r>
              <w:rPr>
                <w:noProof/>
                <w:webHidden/>
              </w:rPr>
              <w:fldChar w:fldCharType="end"/>
            </w:r>
          </w:hyperlink>
        </w:p>
        <w:p w:rsidR="002C03AC" w:rsidRDefault="002C03AC">
          <w:pPr>
            <w:pStyle w:val="TOC1"/>
            <w:tabs>
              <w:tab w:val="left" w:pos="440"/>
              <w:tab w:val="right" w:leader="dot" w:pos="9737"/>
            </w:tabs>
            <w:rPr>
              <w:rFonts w:asciiTheme="minorHAnsi" w:eastAsiaTheme="minorEastAsia" w:hAnsiTheme="minorHAnsi"/>
              <w:noProof/>
              <w:lang w:eastAsia="en-AU"/>
            </w:rPr>
          </w:pPr>
          <w:hyperlink w:anchor="_Toc516062350" w:history="1">
            <w:r w:rsidRPr="00277C1A">
              <w:rPr>
                <w:rStyle w:val="Hyperlink"/>
                <w:noProof/>
              </w:rPr>
              <w:t>6.</w:t>
            </w:r>
            <w:r>
              <w:rPr>
                <w:rFonts w:asciiTheme="minorHAnsi" w:eastAsiaTheme="minorEastAsia" w:hAnsiTheme="minorHAnsi"/>
                <w:noProof/>
                <w:lang w:eastAsia="en-AU"/>
              </w:rPr>
              <w:t xml:space="preserve"> </w:t>
            </w:r>
            <w:r w:rsidRPr="00277C1A">
              <w:rPr>
                <w:rStyle w:val="Hyperlink"/>
                <w:noProof/>
              </w:rPr>
              <w:t>Preserving Evidence</w:t>
            </w:r>
            <w:r>
              <w:rPr>
                <w:noProof/>
                <w:webHidden/>
              </w:rPr>
              <w:tab/>
            </w:r>
            <w:r>
              <w:rPr>
                <w:noProof/>
                <w:webHidden/>
              </w:rPr>
              <w:fldChar w:fldCharType="begin"/>
            </w:r>
            <w:r>
              <w:rPr>
                <w:noProof/>
                <w:webHidden/>
              </w:rPr>
              <w:instrText xml:space="preserve"> PAGEREF _Toc516062350 \h </w:instrText>
            </w:r>
            <w:r>
              <w:rPr>
                <w:noProof/>
                <w:webHidden/>
              </w:rPr>
            </w:r>
            <w:r>
              <w:rPr>
                <w:noProof/>
                <w:webHidden/>
              </w:rPr>
              <w:fldChar w:fldCharType="separate"/>
            </w:r>
            <w:r>
              <w:rPr>
                <w:noProof/>
                <w:webHidden/>
              </w:rPr>
              <w:t>19</w:t>
            </w:r>
            <w:r>
              <w:rPr>
                <w:noProof/>
                <w:webHidden/>
              </w:rPr>
              <w:fldChar w:fldCharType="end"/>
            </w:r>
          </w:hyperlink>
        </w:p>
        <w:p w:rsidR="002C03AC" w:rsidRDefault="002C03AC">
          <w:pPr>
            <w:pStyle w:val="TOC1"/>
            <w:tabs>
              <w:tab w:val="left" w:pos="440"/>
              <w:tab w:val="right" w:leader="dot" w:pos="9737"/>
            </w:tabs>
            <w:rPr>
              <w:rFonts w:asciiTheme="minorHAnsi" w:eastAsiaTheme="minorEastAsia" w:hAnsiTheme="minorHAnsi"/>
              <w:noProof/>
              <w:lang w:eastAsia="en-AU"/>
            </w:rPr>
          </w:pPr>
          <w:hyperlink w:anchor="_Toc516062351" w:history="1">
            <w:r w:rsidRPr="00277C1A">
              <w:rPr>
                <w:rStyle w:val="Hyperlink"/>
                <w:noProof/>
              </w:rPr>
              <w:t>7.</w:t>
            </w:r>
            <w:r>
              <w:rPr>
                <w:rFonts w:asciiTheme="minorHAnsi" w:eastAsiaTheme="minorEastAsia" w:hAnsiTheme="minorHAnsi"/>
                <w:noProof/>
                <w:lang w:eastAsia="en-AU"/>
              </w:rPr>
              <w:t xml:space="preserve"> </w:t>
            </w:r>
            <w:r w:rsidRPr="00277C1A">
              <w:rPr>
                <w:rStyle w:val="Hyperlink"/>
                <w:noProof/>
              </w:rPr>
              <w:t>The critical role of managers and supervisors</w:t>
            </w:r>
            <w:r>
              <w:rPr>
                <w:noProof/>
                <w:webHidden/>
              </w:rPr>
              <w:tab/>
            </w:r>
            <w:r>
              <w:rPr>
                <w:noProof/>
                <w:webHidden/>
              </w:rPr>
              <w:fldChar w:fldCharType="begin"/>
            </w:r>
            <w:r>
              <w:rPr>
                <w:noProof/>
                <w:webHidden/>
              </w:rPr>
              <w:instrText xml:space="preserve"> PAGEREF _Toc516062351 \h </w:instrText>
            </w:r>
            <w:r>
              <w:rPr>
                <w:noProof/>
                <w:webHidden/>
              </w:rPr>
            </w:r>
            <w:r>
              <w:rPr>
                <w:noProof/>
                <w:webHidden/>
              </w:rPr>
              <w:fldChar w:fldCharType="separate"/>
            </w:r>
            <w:r>
              <w:rPr>
                <w:noProof/>
                <w:webHidden/>
              </w:rPr>
              <w:t>22</w:t>
            </w:r>
            <w:r>
              <w:rPr>
                <w:noProof/>
                <w:webHidden/>
              </w:rPr>
              <w:fldChar w:fldCharType="end"/>
            </w:r>
          </w:hyperlink>
        </w:p>
        <w:p w:rsidR="002C03AC" w:rsidRDefault="002C03AC">
          <w:pPr>
            <w:pStyle w:val="TOC1"/>
            <w:tabs>
              <w:tab w:val="right" w:leader="dot" w:pos="9737"/>
            </w:tabs>
            <w:rPr>
              <w:rFonts w:asciiTheme="minorHAnsi" w:eastAsiaTheme="minorEastAsia" w:hAnsiTheme="minorHAnsi"/>
              <w:noProof/>
              <w:lang w:eastAsia="en-AU"/>
            </w:rPr>
          </w:pPr>
          <w:hyperlink w:anchor="_Toc516062352" w:history="1">
            <w:r w:rsidRPr="00277C1A">
              <w:rPr>
                <w:rStyle w:val="Hyperlink"/>
                <w:noProof/>
              </w:rPr>
              <w:t>Be ready to listen when people speak up</w:t>
            </w:r>
            <w:r>
              <w:rPr>
                <w:noProof/>
                <w:webHidden/>
              </w:rPr>
              <w:tab/>
            </w:r>
            <w:r>
              <w:rPr>
                <w:noProof/>
                <w:webHidden/>
              </w:rPr>
              <w:fldChar w:fldCharType="begin"/>
            </w:r>
            <w:r>
              <w:rPr>
                <w:noProof/>
                <w:webHidden/>
              </w:rPr>
              <w:instrText xml:space="preserve"> PAGEREF _Toc516062352 \h </w:instrText>
            </w:r>
            <w:r>
              <w:rPr>
                <w:noProof/>
                <w:webHidden/>
              </w:rPr>
            </w:r>
            <w:r>
              <w:rPr>
                <w:noProof/>
                <w:webHidden/>
              </w:rPr>
              <w:fldChar w:fldCharType="separate"/>
            </w:r>
            <w:r>
              <w:rPr>
                <w:noProof/>
                <w:webHidden/>
              </w:rPr>
              <w:t>24</w:t>
            </w:r>
            <w:r>
              <w:rPr>
                <w:noProof/>
                <w:webHidden/>
              </w:rPr>
              <w:fldChar w:fldCharType="end"/>
            </w:r>
          </w:hyperlink>
        </w:p>
        <w:p w:rsidR="002C03AC" w:rsidRDefault="002C03AC">
          <w:pPr>
            <w:pStyle w:val="TOC1"/>
            <w:tabs>
              <w:tab w:val="right" w:leader="dot" w:pos="9737"/>
            </w:tabs>
            <w:rPr>
              <w:rFonts w:asciiTheme="minorHAnsi" w:eastAsiaTheme="minorEastAsia" w:hAnsiTheme="minorHAnsi"/>
              <w:noProof/>
              <w:lang w:eastAsia="en-AU"/>
            </w:rPr>
          </w:pPr>
          <w:hyperlink w:anchor="_Toc516062353" w:history="1">
            <w:r w:rsidRPr="00277C1A">
              <w:rPr>
                <w:rStyle w:val="Hyperlink"/>
                <w:noProof/>
              </w:rPr>
              <w:t>Further information, resources and support</w:t>
            </w:r>
            <w:r>
              <w:rPr>
                <w:noProof/>
                <w:webHidden/>
              </w:rPr>
              <w:tab/>
            </w:r>
            <w:r>
              <w:rPr>
                <w:noProof/>
                <w:webHidden/>
              </w:rPr>
              <w:fldChar w:fldCharType="begin"/>
            </w:r>
            <w:r>
              <w:rPr>
                <w:noProof/>
                <w:webHidden/>
              </w:rPr>
              <w:instrText xml:space="preserve"> PAGEREF _Toc516062353 \h </w:instrText>
            </w:r>
            <w:r>
              <w:rPr>
                <w:noProof/>
                <w:webHidden/>
              </w:rPr>
            </w:r>
            <w:r>
              <w:rPr>
                <w:noProof/>
                <w:webHidden/>
              </w:rPr>
              <w:fldChar w:fldCharType="separate"/>
            </w:r>
            <w:r>
              <w:rPr>
                <w:noProof/>
                <w:webHidden/>
              </w:rPr>
              <w:t>25</w:t>
            </w:r>
            <w:r>
              <w:rPr>
                <w:noProof/>
                <w:webHidden/>
              </w:rPr>
              <w:fldChar w:fldCharType="end"/>
            </w:r>
          </w:hyperlink>
        </w:p>
        <w:p w:rsidR="002C03AC" w:rsidRDefault="002C03AC">
          <w:pPr>
            <w:pStyle w:val="TOC1"/>
            <w:tabs>
              <w:tab w:val="right" w:leader="dot" w:pos="9737"/>
            </w:tabs>
            <w:rPr>
              <w:rFonts w:asciiTheme="minorHAnsi" w:eastAsiaTheme="minorEastAsia" w:hAnsiTheme="minorHAnsi"/>
              <w:noProof/>
              <w:lang w:eastAsia="en-AU"/>
            </w:rPr>
          </w:pPr>
          <w:hyperlink w:anchor="_Toc516062354" w:history="1">
            <w:r w:rsidRPr="00277C1A">
              <w:rPr>
                <w:rStyle w:val="Hyperlink"/>
                <w:rFonts w:eastAsia="Calibri"/>
                <w:noProof/>
              </w:rPr>
              <w:t>Cast and Crew</w:t>
            </w:r>
            <w:r>
              <w:rPr>
                <w:noProof/>
                <w:webHidden/>
              </w:rPr>
              <w:tab/>
            </w:r>
            <w:r>
              <w:rPr>
                <w:noProof/>
                <w:webHidden/>
              </w:rPr>
              <w:fldChar w:fldCharType="begin"/>
            </w:r>
            <w:r>
              <w:rPr>
                <w:noProof/>
                <w:webHidden/>
              </w:rPr>
              <w:instrText xml:space="preserve"> PAGEREF _Toc516062354 \h </w:instrText>
            </w:r>
            <w:r>
              <w:rPr>
                <w:noProof/>
                <w:webHidden/>
              </w:rPr>
            </w:r>
            <w:r>
              <w:rPr>
                <w:noProof/>
                <w:webHidden/>
              </w:rPr>
              <w:fldChar w:fldCharType="separate"/>
            </w:r>
            <w:r>
              <w:rPr>
                <w:noProof/>
                <w:webHidden/>
              </w:rPr>
              <w:t>26</w:t>
            </w:r>
            <w:r>
              <w:rPr>
                <w:noProof/>
                <w:webHidden/>
              </w:rPr>
              <w:fldChar w:fldCharType="end"/>
            </w:r>
          </w:hyperlink>
        </w:p>
        <w:p w:rsidR="00AF0FDF" w:rsidRPr="000C6FCB" w:rsidRDefault="00DE4DFE" w:rsidP="000C6FCB">
          <w:pPr>
            <w:spacing w:line="480" w:lineRule="auto"/>
            <w:rPr>
              <w:rFonts w:cs="Arial"/>
            </w:rPr>
          </w:pPr>
          <w:r w:rsidRPr="00F13E47">
            <w:rPr>
              <w:rFonts w:cs="Arial"/>
              <w:sz w:val="24"/>
              <w:szCs w:val="24"/>
            </w:rPr>
            <w:fldChar w:fldCharType="end"/>
          </w:r>
        </w:p>
      </w:sdtContent>
    </w:sdt>
    <w:p w:rsidR="00DD6FD4" w:rsidRPr="00F13E47" w:rsidRDefault="00DD6FD4" w:rsidP="00AF0FDF">
      <w:pPr>
        <w:shd w:val="clear" w:color="auto" w:fill="FFFFFF"/>
        <w:spacing w:after="240"/>
        <w:jc w:val="both"/>
        <w:rPr>
          <w:rFonts w:eastAsia="Times New Roman" w:cs="Arial"/>
          <w:sz w:val="28"/>
          <w:szCs w:val="28"/>
          <w:lang w:eastAsia="en-AU"/>
        </w:rPr>
      </w:pPr>
      <w:r w:rsidRPr="00F13E47">
        <w:rPr>
          <w:rFonts w:eastAsia="Times New Roman" w:cs="Arial"/>
          <w:b/>
          <w:color w:val="365F91" w:themeColor="accent1" w:themeShade="BF"/>
          <w:sz w:val="28"/>
          <w:szCs w:val="28"/>
          <w:lang w:eastAsia="en-AU"/>
        </w:rPr>
        <w:br w:type="page"/>
      </w:r>
    </w:p>
    <w:p w:rsidR="0056143D" w:rsidRPr="003D51D1" w:rsidRDefault="00D22D84" w:rsidP="003D51D1">
      <w:pPr>
        <w:pStyle w:val="Heading1"/>
      </w:pPr>
      <w:bookmarkStart w:id="4" w:name="_Toc516062341"/>
      <w:r>
        <w:t>About the Zero Tolerance Initiative</w:t>
      </w:r>
      <w:bookmarkEnd w:id="4"/>
    </w:p>
    <w:p w:rsidR="00D22D84" w:rsidRPr="00A6487C" w:rsidRDefault="00D22D84" w:rsidP="00D22D84">
      <w:pPr>
        <w:spacing w:line="360" w:lineRule="auto"/>
        <w:jc w:val="both"/>
        <w:rPr>
          <w:rFonts w:cs="Arial"/>
          <w:sz w:val="24"/>
          <w:szCs w:val="24"/>
        </w:rPr>
      </w:pPr>
      <w:r w:rsidRPr="00A6487C">
        <w:rPr>
          <w:rFonts w:cs="Arial"/>
          <w:bCs/>
          <w:i/>
          <w:sz w:val="24"/>
          <w:szCs w:val="24"/>
        </w:rPr>
        <w:t xml:space="preserve">Zero Tolerance </w:t>
      </w:r>
      <w:r w:rsidRPr="00A6487C">
        <w:rPr>
          <w:rFonts w:cs="Arial"/>
          <w:bCs/>
          <w:sz w:val="24"/>
          <w:szCs w:val="24"/>
        </w:rPr>
        <w:t>is an initiative led by NDS in partnership with the disability sector.</w:t>
      </w:r>
      <w:r w:rsidRPr="00A6487C">
        <w:rPr>
          <w:rFonts w:cs="Arial"/>
          <w:sz w:val="24"/>
          <w:szCs w:val="24"/>
        </w:rPr>
        <w:t xml:space="preserve"> Using a human rights approach, </w:t>
      </w:r>
      <w:r w:rsidRPr="00A6487C">
        <w:rPr>
          <w:rFonts w:cs="Arial"/>
          <w:i/>
          <w:sz w:val="24"/>
          <w:szCs w:val="24"/>
        </w:rPr>
        <w:t>Zero Tolerance</w:t>
      </w:r>
      <w:r w:rsidRPr="00A6487C">
        <w:rPr>
          <w:rFonts w:cs="Arial"/>
          <w:sz w:val="24"/>
          <w:szCs w:val="24"/>
        </w:rPr>
        <w:t xml:space="preserve"> outlines strategies for service providers to improve prevention, early intervention and responses to abuse, neglect and violence experienced by people with disability. Put simply, </w:t>
      </w:r>
      <w:r w:rsidRPr="00A6487C">
        <w:rPr>
          <w:rFonts w:cs="Arial"/>
          <w:b/>
          <w:i/>
          <w:sz w:val="24"/>
          <w:szCs w:val="24"/>
        </w:rPr>
        <w:t>Zero Tolerance</w:t>
      </w:r>
      <w:r w:rsidRPr="00A6487C">
        <w:rPr>
          <w:rFonts w:cs="Arial"/>
          <w:b/>
          <w:sz w:val="24"/>
          <w:szCs w:val="24"/>
        </w:rPr>
        <w:t xml:space="preserve"> means abuse is never OK</w:t>
      </w:r>
      <w:r w:rsidRPr="00A6487C">
        <w:rPr>
          <w:rFonts w:cs="Arial"/>
          <w:sz w:val="24"/>
          <w:szCs w:val="24"/>
        </w:rPr>
        <w:t>. It urges providers to focus on rights and target abuse to create safer, more empowering environments for people they support.</w:t>
      </w:r>
    </w:p>
    <w:p w:rsidR="00D22D84" w:rsidRPr="00A6487C" w:rsidRDefault="00D22D84" w:rsidP="00D22D84">
      <w:pPr>
        <w:spacing w:line="360" w:lineRule="auto"/>
        <w:jc w:val="both"/>
        <w:rPr>
          <w:sz w:val="24"/>
          <w:szCs w:val="24"/>
        </w:rPr>
      </w:pPr>
      <w:r w:rsidRPr="00A6487C">
        <w:rPr>
          <w:sz w:val="24"/>
          <w:szCs w:val="24"/>
        </w:rPr>
        <w:t>An expanding range of Zero Tolerance tools and resources for the disability sector is available to support safeguarding approaches for people with a disability. See the NDS website for more information:</w:t>
      </w:r>
      <w:r w:rsidR="001178FB">
        <w:rPr>
          <w:sz w:val="24"/>
          <w:szCs w:val="24"/>
        </w:rPr>
        <w:t xml:space="preserve"> </w:t>
      </w:r>
      <w:hyperlink r:id="rId8" w:history="1">
        <w:r w:rsidR="001178FB" w:rsidRPr="001178FB">
          <w:rPr>
            <w:rStyle w:val="Hyperlink"/>
            <w:sz w:val="24"/>
            <w:szCs w:val="24"/>
          </w:rPr>
          <w:t>link</w:t>
        </w:r>
      </w:hyperlink>
      <w:r>
        <w:rPr>
          <w:sz w:val="24"/>
          <w:szCs w:val="24"/>
        </w:rPr>
        <w:t>.</w:t>
      </w:r>
    </w:p>
    <w:p w:rsidR="00DD6FD4" w:rsidRPr="003D51D1" w:rsidRDefault="00DD6FD4" w:rsidP="00D22D84">
      <w:pPr>
        <w:pStyle w:val="Heading1"/>
      </w:pPr>
      <w:bookmarkStart w:id="5" w:name="_Toc516062342"/>
      <w:r w:rsidRPr="003D51D1">
        <w:t>Who is this guide for?</w:t>
      </w:r>
      <w:bookmarkEnd w:id="5"/>
    </w:p>
    <w:p w:rsidR="00D22D84" w:rsidRPr="00D22D84" w:rsidRDefault="00D22D84" w:rsidP="00D22D84">
      <w:pPr>
        <w:spacing w:line="360" w:lineRule="auto"/>
        <w:rPr>
          <w:rFonts w:cs="Arial"/>
          <w:sz w:val="24"/>
          <w:szCs w:val="24"/>
        </w:rPr>
      </w:pPr>
      <w:r w:rsidRPr="00D22D84">
        <w:rPr>
          <w:rFonts w:cs="Arial"/>
          <w:color w:val="000000" w:themeColor="text1"/>
          <w:sz w:val="24"/>
          <w:szCs w:val="24"/>
        </w:rPr>
        <w:t xml:space="preserve">This guide accompanies the NDS Zero Tolerance </w:t>
      </w:r>
      <w:r w:rsidRPr="00D22D84">
        <w:rPr>
          <w:rFonts w:cs="Arial"/>
          <w:i/>
          <w:color w:val="000000" w:themeColor="text1"/>
          <w:sz w:val="24"/>
          <w:szCs w:val="24"/>
        </w:rPr>
        <w:t xml:space="preserve">Responding to Abuse </w:t>
      </w:r>
      <w:r w:rsidRPr="00D22D84">
        <w:rPr>
          <w:rFonts w:cs="Arial"/>
          <w:color w:val="000000" w:themeColor="text1"/>
          <w:sz w:val="24"/>
          <w:szCs w:val="24"/>
        </w:rPr>
        <w:t>films. T</w:t>
      </w:r>
      <w:r w:rsidRPr="00D22D84">
        <w:rPr>
          <w:rFonts w:cs="Arial"/>
          <w:sz w:val="24"/>
          <w:szCs w:val="24"/>
        </w:rPr>
        <w:t xml:space="preserve">he films and this guide have been made to help disability workers and service providers think about the best way to support people with disability who experience abuse, neglect or violence. </w:t>
      </w:r>
    </w:p>
    <w:p w:rsidR="00D22D84" w:rsidRPr="00D22D84" w:rsidRDefault="00D22D84" w:rsidP="00D22D84">
      <w:pPr>
        <w:spacing w:line="360" w:lineRule="auto"/>
        <w:rPr>
          <w:rFonts w:cs="Arial"/>
          <w:color w:val="000000" w:themeColor="text1"/>
          <w:sz w:val="24"/>
          <w:szCs w:val="24"/>
        </w:rPr>
      </w:pPr>
      <w:r w:rsidRPr="00D22D84">
        <w:rPr>
          <w:rFonts w:cs="Arial"/>
          <w:sz w:val="24"/>
          <w:szCs w:val="24"/>
        </w:rPr>
        <w:t>We hope they will help you and your team have important conversations about responding to abuse and neglect and the best way to support people with disability.</w:t>
      </w:r>
    </w:p>
    <w:p w:rsidR="00D22D84" w:rsidRPr="00D22D84" w:rsidRDefault="00D22D84" w:rsidP="00D22D84">
      <w:pPr>
        <w:spacing w:line="360" w:lineRule="auto"/>
        <w:rPr>
          <w:rFonts w:cs="Arial"/>
          <w:sz w:val="24"/>
          <w:szCs w:val="24"/>
        </w:rPr>
      </w:pPr>
      <w:r w:rsidRPr="00D22D84">
        <w:rPr>
          <w:rFonts w:cs="Arial"/>
          <w:color w:val="000000" w:themeColor="text1"/>
          <w:sz w:val="24"/>
          <w:szCs w:val="24"/>
        </w:rPr>
        <w:t xml:space="preserve">You can </w:t>
      </w:r>
      <w:r w:rsidRPr="00D22D84">
        <w:rPr>
          <w:rFonts w:cs="Arial"/>
          <w:sz w:val="24"/>
          <w:szCs w:val="24"/>
        </w:rPr>
        <w:t xml:space="preserve">use this guide to work through the films for self-reflection, team discussions or as part of supervision and training. </w:t>
      </w:r>
    </w:p>
    <w:p w:rsidR="00D22D84" w:rsidRPr="00D22D84" w:rsidRDefault="00D22D84" w:rsidP="00D22D84">
      <w:pPr>
        <w:spacing w:line="360" w:lineRule="auto"/>
        <w:rPr>
          <w:rFonts w:cs="Arial"/>
          <w:sz w:val="24"/>
          <w:szCs w:val="24"/>
        </w:rPr>
      </w:pPr>
      <w:r w:rsidRPr="00D22D84">
        <w:rPr>
          <w:rFonts w:cs="Arial"/>
          <w:sz w:val="24"/>
          <w:szCs w:val="24"/>
        </w:rPr>
        <w:t xml:space="preserve">Abuse, neglect, violence and exploitation of people with disability is a significant and serious issue. The </w:t>
      </w:r>
      <w:r w:rsidRPr="00D22D84">
        <w:rPr>
          <w:rFonts w:cs="Arial"/>
          <w:i/>
          <w:sz w:val="24"/>
          <w:szCs w:val="24"/>
        </w:rPr>
        <w:t>Zero Tolerance Responding to Abuse</w:t>
      </w:r>
      <w:r w:rsidRPr="00D22D84">
        <w:rPr>
          <w:rFonts w:cs="Arial"/>
          <w:sz w:val="24"/>
          <w:szCs w:val="24"/>
        </w:rPr>
        <w:t xml:space="preserve"> films and guide should only be used as part of your organisation’s policies and procedures. You will need to comply with local legislation and – in the case of criminal matters – the police in your state and territory. In case of any doubt around your legal obligations, refer to the police in the first instance.  </w:t>
      </w:r>
    </w:p>
    <w:p w:rsidR="00D22D84" w:rsidRPr="00D22D84" w:rsidRDefault="00D22D84" w:rsidP="00D22D84">
      <w:pPr>
        <w:spacing w:line="360" w:lineRule="auto"/>
        <w:rPr>
          <w:rFonts w:cs="Arial"/>
          <w:sz w:val="24"/>
          <w:szCs w:val="24"/>
        </w:rPr>
      </w:pPr>
      <w:r w:rsidRPr="00D22D84">
        <w:rPr>
          <w:rFonts w:cs="Arial"/>
          <w:sz w:val="24"/>
          <w:szCs w:val="24"/>
        </w:rPr>
        <w:t>Links to further information and resources are provided at the end of the guide.</w:t>
      </w:r>
    </w:p>
    <w:p w:rsidR="00864A11" w:rsidRPr="00F13E47" w:rsidRDefault="00864A11" w:rsidP="00D22D84">
      <w:pPr>
        <w:spacing w:after="0" w:line="360" w:lineRule="auto"/>
        <w:ind w:left="360"/>
        <w:contextualSpacing/>
        <w:jc w:val="both"/>
        <w:rPr>
          <w:rFonts w:cs="Arial"/>
          <w:sz w:val="24"/>
          <w:szCs w:val="24"/>
        </w:rPr>
      </w:pPr>
    </w:p>
    <w:p w:rsidR="00F13E47" w:rsidRDefault="00F13E47">
      <w:pPr>
        <w:rPr>
          <w:rFonts w:eastAsia="Times New Roman" w:cs="Arial"/>
          <w:b/>
          <w:bCs/>
          <w:kern w:val="36"/>
          <w:sz w:val="28"/>
          <w:szCs w:val="28"/>
          <w:lang w:eastAsia="en-AU"/>
        </w:rPr>
      </w:pPr>
      <w:r>
        <w:rPr>
          <w:rFonts w:cs="Arial"/>
          <w:sz w:val="28"/>
          <w:szCs w:val="28"/>
        </w:rPr>
        <w:br w:type="page"/>
      </w:r>
    </w:p>
    <w:p w:rsidR="00DD6FD4" w:rsidRPr="003D51D1" w:rsidRDefault="00DD6FD4" w:rsidP="003D51D1">
      <w:pPr>
        <w:pStyle w:val="Heading1"/>
      </w:pPr>
      <w:bookmarkStart w:id="6" w:name="_Toc516062343"/>
      <w:r w:rsidRPr="003D51D1">
        <w:t>Using this guide</w:t>
      </w:r>
      <w:bookmarkEnd w:id="6"/>
    </w:p>
    <w:p w:rsidR="00D22D84" w:rsidRPr="00E65623" w:rsidRDefault="00D22D84" w:rsidP="00D22D84">
      <w:pPr>
        <w:spacing w:after="120" w:line="360" w:lineRule="auto"/>
        <w:rPr>
          <w:rFonts w:eastAsiaTheme="minorEastAsia" w:cs="Arial"/>
          <w:kern w:val="24"/>
          <w:sz w:val="24"/>
          <w:szCs w:val="24"/>
          <w:lang w:eastAsia="en-AU"/>
        </w:rPr>
      </w:pPr>
      <w:r w:rsidRPr="00E65623">
        <w:rPr>
          <w:rFonts w:eastAsiaTheme="minorEastAsia" w:cs="Arial"/>
          <w:kern w:val="24"/>
          <w:sz w:val="24"/>
          <w:szCs w:val="24"/>
          <w:lang w:eastAsia="en-AU"/>
        </w:rPr>
        <w:t xml:space="preserve">The </w:t>
      </w:r>
      <w:r w:rsidRPr="00E65623">
        <w:rPr>
          <w:rFonts w:eastAsiaTheme="minorEastAsia" w:cs="Arial"/>
          <w:i/>
          <w:iCs/>
          <w:kern w:val="24"/>
          <w:sz w:val="24"/>
          <w:szCs w:val="24"/>
          <w:lang w:eastAsia="en-AU"/>
        </w:rPr>
        <w:t xml:space="preserve">Responding to Abuse </w:t>
      </w:r>
      <w:r w:rsidRPr="00E65623">
        <w:rPr>
          <w:rFonts w:eastAsiaTheme="minorEastAsia" w:cs="Arial"/>
          <w:kern w:val="24"/>
          <w:sz w:val="24"/>
          <w:szCs w:val="24"/>
          <w:lang w:eastAsia="en-AU"/>
        </w:rPr>
        <w:t xml:space="preserve">films have been developed for people who work in the disability sector. They are designed to help you to recognise and </w:t>
      </w:r>
      <w:r>
        <w:rPr>
          <w:rFonts w:eastAsiaTheme="minorEastAsia" w:cs="Arial"/>
          <w:kern w:val="24"/>
          <w:sz w:val="24"/>
          <w:szCs w:val="24"/>
          <w:lang w:eastAsia="en-AU"/>
        </w:rPr>
        <w:t xml:space="preserve">know how to </w:t>
      </w:r>
      <w:r w:rsidRPr="00E65623">
        <w:rPr>
          <w:rFonts w:eastAsiaTheme="minorEastAsia" w:cs="Arial"/>
          <w:kern w:val="24"/>
          <w:sz w:val="24"/>
          <w:szCs w:val="24"/>
          <w:lang w:eastAsia="en-AU"/>
        </w:rPr>
        <w:t xml:space="preserve">respond quickly and appropriately to acts of </w:t>
      </w:r>
      <w:r>
        <w:rPr>
          <w:rFonts w:eastAsiaTheme="minorEastAsia" w:cs="Arial"/>
          <w:kern w:val="24"/>
          <w:sz w:val="24"/>
          <w:szCs w:val="24"/>
          <w:lang w:eastAsia="en-AU"/>
        </w:rPr>
        <w:t xml:space="preserve">poor practice, </w:t>
      </w:r>
      <w:r w:rsidRPr="00E65623">
        <w:rPr>
          <w:rFonts w:eastAsiaTheme="minorEastAsia" w:cs="Arial"/>
          <w:kern w:val="24"/>
          <w:sz w:val="24"/>
          <w:szCs w:val="24"/>
          <w:lang w:eastAsia="en-AU"/>
        </w:rPr>
        <w:t xml:space="preserve">abuse, neglect, </w:t>
      </w:r>
      <w:r>
        <w:rPr>
          <w:rFonts w:eastAsiaTheme="minorEastAsia" w:cs="Arial"/>
          <w:kern w:val="24"/>
          <w:sz w:val="24"/>
          <w:szCs w:val="24"/>
          <w:lang w:eastAsia="en-AU"/>
        </w:rPr>
        <w:t xml:space="preserve">and </w:t>
      </w:r>
      <w:r w:rsidRPr="00E65623">
        <w:rPr>
          <w:rFonts w:eastAsiaTheme="minorEastAsia" w:cs="Arial"/>
          <w:kern w:val="24"/>
          <w:sz w:val="24"/>
          <w:szCs w:val="24"/>
          <w:lang w:eastAsia="en-AU"/>
        </w:rPr>
        <w:t>violence. There is an introduction film, and seven themed films which cover:</w:t>
      </w:r>
    </w:p>
    <w:p w:rsidR="00D22D84" w:rsidRPr="00E65623" w:rsidRDefault="00D22D84" w:rsidP="008F13C0">
      <w:pPr>
        <w:numPr>
          <w:ilvl w:val="0"/>
          <w:numId w:val="5"/>
        </w:numPr>
        <w:spacing w:after="120" w:line="360" w:lineRule="auto"/>
        <w:contextualSpacing/>
        <w:rPr>
          <w:rFonts w:eastAsiaTheme="minorEastAsia" w:cs="Arial"/>
          <w:kern w:val="24"/>
          <w:sz w:val="24"/>
          <w:szCs w:val="24"/>
          <w:lang w:eastAsia="en-AU"/>
        </w:rPr>
      </w:pPr>
      <w:r>
        <w:rPr>
          <w:rFonts w:eastAsiaTheme="minorEastAsia" w:cs="Arial"/>
          <w:kern w:val="24"/>
          <w:sz w:val="24"/>
          <w:szCs w:val="24"/>
          <w:lang w:eastAsia="en-AU"/>
        </w:rPr>
        <w:t>Recognising early warning s</w:t>
      </w:r>
      <w:r w:rsidRPr="00E65623">
        <w:rPr>
          <w:rFonts w:eastAsiaTheme="minorEastAsia" w:cs="Arial"/>
          <w:kern w:val="24"/>
          <w:sz w:val="24"/>
          <w:szCs w:val="24"/>
          <w:lang w:eastAsia="en-AU"/>
        </w:rPr>
        <w:t xml:space="preserve">igns </w:t>
      </w:r>
    </w:p>
    <w:p w:rsidR="00D22D84" w:rsidRPr="00E65623" w:rsidRDefault="00D22D84" w:rsidP="008F13C0">
      <w:pPr>
        <w:numPr>
          <w:ilvl w:val="0"/>
          <w:numId w:val="5"/>
        </w:numPr>
        <w:spacing w:after="120" w:line="360" w:lineRule="auto"/>
        <w:contextualSpacing/>
        <w:rPr>
          <w:rFonts w:eastAsiaTheme="minorEastAsia" w:cs="Arial"/>
          <w:kern w:val="24"/>
          <w:sz w:val="24"/>
          <w:szCs w:val="24"/>
          <w:lang w:eastAsia="en-AU"/>
        </w:rPr>
      </w:pPr>
      <w:r>
        <w:rPr>
          <w:rFonts w:eastAsiaTheme="minorEastAsia" w:cs="Arial"/>
          <w:kern w:val="24"/>
          <w:sz w:val="24"/>
          <w:szCs w:val="24"/>
          <w:lang w:eastAsia="en-AU"/>
        </w:rPr>
        <w:t>Understanding t</w:t>
      </w:r>
      <w:r w:rsidRPr="00E65623">
        <w:rPr>
          <w:rFonts w:eastAsiaTheme="minorEastAsia" w:cs="Arial"/>
          <w:kern w:val="24"/>
          <w:sz w:val="24"/>
          <w:szCs w:val="24"/>
          <w:lang w:eastAsia="en-AU"/>
        </w:rPr>
        <w:t>rauma</w:t>
      </w:r>
    </w:p>
    <w:p w:rsidR="00D22D84" w:rsidRPr="00E65623" w:rsidRDefault="00D22D84" w:rsidP="008F13C0">
      <w:pPr>
        <w:numPr>
          <w:ilvl w:val="0"/>
          <w:numId w:val="5"/>
        </w:numPr>
        <w:spacing w:after="120" w:line="360" w:lineRule="auto"/>
        <w:contextualSpacing/>
        <w:rPr>
          <w:rFonts w:eastAsiaTheme="minorEastAsia" w:cs="Arial"/>
          <w:kern w:val="24"/>
          <w:sz w:val="24"/>
          <w:szCs w:val="24"/>
          <w:lang w:eastAsia="en-AU"/>
        </w:rPr>
      </w:pPr>
      <w:r w:rsidRPr="00E65623">
        <w:rPr>
          <w:rFonts w:eastAsiaTheme="minorEastAsia" w:cs="Arial"/>
          <w:kern w:val="24"/>
          <w:sz w:val="24"/>
          <w:szCs w:val="24"/>
          <w:lang w:eastAsia="en-AU"/>
        </w:rPr>
        <w:t xml:space="preserve">Being a bystander </w:t>
      </w:r>
    </w:p>
    <w:p w:rsidR="00D22D84" w:rsidRPr="00E65623" w:rsidRDefault="00D22D84" w:rsidP="008F13C0">
      <w:pPr>
        <w:numPr>
          <w:ilvl w:val="0"/>
          <w:numId w:val="5"/>
        </w:numPr>
        <w:spacing w:after="120" w:line="360" w:lineRule="auto"/>
        <w:contextualSpacing/>
        <w:rPr>
          <w:rFonts w:eastAsiaTheme="minorEastAsia" w:cs="Arial"/>
          <w:kern w:val="24"/>
          <w:sz w:val="24"/>
          <w:szCs w:val="24"/>
          <w:lang w:eastAsia="en-AU"/>
        </w:rPr>
      </w:pPr>
      <w:r w:rsidRPr="00E65623">
        <w:rPr>
          <w:rFonts w:eastAsiaTheme="minorEastAsia" w:cs="Arial"/>
          <w:kern w:val="24"/>
          <w:sz w:val="24"/>
          <w:szCs w:val="24"/>
          <w:lang w:eastAsia="en-AU"/>
        </w:rPr>
        <w:t xml:space="preserve">A ‘safety first’ approach </w:t>
      </w:r>
    </w:p>
    <w:p w:rsidR="00D22D84" w:rsidRPr="00E65623" w:rsidRDefault="00D22D84" w:rsidP="008F13C0">
      <w:pPr>
        <w:numPr>
          <w:ilvl w:val="0"/>
          <w:numId w:val="5"/>
        </w:numPr>
        <w:spacing w:after="120" w:line="360" w:lineRule="auto"/>
        <w:contextualSpacing/>
        <w:rPr>
          <w:rFonts w:eastAsiaTheme="minorEastAsia" w:cs="Arial"/>
          <w:kern w:val="24"/>
          <w:sz w:val="24"/>
          <w:szCs w:val="24"/>
          <w:lang w:eastAsia="en-AU"/>
        </w:rPr>
      </w:pPr>
      <w:r w:rsidRPr="00E65623">
        <w:rPr>
          <w:rFonts w:eastAsiaTheme="minorEastAsia" w:cs="Arial"/>
          <w:kern w:val="24"/>
          <w:sz w:val="24"/>
          <w:szCs w:val="24"/>
          <w:lang w:eastAsia="en-AU"/>
        </w:rPr>
        <w:t>Responding to a disclosure</w:t>
      </w:r>
    </w:p>
    <w:p w:rsidR="00D22D84" w:rsidRPr="00E65623" w:rsidRDefault="00D22D84" w:rsidP="008F13C0">
      <w:pPr>
        <w:numPr>
          <w:ilvl w:val="0"/>
          <w:numId w:val="5"/>
        </w:numPr>
        <w:spacing w:after="120" w:line="360" w:lineRule="auto"/>
        <w:contextualSpacing/>
        <w:rPr>
          <w:rFonts w:eastAsiaTheme="minorEastAsia" w:cs="Arial"/>
          <w:kern w:val="24"/>
          <w:sz w:val="24"/>
          <w:szCs w:val="24"/>
          <w:lang w:eastAsia="en-AU"/>
        </w:rPr>
      </w:pPr>
      <w:r w:rsidRPr="00E65623">
        <w:rPr>
          <w:rFonts w:eastAsiaTheme="minorEastAsia" w:cs="Arial"/>
          <w:kern w:val="24"/>
          <w:sz w:val="24"/>
          <w:szCs w:val="24"/>
          <w:lang w:eastAsia="en-AU"/>
        </w:rPr>
        <w:t>Preserving evidence</w:t>
      </w:r>
    </w:p>
    <w:p w:rsidR="00D22D84" w:rsidRPr="00E65623" w:rsidRDefault="00D22D84" w:rsidP="008F13C0">
      <w:pPr>
        <w:numPr>
          <w:ilvl w:val="0"/>
          <w:numId w:val="5"/>
        </w:numPr>
        <w:spacing w:after="0" w:line="360" w:lineRule="auto"/>
        <w:contextualSpacing/>
        <w:rPr>
          <w:rFonts w:eastAsiaTheme="minorEastAsia" w:cs="Arial"/>
          <w:kern w:val="24"/>
          <w:sz w:val="24"/>
          <w:szCs w:val="24"/>
          <w:lang w:eastAsia="en-AU"/>
        </w:rPr>
      </w:pPr>
      <w:r w:rsidRPr="00E65623">
        <w:rPr>
          <w:rFonts w:eastAsiaTheme="minorEastAsia" w:cs="Arial"/>
          <w:kern w:val="24"/>
          <w:sz w:val="24"/>
          <w:szCs w:val="24"/>
          <w:lang w:eastAsia="en-AU"/>
        </w:rPr>
        <w:t>The role of supervisors and managers</w:t>
      </w:r>
    </w:p>
    <w:p w:rsidR="00D22D84" w:rsidRDefault="00D22D84" w:rsidP="00D22D84">
      <w:pPr>
        <w:spacing w:before="240" w:after="120" w:line="360" w:lineRule="auto"/>
        <w:rPr>
          <w:rFonts w:eastAsiaTheme="minorEastAsia" w:cs="Arial"/>
          <w:kern w:val="24"/>
          <w:sz w:val="24"/>
          <w:szCs w:val="24"/>
          <w:lang w:eastAsia="en-AU"/>
        </w:rPr>
      </w:pPr>
      <w:r w:rsidRPr="00E65623">
        <w:rPr>
          <w:rFonts w:eastAsiaTheme="minorEastAsia" w:cs="Arial"/>
          <w:kern w:val="24"/>
          <w:sz w:val="24"/>
          <w:szCs w:val="24"/>
          <w:lang w:eastAsia="en-AU"/>
        </w:rPr>
        <w:t xml:space="preserve">Each film </w:t>
      </w:r>
      <w:r>
        <w:rPr>
          <w:rFonts w:eastAsiaTheme="minorEastAsia" w:cs="Arial"/>
          <w:kern w:val="24"/>
          <w:sz w:val="24"/>
          <w:szCs w:val="24"/>
          <w:lang w:eastAsia="en-AU"/>
        </w:rPr>
        <w:t xml:space="preserve">includes </w:t>
      </w:r>
      <w:r w:rsidRPr="00E65623">
        <w:rPr>
          <w:rFonts w:eastAsiaTheme="minorEastAsia" w:cs="Arial"/>
          <w:kern w:val="24"/>
          <w:sz w:val="24"/>
          <w:szCs w:val="24"/>
          <w:lang w:eastAsia="en-AU"/>
        </w:rPr>
        <w:t>a</w:t>
      </w:r>
      <w:r>
        <w:rPr>
          <w:rFonts w:eastAsiaTheme="minorEastAsia" w:cs="Arial"/>
          <w:kern w:val="24"/>
          <w:sz w:val="24"/>
          <w:szCs w:val="24"/>
          <w:lang w:eastAsia="en-AU"/>
        </w:rPr>
        <w:t>n acted</w:t>
      </w:r>
      <w:r w:rsidRPr="00E65623">
        <w:rPr>
          <w:rFonts w:eastAsiaTheme="minorEastAsia" w:cs="Arial"/>
          <w:kern w:val="24"/>
          <w:sz w:val="24"/>
          <w:szCs w:val="24"/>
          <w:lang w:eastAsia="en-AU"/>
        </w:rPr>
        <w:t xml:space="preserve"> scenario to watch and use for reflection and conversation. </w:t>
      </w:r>
      <w:r>
        <w:rPr>
          <w:rFonts w:eastAsiaTheme="minorEastAsia" w:cs="Arial"/>
          <w:kern w:val="24"/>
          <w:sz w:val="24"/>
          <w:szCs w:val="24"/>
          <w:lang w:eastAsia="en-AU"/>
        </w:rPr>
        <w:t>W</w:t>
      </w:r>
      <w:r w:rsidRPr="00E65623">
        <w:rPr>
          <w:rFonts w:eastAsiaTheme="minorEastAsia" w:cs="Arial"/>
          <w:kern w:val="24"/>
          <w:sz w:val="24"/>
          <w:szCs w:val="24"/>
          <w:lang w:eastAsia="en-AU"/>
        </w:rPr>
        <w:t xml:space="preserve">atch the scenario on your own or with your team. Pause the film then consider the following questions: </w:t>
      </w:r>
    </w:p>
    <w:p w:rsidR="00D22D84" w:rsidRPr="00D22D84" w:rsidRDefault="00D22D84" w:rsidP="008F13C0">
      <w:pPr>
        <w:numPr>
          <w:ilvl w:val="0"/>
          <w:numId w:val="5"/>
        </w:numPr>
        <w:spacing w:after="120" w:line="360" w:lineRule="auto"/>
        <w:contextualSpacing/>
        <w:rPr>
          <w:rFonts w:eastAsiaTheme="minorEastAsia" w:cs="Arial"/>
          <w:kern w:val="24"/>
          <w:sz w:val="24"/>
          <w:szCs w:val="24"/>
          <w:lang w:eastAsia="en-AU"/>
        </w:rPr>
      </w:pPr>
      <w:r w:rsidRPr="00D22D84">
        <w:rPr>
          <w:rFonts w:eastAsiaTheme="minorEastAsia" w:cs="Arial"/>
          <w:kern w:val="24"/>
          <w:sz w:val="24"/>
          <w:szCs w:val="24"/>
          <w:lang w:eastAsia="en-AU"/>
        </w:rPr>
        <w:t>What did you observe?</w:t>
      </w:r>
    </w:p>
    <w:p w:rsidR="00D22D84" w:rsidRPr="00D22D84" w:rsidRDefault="00D22D84" w:rsidP="008F13C0">
      <w:pPr>
        <w:numPr>
          <w:ilvl w:val="0"/>
          <w:numId w:val="5"/>
        </w:numPr>
        <w:spacing w:after="120" w:line="360" w:lineRule="auto"/>
        <w:contextualSpacing/>
        <w:rPr>
          <w:rFonts w:eastAsiaTheme="minorEastAsia" w:cs="Arial"/>
          <w:kern w:val="24"/>
          <w:sz w:val="24"/>
          <w:szCs w:val="24"/>
          <w:lang w:eastAsia="en-AU"/>
        </w:rPr>
      </w:pPr>
      <w:r w:rsidRPr="00D22D84">
        <w:rPr>
          <w:rFonts w:eastAsiaTheme="minorEastAsia" w:cs="Arial"/>
          <w:kern w:val="24"/>
          <w:sz w:val="24"/>
          <w:szCs w:val="24"/>
          <w:lang w:eastAsia="en-AU"/>
        </w:rPr>
        <w:t>What impact do you think this has on the people involved?</w:t>
      </w:r>
    </w:p>
    <w:p w:rsidR="00D22D84" w:rsidRPr="00D22D84" w:rsidRDefault="00D22D84" w:rsidP="008F13C0">
      <w:pPr>
        <w:numPr>
          <w:ilvl w:val="0"/>
          <w:numId w:val="5"/>
        </w:numPr>
        <w:spacing w:after="120" w:line="360" w:lineRule="auto"/>
        <w:contextualSpacing/>
        <w:rPr>
          <w:rFonts w:eastAsiaTheme="minorEastAsia" w:cs="Arial"/>
          <w:kern w:val="24"/>
          <w:sz w:val="24"/>
          <w:szCs w:val="24"/>
          <w:lang w:eastAsia="en-AU"/>
        </w:rPr>
      </w:pPr>
      <w:r w:rsidRPr="00D22D84">
        <w:rPr>
          <w:rFonts w:eastAsiaTheme="minorEastAsia" w:cs="Arial"/>
          <w:kern w:val="24"/>
          <w:sz w:val="24"/>
          <w:szCs w:val="24"/>
          <w:lang w:eastAsia="en-AU"/>
        </w:rPr>
        <w:t>What would you question about this scenario?</w:t>
      </w:r>
    </w:p>
    <w:p w:rsidR="00D22D84" w:rsidRPr="00D22D84" w:rsidRDefault="00D22D84" w:rsidP="008F13C0">
      <w:pPr>
        <w:numPr>
          <w:ilvl w:val="0"/>
          <w:numId w:val="5"/>
        </w:numPr>
        <w:spacing w:after="120" w:line="360" w:lineRule="auto"/>
        <w:contextualSpacing/>
        <w:rPr>
          <w:rFonts w:eastAsiaTheme="minorEastAsia" w:cs="Arial"/>
          <w:kern w:val="24"/>
          <w:sz w:val="24"/>
          <w:szCs w:val="24"/>
          <w:lang w:eastAsia="en-AU"/>
        </w:rPr>
      </w:pPr>
      <w:r w:rsidRPr="00D22D84">
        <w:rPr>
          <w:rFonts w:eastAsiaTheme="minorEastAsia" w:cs="Arial"/>
          <w:kern w:val="24"/>
          <w:sz w:val="24"/>
          <w:szCs w:val="24"/>
          <w:lang w:eastAsia="en-AU"/>
        </w:rPr>
        <w:t>What could be done differently?</w:t>
      </w:r>
    </w:p>
    <w:p w:rsidR="00D22D84" w:rsidRPr="00E65623" w:rsidRDefault="00D22D84" w:rsidP="00D22D84">
      <w:pPr>
        <w:spacing w:before="480" w:line="360" w:lineRule="auto"/>
        <w:rPr>
          <w:sz w:val="24"/>
        </w:rPr>
      </w:pPr>
      <w:r w:rsidRPr="00E65623">
        <w:rPr>
          <w:sz w:val="24"/>
        </w:rPr>
        <w:t xml:space="preserve">Once you have finished, press play again to </w:t>
      </w:r>
      <w:r>
        <w:rPr>
          <w:sz w:val="24"/>
        </w:rPr>
        <w:t xml:space="preserve">hear what </w:t>
      </w:r>
      <w:r w:rsidRPr="00E65623">
        <w:rPr>
          <w:sz w:val="24"/>
        </w:rPr>
        <w:t xml:space="preserve">people </w:t>
      </w:r>
      <w:r>
        <w:rPr>
          <w:sz w:val="24"/>
        </w:rPr>
        <w:t xml:space="preserve">from across the disability sector </w:t>
      </w:r>
      <w:r w:rsidRPr="00E65623">
        <w:rPr>
          <w:sz w:val="24"/>
        </w:rPr>
        <w:t>observed. Think about how the points raised in the films relate to the people you support and discuss anything that you might need to change in your current work. Discuss with your team and think about where else you can go for support and information.</w:t>
      </w:r>
    </w:p>
    <w:p w:rsidR="00D22D84" w:rsidRPr="00D22D84" w:rsidRDefault="00D22D84" w:rsidP="00D22D84">
      <w:pPr>
        <w:pStyle w:val="Heading1"/>
      </w:pPr>
      <w:bookmarkStart w:id="7" w:name="_Toc516062344"/>
      <w:r w:rsidRPr="00D22D84">
        <w:t>Content Warning</w:t>
      </w:r>
      <w:bookmarkEnd w:id="7"/>
    </w:p>
    <w:p w:rsidR="00D22D84" w:rsidRPr="00D22D84" w:rsidRDefault="00D22D84" w:rsidP="00D22D84">
      <w:pPr>
        <w:spacing w:line="360" w:lineRule="auto"/>
        <w:rPr>
          <w:rFonts w:cs="Arial"/>
          <w:bCs/>
          <w:color w:val="000000"/>
          <w:sz w:val="24"/>
          <w:szCs w:val="24"/>
        </w:rPr>
      </w:pPr>
      <w:r w:rsidRPr="00D22D84">
        <w:rPr>
          <w:rFonts w:cs="Arial"/>
          <w:bCs/>
          <w:color w:val="000000"/>
          <w:sz w:val="24"/>
          <w:szCs w:val="24"/>
          <w:lang w:val="en-US"/>
        </w:rPr>
        <w:t xml:space="preserve">These films includes scenes of abuse and neglect of people with disability, which some people may find upsetting. </w:t>
      </w:r>
      <w:r w:rsidRPr="00D22D84">
        <w:rPr>
          <w:rFonts w:cs="Arial"/>
          <w:bCs/>
          <w:color w:val="000000"/>
          <w:sz w:val="24"/>
          <w:szCs w:val="24"/>
        </w:rPr>
        <w:t xml:space="preserve">Words or images can cause distress or trigger traumatic memories for survivors of abuse, violence or trauma. Please speak with your supervisor or manager if you need to discuss any of the issues covered in these films. </w:t>
      </w:r>
    </w:p>
    <w:p w:rsidR="00D22D84" w:rsidRPr="00D22D84" w:rsidRDefault="00D22D84" w:rsidP="00D22D84">
      <w:pPr>
        <w:spacing w:after="240" w:line="360" w:lineRule="auto"/>
        <w:jc w:val="both"/>
        <w:rPr>
          <w:rFonts w:cs="Arial"/>
          <w:sz w:val="24"/>
          <w:szCs w:val="24"/>
        </w:rPr>
      </w:pPr>
      <w:r w:rsidRPr="00D22D84">
        <w:rPr>
          <w:rFonts w:cs="Arial"/>
          <w:bCs/>
          <w:color w:val="000000"/>
          <w:sz w:val="24"/>
          <w:szCs w:val="24"/>
        </w:rPr>
        <w:t xml:space="preserve">You can also call Lifeline on </w:t>
      </w:r>
      <w:r w:rsidRPr="00D22D84">
        <w:rPr>
          <w:rStyle w:val="Strong"/>
          <w:rFonts w:cs="Arial"/>
          <w:color w:val="000000"/>
          <w:sz w:val="24"/>
          <w:szCs w:val="24"/>
        </w:rPr>
        <w:t>13 11 14</w:t>
      </w:r>
      <w:r w:rsidRPr="00D22D84">
        <w:rPr>
          <w:rFonts w:cs="Arial"/>
          <w:bCs/>
          <w:color w:val="000000"/>
          <w:sz w:val="24"/>
          <w:szCs w:val="24"/>
        </w:rPr>
        <w:t> for confidential 24-hour telephone crisis support.</w:t>
      </w:r>
    </w:p>
    <w:p w:rsidR="00D22D84" w:rsidRPr="00E65623" w:rsidRDefault="0004441F" w:rsidP="0004441F">
      <w:pPr>
        <w:pStyle w:val="Heading1"/>
      </w:pPr>
      <w:bookmarkStart w:id="8" w:name="_Toc516062345"/>
      <w:r>
        <w:t>1.</w:t>
      </w:r>
      <w:r w:rsidR="004A5B68" w:rsidRPr="0004441F">
        <w:t xml:space="preserve"> </w:t>
      </w:r>
      <w:r w:rsidR="00D22D84" w:rsidRPr="00E65623">
        <w:t>Recognising Early Warning Signs</w:t>
      </w:r>
      <w:bookmarkEnd w:id="8"/>
      <w:r w:rsidR="00D22D84" w:rsidRPr="00E65623">
        <w:t xml:space="preserve"> </w:t>
      </w:r>
    </w:p>
    <w:p w:rsidR="00D22D84" w:rsidRPr="00E65623" w:rsidRDefault="00D22D84" w:rsidP="008F13C0">
      <w:pPr>
        <w:pStyle w:val="ListParagraph"/>
        <w:numPr>
          <w:ilvl w:val="0"/>
          <w:numId w:val="26"/>
        </w:numPr>
        <w:autoSpaceDE w:val="0"/>
        <w:autoSpaceDN w:val="0"/>
        <w:adjustRightInd w:val="0"/>
        <w:spacing w:after="0" w:line="360" w:lineRule="auto"/>
        <w:ind w:left="360"/>
        <w:rPr>
          <w:rFonts w:cs="Arial"/>
          <w:sz w:val="24"/>
          <w:szCs w:val="24"/>
        </w:rPr>
      </w:pPr>
      <w:r w:rsidRPr="00E65623">
        <w:rPr>
          <w:rFonts w:cs="Arial"/>
          <w:sz w:val="24"/>
          <w:szCs w:val="24"/>
        </w:rPr>
        <w:t xml:space="preserve">People with disability can experience violence and other forms of abuse in very subtle ways. Sometimes these things can be hard to spot. </w:t>
      </w:r>
    </w:p>
    <w:p w:rsidR="00D22D84" w:rsidRPr="00E65623" w:rsidRDefault="00D22D84" w:rsidP="008F13C0">
      <w:pPr>
        <w:pStyle w:val="ListParagraph"/>
        <w:numPr>
          <w:ilvl w:val="0"/>
          <w:numId w:val="26"/>
        </w:numPr>
        <w:autoSpaceDE w:val="0"/>
        <w:autoSpaceDN w:val="0"/>
        <w:adjustRightInd w:val="0"/>
        <w:spacing w:after="0" w:line="360" w:lineRule="auto"/>
        <w:ind w:left="360"/>
        <w:rPr>
          <w:rFonts w:cs="Arial"/>
          <w:sz w:val="24"/>
          <w:szCs w:val="24"/>
        </w:rPr>
      </w:pPr>
      <w:r w:rsidRPr="00E65623">
        <w:rPr>
          <w:rFonts w:cs="Arial"/>
          <w:sz w:val="24"/>
          <w:szCs w:val="24"/>
        </w:rPr>
        <w:t>People communicate in different ways such as facial expressions, moods and actions.</w:t>
      </w:r>
    </w:p>
    <w:p w:rsidR="00D22D84" w:rsidRPr="00E65623" w:rsidRDefault="00D22D84" w:rsidP="008F13C0">
      <w:pPr>
        <w:pStyle w:val="ListParagraph"/>
        <w:numPr>
          <w:ilvl w:val="0"/>
          <w:numId w:val="26"/>
        </w:numPr>
        <w:autoSpaceDE w:val="0"/>
        <w:autoSpaceDN w:val="0"/>
        <w:adjustRightInd w:val="0"/>
        <w:spacing w:after="0" w:line="360" w:lineRule="auto"/>
        <w:ind w:left="360"/>
        <w:rPr>
          <w:rFonts w:cs="Arial"/>
          <w:sz w:val="24"/>
          <w:szCs w:val="24"/>
        </w:rPr>
      </w:pPr>
      <w:r w:rsidRPr="00E65623">
        <w:rPr>
          <w:rFonts w:cs="Arial"/>
          <w:sz w:val="24"/>
          <w:szCs w:val="24"/>
        </w:rPr>
        <w:t xml:space="preserve">You need to be alert and respond to changes in people’s behaviour, actions and moods. </w:t>
      </w:r>
    </w:p>
    <w:p w:rsidR="00D22D84" w:rsidRPr="00E65623" w:rsidRDefault="00D22D84" w:rsidP="008F13C0">
      <w:pPr>
        <w:pStyle w:val="ListParagraph"/>
        <w:numPr>
          <w:ilvl w:val="0"/>
          <w:numId w:val="26"/>
        </w:numPr>
        <w:autoSpaceDE w:val="0"/>
        <w:autoSpaceDN w:val="0"/>
        <w:adjustRightInd w:val="0"/>
        <w:spacing w:after="0" w:line="360" w:lineRule="auto"/>
        <w:ind w:left="360"/>
        <w:rPr>
          <w:rFonts w:cs="Arial"/>
          <w:sz w:val="24"/>
          <w:szCs w:val="24"/>
        </w:rPr>
      </w:pPr>
      <w:r w:rsidRPr="00E65623">
        <w:rPr>
          <w:rFonts w:cs="Arial"/>
          <w:sz w:val="24"/>
          <w:szCs w:val="24"/>
        </w:rPr>
        <w:t xml:space="preserve">Get to know the people you support and how they communicate. </w:t>
      </w:r>
    </w:p>
    <w:p w:rsidR="00D22D84" w:rsidRDefault="00D22D84" w:rsidP="008F13C0">
      <w:pPr>
        <w:pStyle w:val="ListParagraph"/>
        <w:numPr>
          <w:ilvl w:val="0"/>
          <w:numId w:val="26"/>
        </w:numPr>
        <w:autoSpaceDE w:val="0"/>
        <w:autoSpaceDN w:val="0"/>
        <w:adjustRightInd w:val="0"/>
        <w:spacing w:after="0" w:line="360" w:lineRule="auto"/>
        <w:ind w:left="360"/>
        <w:rPr>
          <w:rFonts w:cs="Arial"/>
          <w:sz w:val="24"/>
          <w:szCs w:val="24"/>
        </w:rPr>
      </w:pPr>
      <w:r w:rsidRPr="00E65623">
        <w:rPr>
          <w:rFonts w:cs="Arial"/>
          <w:sz w:val="24"/>
          <w:szCs w:val="24"/>
        </w:rPr>
        <w:t>Create opportunities for people to tell you if something’s wrong</w:t>
      </w:r>
    </w:p>
    <w:p w:rsidR="0004441F" w:rsidRPr="0004441F" w:rsidRDefault="0004441F" w:rsidP="0004441F">
      <w:pPr>
        <w:pStyle w:val="ListParagraph"/>
        <w:autoSpaceDE w:val="0"/>
        <w:autoSpaceDN w:val="0"/>
        <w:adjustRightInd w:val="0"/>
        <w:spacing w:after="0" w:line="360" w:lineRule="auto"/>
        <w:ind w:left="360"/>
        <w:rPr>
          <w:rFonts w:cs="Arial"/>
          <w:sz w:val="24"/>
          <w:szCs w:val="24"/>
        </w:rPr>
      </w:pPr>
    </w:p>
    <w:p w:rsidR="00D22D84" w:rsidRPr="0004441F" w:rsidRDefault="00D22D84" w:rsidP="0004441F">
      <w:pPr>
        <w:pStyle w:val="NDSSubheader"/>
        <w:rPr>
          <w:sz w:val="24"/>
          <w:szCs w:val="24"/>
        </w:rPr>
      </w:pPr>
      <w:r w:rsidRPr="0004441F">
        <w:rPr>
          <w:sz w:val="24"/>
          <w:szCs w:val="24"/>
        </w:rPr>
        <w:t>Steve, Anna and Greta</w:t>
      </w:r>
    </w:p>
    <w:p w:rsidR="00D22D84" w:rsidRPr="00084E9F" w:rsidRDefault="00D22D84" w:rsidP="00084E9F">
      <w:pPr>
        <w:pStyle w:val="DHHSbody"/>
        <w:spacing w:line="360" w:lineRule="auto"/>
        <w:rPr>
          <w:sz w:val="24"/>
          <w:szCs w:val="24"/>
        </w:rPr>
      </w:pPr>
      <w:r w:rsidRPr="00084E9F">
        <w:rPr>
          <w:rFonts w:eastAsia="Arial Unicode MS"/>
          <w:sz w:val="24"/>
          <w:szCs w:val="24"/>
        </w:rPr>
        <w:t>In this scenario, we see:</w:t>
      </w:r>
      <w:r w:rsidR="0004441F" w:rsidRPr="00084E9F">
        <w:rPr>
          <w:rFonts w:eastAsia="Arial Unicode MS"/>
          <w:sz w:val="24"/>
          <w:szCs w:val="24"/>
        </w:rPr>
        <w:t xml:space="preserve"> </w:t>
      </w:r>
      <w:r w:rsidRPr="00084E9F">
        <w:rPr>
          <w:sz w:val="24"/>
          <w:szCs w:val="24"/>
        </w:rPr>
        <w:t xml:space="preserve">Steve and Anna are chatting excitedly about an upcoming trip to the football. Greta, another worker, arrives. Anna notices that Steve suddenly becomes much quieter with Greta around. She asks if he is OK, but Greta interrupts and makes a joke about Steve’s football team. Later, we see Anna talking to her supervisor Mandy. Anna asks Mandy if she has noticed anything strange between Steve and Greta.  </w:t>
      </w:r>
    </w:p>
    <w:p w:rsidR="00D22D84" w:rsidRPr="0004441F" w:rsidRDefault="00D22D84" w:rsidP="0004441F">
      <w:pPr>
        <w:pStyle w:val="NDSSubheader"/>
        <w:spacing w:after="240"/>
        <w:rPr>
          <w:sz w:val="24"/>
          <w:szCs w:val="24"/>
        </w:rPr>
      </w:pPr>
      <w:r w:rsidRPr="0004441F">
        <w:rPr>
          <w:sz w:val="24"/>
          <w:szCs w:val="24"/>
        </w:rPr>
        <w:t>Things to talk about</w:t>
      </w:r>
    </w:p>
    <w:p w:rsidR="00D22D84" w:rsidRPr="00E65623" w:rsidRDefault="00D22D84" w:rsidP="008F13C0">
      <w:pPr>
        <w:pStyle w:val="ListParagraph"/>
        <w:numPr>
          <w:ilvl w:val="0"/>
          <w:numId w:val="4"/>
        </w:numPr>
        <w:spacing w:after="0" w:line="360" w:lineRule="auto"/>
        <w:jc w:val="both"/>
        <w:rPr>
          <w:rFonts w:cs="Arial"/>
          <w:sz w:val="24"/>
          <w:szCs w:val="24"/>
        </w:rPr>
      </w:pPr>
      <w:r w:rsidRPr="00E65623">
        <w:rPr>
          <w:rFonts w:cs="Arial"/>
          <w:sz w:val="24"/>
          <w:szCs w:val="24"/>
        </w:rPr>
        <w:t>What do you think is happening for Steve?</w:t>
      </w:r>
    </w:p>
    <w:p w:rsidR="00D22D84" w:rsidRPr="00E65623" w:rsidRDefault="00D22D84" w:rsidP="008F13C0">
      <w:pPr>
        <w:pStyle w:val="ListParagraph"/>
        <w:numPr>
          <w:ilvl w:val="0"/>
          <w:numId w:val="4"/>
        </w:numPr>
        <w:spacing w:after="0" w:line="360" w:lineRule="auto"/>
        <w:jc w:val="both"/>
        <w:rPr>
          <w:rFonts w:cs="Arial"/>
          <w:sz w:val="24"/>
          <w:szCs w:val="24"/>
        </w:rPr>
      </w:pPr>
      <w:r w:rsidRPr="00E65623">
        <w:rPr>
          <w:rFonts w:cs="Arial"/>
          <w:sz w:val="24"/>
          <w:szCs w:val="24"/>
        </w:rPr>
        <w:t xml:space="preserve">How do people you support tell you if things are not OK? Do they always use words? </w:t>
      </w:r>
    </w:p>
    <w:p w:rsidR="00D22D84" w:rsidRPr="00E65623" w:rsidRDefault="00D22D84" w:rsidP="008F13C0">
      <w:pPr>
        <w:pStyle w:val="ListParagraph"/>
        <w:numPr>
          <w:ilvl w:val="0"/>
          <w:numId w:val="4"/>
        </w:numPr>
        <w:spacing w:after="0" w:line="360" w:lineRule="auto"/>
        <w:jc w:val="both"/>
        <w:rPr>
          <w:rFonts w:cs="Arial"/>
          <w:sz w:val="24"/>
          <w:szCs w:val="24"/>
        </w:rPr>
      </w:pPr>
      <w:r w:rsidRPr="00E65623">
        <w:rPr>
          <w:rFonts w:cs="Arial"/>
          <w:sz w:val="24"/>
          <w:szCs w:val="24"/>
        </w:rPr>
        <w:t xml:space="preserve">Is Anna just jumping to conclusions about Greta? </w:t>
      </w:r>
      <w:r>
        <w:rPr>
          <w:rFonts w:cs="Arial"/>
          <w:sz w:val="24"/>
          <w:szCs w:val="24"/>
        </w:rPr>
        <w:t>What else could be going on?</w:t>
      </w:r>
      <w:r w:rsidRPr="00E65623">
        <w:rPr>
          <w:rFonts w:cs="Arial"/>
          <w:sz w:val="24"/>
          <w:szCs w:val="24"/>
        </w:rPr>
        <w:t xml:space="preserve">  </w:t>
      </w:r>
    </w:p>
    <w:p w:rsidR="00D22D84" w:rsidRPr="00E65623" w:rsidRDefault="00D22D84" w:rsidP="008F13C0">
      <w:pPr>
        <w:pStyle w:val="ListParagraph"/>
        <w:numPr>
          <w:ilvl w:val="0"/>
          <w:numId w:val="4"/>
        </w:numPr>
        <w:spacing w:after="0" w:line="360" w:lineRule="auto"/>
        <w:jc w:val="both"/>
        <w:rPr>
          <w:rFonts w:cs="Arial"/>
          <w:sz w:val="24"/>
          <w:szCs w:val="24"/>
        </w:rPr>
      </w:pPr>
      <w:r w:rsidRPr="00E65623">
        <w:rPr>
          <w:rFonts w:cs="Arial"/>
          <w:sz w:val="24"/>
          <w:szCs w:val="24"/>
        </w:rPr>
        <w:t>How comfortable would you be speaking up to your manager like Anna did?</w:t>
      </w:r>
    </w:p>
    <w:p w:rsidR="00D22D84" w:rsidRPr="00E65623" w:rsidRDefault="00D22D84" w:rsidP="008F13C0">
      <w:pPr>
        <w:pStyle w:val="ListParagraph"/>
        <w:numPr>
          <w:ilvl w:val="0"/>
          <w:numId w:val="4"/>
        </w:numPr>
        <w:spacing w:after="0" w:line="360" w:lineRule="auto"/>
        <w:jc w:val="both"/>
        <w:rPr>
          <w:rFonts w:cs="Arial"/>
          <w:sz w:val="24"/>
          <w:szCs w:val="24"/>
        </w:rPr>
      </w:pPr>
      <w:r w:rsidRPr="00E65623">
        <w:rPr>
          <w:rFonts w:cs="Arial"/>
          <w:sz w:val="24"/>
          <w:szCs w:val="24"/>
        </w:rPr>
        <w:t xml:space="preserve">What else can Anna </w:t>
      </w:r>
      <w:r>
        <w:rPr>
          <w:rFonts w:cs="Arial"/>
          <w:sz w:val="24"/>
          <w:szCs w:val="24"/>
        </w:rPr>
        <w:t xml:space="preserve">and Mandy </w:t>
      </w:r>
      <w:r w:rsidRPr="00E65623">
        <w:rPr>
          <w:rFonts w:cs="Arial"/>
          <w:sz w:val="24"/>
          <w:szCs w:val="24"/>
        </w:rPr>
        <w:t xml:space="preserve">do to make sure Steve is OK? </w:t>
      </w:r>
    </w:p>
    <w:p w:rsidR="00D22D84" w:rsidRPr="0004441F" w:rsidRDefault="00D22D84" w:rsidP="00D22D84">
      <w:pPr>
        <w:rPr>
          <w:rStyle w:val="Heading1Char"/>
          <w:rFonts w:eastAsiaTheme="minorHAnsi" w:cs="Arial"/>
          <w:sz w:val="24"/>
          <w:szCs w:val="24"/>
        </w:rPr>
      </w:pPr>
    </w:p>
    <w:p w:rsidR="00D22D84" w:rsidRPr="0004441F" w:rsidRDefault="00D22D84" w:rsidP="0004441F">
      <w:pPr>
        <w:pStyle w:val="NDSSubheader"/>
        <w:spacing w:after="240"/>
        <w:rPr>
          <w:bCs/>
          <w:sz w:val="24"/>
          <w:szCs w:val="24"/>
        </w:rPr>
      </w:pPr>
      <w:r w:rsidRPr="0004441F">
        <w:rPr>
          <w:bCs/>
          <w:sz w:val="24"/>
          <w:szCs w:val="24"/>
        </w:rPr>
        <w:t>Translating a gut feeling into action</w:t>
      </w:r>
    </w:p>
    <w:p w:rsidR="00D22D84" w:rsidRPr="00A3623C" w:rsidRDefault="00D22D84" w:rsidP="00A3623C">
      <w:pPr>
        <w:pStyle w:val="DHHSbody"/>
        <w:numPr>
          <w:ilvl w:val="0"/>
          <w:numId w:val="47"/>
        </w:numPr>
        <w:spacing w:line="360" w:lineRule="auto"/>
        <w:rPr>
          <w:b/>
          <w:sz w:val="24"/>
          <w:szCs w:val="24"/>
        </w:rPr>
      </w:pPr>
      <w:r w:rsidRPr="00E15FD1">
        <w:rPr>
          <w:sz w:val="24"/>
          <w:szCs w:val="24"/>
        </w:rPr>
        <w:t>Sometimes w</w:t>
      </w:r>
      <w:r w:rsidRPr="00A3623C">
        <w:rPr>
          <w:sz w:val="24"/>
          <w:szCs w:val="24"/>
        </w:rPr>
        <w:t xml:space="preserve">e know something is wrong by the way it feels or looks. </w:t>
      </w:r>
    </w:p>
    <w:p w:rsidR="00D22D84" w:rsidRPr="00A3623C" w:rsidRDefault="00D22D84" w:rsidP="00A3623C">
      <w:pPr>
        <w:pStyle w:val="DHHSbody"/>
        <w:numPr>
          <w:ilvl w:val="0"/>
          <w:numId w:val="47"/>
        </w:numPr>
        <w:spacing w:line="360" w:lineRule="auto"/>
        <w:rPr>
          <w:color w:val="365F91" w:themeColor="accent1" w:themeShade="BF"/>
          <w:sz w:val="24"/>
          <w:szCs w:val="24"/>
        </w:rPr>
      </w:pPr>
      <w:r w:rsidRPr="00A3623C">
        <w:rPr>
          <w:sz w:val="24"/>
          <w:szCs w:val="24"/>
        </w:rPr>
        <w:t>We call this feeling by many different names including intuition, sixth sense and gut feeling … however it can be hard to translate that feeling into something concrete.</w:t>
      </w:r>
    </w:p>
    <w:p w:rsidR="00D22D84" w:rsidRPr="00E543F6" w:rsidRDefault="00D22D84" w:rsidP="00A3623C">
      <w:pPr>
        <w:numPr>
          <w:ilvl w:val="0"/>
          <w:numId w:val="42"/>
        </w:numPr>
        <w:tabs>
          <w:tab w:val="clear" w:pos="360"/>
        </w:tabs>
        <w:spacing w:after="0" w:line="360" w:lineRule="auto"/>
        <w:ind w:left="357" w:hanging="357"/>
        <w:rPr>
          <w:rFonts w:eastAsiaTheme="majorEastAsia" w:cs="Arial"/>
          <w:bCs/>
          <w:sz w:val="24"/>
          <w:szCs w:val="24"/>
        </w:rPr>
      </w:pPr>
      <w:r w:rsidRPr="004218F0">
        <w:rPr>
          <w:rFonts w:eastAsiaTheme="majorEastAsia" w:cs="Arial"/>
          <w:bCs/>
          <w:color w:val="000000" w:themeColor="text1"/>
          <w:sz w:val="24"/>
          <w:szCs w:val="24"/>
        </w:rPr>
        <w:t xml:space="preserve">One example might be observing </w:t>
      </w:r>
      <w:r w:rsidRPr="0004441F">
        <w:rPr>
          <w:rFonts w:eastAsia="Arial Unicode MS" w:cs="Arial"/>
          <w:color w:val="000000" w:themeColor="text1"/>
          <w:kern w:val="24"/>
          <w:sz w:val="24"/>
          <w:szCs w:val="24"/>
          <w:lang w:eastAsia="en-AU"/>
        </w:rPr>
        <w:t>changes in a person’s behaviour,</w:t>
      </w:r>
      <w:r w:rsidRPr="00E543F6">
        <w:rPr>
          <w:rFonts w:eastAsia="Arial Unicode MS" w:cs="Arial"/>
          <w:kern w:val="24"/>
          <w:sz w:val="24"/>
          <w:szCs w:val="24"/>
          <w:lang w:eastAsia="en-AU"/>
        </w:rPr>
        <w:t xml:space="preserve"> such as: </w:t>
      </w:r>
    </w:p>
    <w:p w:rsidR="00D22D84" w:rsidRPr="005A0A65" w:rsidRDefault="00D22D84" w:rsidP="008F13C0">
      <w:pPr>
        <w:pStyle w:val="ListParagraph"/>
        <w:numPr>
          <w:ilvl w:val="1"/>
          <w:numId w:val="43"/>
        </w:numPr>
        <w:spacing w:line="360" w:lineRule="auto"/>
        <w:rPr>
          <w:rFonts w:eastAsia="Arial Unicode MS" w:cs="Arial"/>
          <w:color w:val="000000" w:themeColor="text1"/>
          <w:kern w:val="24"/>
          <w:sz w:val="24"/>
          <w:szCs w:val="24"/>
          <w:lang w:eastAsia="en-AU"/>
        </w:rPr>
      </w:pPr>
      <w:r w:rsidRPr="005A0A65">
        <w:rPr>
          <w:rFonts w:eastAsia="Arial Unicode MS" w:cs="Arial"/>
          <w:color w:val="000000" w:themeColor="text1"/>
          <w:kern w:val="24"/>
          <w:sz w:val="24"/>
          <w:szCs w:val="24"/>
          <w:lang w:eastAsia="en-AU"/>
        </w:rPr>
        <w:t>Changes in mood, anxiety, nervousness</w:t>
      </w:r>
      <w:r>
        <w:rPr>
          <w:rFonts w:eastAsia="Arial Unicode MS" w:cs="Arial"/>
          <w:color w:val="000000" w:themeColor="text1"/>
          <w:kern w:val="24"/>
          <w:sz w:val="24"/>
          <w:szCs w:val="24"/>
          <w:lang w:eastAsia="en-AU"/>
        </w:rPr>
        <w:t>, withdrawal</w:t>
      </w:r>
      <w:r w:rsidRPr="005A0A65">
        <w:rPr>
          <w:rFonts w:eastAsia="Arial Unicode MS" w:cs="Arial"/>
          <w:color w:val="000000" w:themeColor="text1"/>
          <w:kern w:val="24"/>
          <w:sz w:val="24"/>
          <w:szCs w:val="24"/>
          <w:lang w:eastAsia="en-AU"/>
        </w:rPr>
        <w:t xml:space="preserve"> – especially related to specific </w:t>
      </w:r>
      <w:r>
        <w:rPr>
          <w:rFonts w:eastAsia="Arial Unicode MS" w:cs="Arial"/>
          <w:color w:val="000000" w:themeColor="text1"/>
          <w:kern w:val="24"/>
          <w:sz w:val="24"/>
          <w:szCs w:val="24"/>
          <w:lang w:eastAsia="en-AU"/>
        </w:rPr>
        <w:t>people</w:t>
      </w:r>
    </w:p>
    <w:p w:rsidR="00D22D84" w:rsidRPr="005A0A65" w:rsidRDefault="00D22D84" w:rsidP="008F13C0">
      <w:pPr>
        <w:pStyle w:val="ListParagraph"/>
        <w:numPr>
          <w:ilvl w:val="1"/>
          <w:numId w:val="43"/>
        </w:numPr>
        <w:spacing w:line="360" w:lineRule="auto"/>
        <w:rPr>
          <w:rFonts w:eastAsia="Arial Unicode MS" w:cs="Arial"/>
          <w:color w:val="000000" w:themeColor="text1"/>
          <w:kern w:val="24"/>
          <w:sz w:val="24"/>
          <w:szCs w:val="24"/>
          <w:lang w:eastAsia="en-AU"/>
        </w:rPr>
      </w:pPr>
      <w:r w:rsidRPr="005A0A65">
        <w:rPr>
          <w:rFonts w:eastAsia="Arial Unicode MS" w:cs="Arial"/>
          <w:color w:val="000000" w:themeColor="text1"/>
          <w:kern w:val="24"/>
          <w:sz w:val="24"/>
          <w:szCs w:val="24"/>
          <w:lang w:eastAsia="en-AU"/>
        </w:rPr>
        <w:t>Comments about specific individuals</w:t>
      </w:r>
    </w:p>
    <w:p w:rsidR="00D22D84" w:rsidRPr="005A0A65" w:rsidRDefault="00D22D84" w:rsidP="008F13C0">
      <w:pPr>
        <w:pStyle w:val="ListParagraph"/>
        <w:numPr>
          <w:ilvl w:val="1"/>
          <w:numId w:val="43"/>
        </w:numPr>
        <w:spacing w:line="360" w:lineRule="auto"/>
        <w:rPr>
          <w:rFonts w:eastAsia="Arial Unicode MS" w:cs="Arial"/>
          <w:color w:val="000000" w:themeColor="text1"/>
          <w:kern w:val="24"/>
          <w:sz w:val="24"/>
          <w:szCs w:val="24"/>
          <w:lang w:eastAsia="en-AU"/>
        </w:rPr>
      </w:pPr>
      <w:r w:rsidRPr="005A0A65">
        <w:rPr>
          <w:rFonts w:eastAsia="Arial Unicode MS" w:cs="Arial"/>
          <w:color w:val="000000" w:themeColor="text1"/>
          <w:kern w:val="24"/>
          <w:sz w:val="24"/>
          <w:szCs w:val="24"/>
          <w:lang w:eastAsia="en-AU"/>
        </w:rPr>
        <w:t>Sudden requests for changes to routines</w:t>
      </w:r>
      <w:r>
        <w:rPr>
          <w:rFonts w:eastAsia="Arial Unicode MS" w:cs="Arial"/>
          <w:color w:val="000000" w:themeColor="text1"/>
          <w:kern w:val="24"/>
          <w:sz w:val="24"/>
          <w:szCs w:val="24"/>
          <w:lang w:eastAsia="en-AU"/>
        </w:rPr>
        <w:t xml:space="preserve"> or not wanting to do regular things</w:t>
      </w:r>
    </w:p>
    <w:p w:rsidR="00D22D84" w:rsidRPr="005A0A65" w:rsidRDefault="00D22D84" w:rsidP="008F13C0">
      <w:pPr>
        <w:pStyle w:val="ListParagraph"/>
        <w:numPr>
          <w:ilvl w:val="1"/>
          <w:numId w:val="43"/>
        </w:numPr>
        <w:spacing w:line="360" w:lineRule="auto"/>
        <w:rPr>
          <w:rFonts w:eastAsia="Arial Unicode MS" w:cs="Arial"/>
          <w:color w:val="000000" w:themeColor="text1"/>
          <w:kern w:val="24"/>
          <w:sz w:val="24"/>
          <w:szCs w:val="24"/>
          <w:lang w:eastAsia="en-AU"/>
        </w:rPr>
      </w:pPr>
      <w:r w:rsidRPr="005A0A65">
        <w:rPr>
          <w:rFonts w:eastAsia="Arial Unicode MS" w:cs="Arial"/>
          <w:color w:val="000000" w:themeColor="text1"/>
          <w:kern w:val="24"/>
          <w:sz w:val="24"/>
          <w:szCs w:val="24"/>
          <w:lang w:eastAsia="en-AU"/>
        </w:rPr>
        <w:t>Cancellations and no</w:t>
      </w:r>
      <w:r>
        <w:rPr>
          <w:rFonts w:eastAsia="Arial Unicode MS" w:cs="Arial"/>
          <w:color w:val="000000" w:themeColor="text1"/>
          <w:kern w:val="24"/>
          <w:sz w:val="24"/>
          <w:szCs w:val="24"/>
          <w:lang w:eastAsia="en-AU"/>
        </w:rPr>
        <w:t>-</w:t>
      </w:r>
      <w:r w:rsidRPr="005A0A65">
        <w:rPr>
          <w:rFonts w:eastAsia="Arial Unicode MS" w:cs="Arial"/>
          <w:color w:val="000000" w:themeColor="text1"/>
          <w:kern w:val="24"/>
          <w:sz w:val="24"/>
          <w:szCs w:val="24"/>
          <w:lang w:eastAsia="en-AU"/>
        </w:rPr>
        <w:t>shows</w:t>
      </w:r>
    </w:p>
    <w:p w:rsidR="00D22D84" w:rsidRPr="005A0A65" w:rsidRDefault="00D22D84" w:rsidP="008F13C0">
      <w:pPr>
        <w:pStyle w:val="ListParagraph"/>
        <w:numPr>
          <w:ilvl w:val="1"/>
          <w:numId w:val="43"/>
        </w:numPr>
        <w:spacing w:line="360" w:lineRule="auto"/>
        <w:rPr>
          <w:rFonts w:eastAsia="Arial Unicode MS" w:cs="Arial"/>
          <w:color w:val="000000" w:themeColor="text1"/>
          <w:kern w:val="24"/>
          <w:sz w:val="24"/>
          <w:szCs w:val="24"/>
          <w:lang w:eastAsia="en-AU"/>
        </w:rPr>
      </w:pPr>
      <w:r w:rsidRPr="005A0A65">
        <w:rPr>
          <w:rFonts w:eastAsia="Arial Unicode MS" w:cs="Arial"/>
          <w:color w:val="000000" w:themeColor="text1"/>
          <w:kern w:val="24"/>
          <w:sz w:val="24"/>
          <w:szCs w:val="24"/>
          <w:lang w:eastAsia="en-AU"/>
        </w:rPr>
        <w:t>Increased aggression or self-injurious behaviour</w:t>
      </w:r>
    </w:p>
    <w:p w:rsidR="00D22D84" w:rsidRPr="005A0A65" w:rsidRDefault="00D22D84" w:rsidP="008F13C0">
      <w:pPr>
        <w:pStyle w:val="ListParagraph"/>
        <w:numPr>
          <w:ilvl w:val="1"/>
          <w:numId w:val="43"/>
        </w:numPr>
        <w:spacing w:line="360" w:lineRule="auto"/>
        <w:rPr>
          <w:rFonts w:eastAsia="Arial Unicode MS" w:cs="Arial"/>
          <w:color w:val="000000" w:themeColor="text1"/>
          <w:kern w:val="24"/>
          <w:sz w:val="24"/>
          <w:szCs w:val="24"/>
          <w:lang w:eastAsia="en-AU"/>
        </w:rPr>
      </w:pPr>
      <w:r w:rsidRPr="005A0A65">
        <w:rPr>
          <w:rFonts w:eastAsia="Arial Unicode MS" w:cs="Arial"/>
          <w:color w:val="000000" w:themeColor="text1"/>
          <w:kern w:val="24"/>
          <w:sz w:val="24"/>
          <w:szCs w:val="24"/>
          <w:lang w:eastAsia="en-AU"/>
        </w:rPr>
        <w:t>Unexplained injuries – bruises and cuts</w:t>
      </w:r>
    </w:p>
    <w:p w:rsidR="00D22D84" w:rsidRPr="00D65A6E" w:rsidRDefault="00D22D84" w:rsidP="008F13C0">
      <w:pPr>
        <w:pStyle w:val="ListParagraph"/>
        <w:numPr>
          <w:ilvl w:val="1"/>
          <w:numId w:val="43"/>
        </w:numPr>
        <w:spacing w:line="360" w:lineRule="auto"/>
        <w:rPr>
          <w:rFonts w:eastAsia="Arial Unicode MS" w:cs="Arial"/>
          <w:color w:val="000000" w:themeColor="text1"/>
          <w:kern w:val="24"/>
          <w:sz w:val="24"/>
          <w:szCs w:val="24"/>
          <w:lang w:eastAsia="en-AU"/>
        </w:rPr>
      </w:pPr>
      <w:r w:rsidRPr="005A0A65">
        <w:rPr>
          <w:rFonts w:eastAsia="Arial Unicode MS" w:cs="Arial"/>
          <w:color w:val="000000" w:themeColor="text1"/>
          <w:kern w:val="24"/>
          <w:sz w:val="24"/>
          <w:szCs w:val="24"/>
          <w:lang w:eastAsia="en-AU"/>
        </w:rPr>
        <w:t xml:space="preserve">Changes in how a person uses or </w:t>
      </w:r>
      <w:r w:rsidRPr="00D65A6E">
        <w:rPr>
          <w:rFonts w:eastAsia="Arial Unicode MS" w:cs="Arial"/>
          <w:color w:val="000000" w:themeColor="text1"/>
          <w:kern w:val="24"/>
          <w:sz w:val="24"/>
          <w:szCs w:val="24"/>
          <w:lang w:eastAsia="en-AU"/>
        </w:rPr>
        <w:t>stops using or positions certain body parts</w:t>
      </w:r>
    </w:p>
    <w:p w:rsidR="00D22D84" w:rsidRPr="005A0A65" w:rsidRDefault="00D22D84" w:rsidP="008F13C0">
      <w:pPr>
        <w:pStyle w:val="ListParagraph"/>
        <w:numPr>
          <w:ilvl w:val="1"/>
          <w:numId w:val="43"/>
        </w:numPr>
        <w:spacing w:line="360" w:lineRule="auto"/>
        <w:rPr>
          <w:rFonts w:eastAsia="Arial Unicode MS" w:cs="Arial"/>
          <w:color w:val="000000" w:themeColor="text1"/>
          <w:kern w:val="24"/>
          <w:sz w:val="24"/>
          <w:szCs w:val="24"/>
          <w:lang w:eastAsia="en-AU"/>
        </w:rPr>
      </w:pPr>
      <w:r w:rsidRPr="00D65A6E">
        <w:rPr>
          <w:rFonts w:eastAsia="Arial Unicode MS" w:cs="Arial"/>
          <w:color w:val="000000" w:themeColor="text1"/>
          <w:kern w:val="24"/>
          <w:sz w:val="24"/>
          <w:szCs w:val="24"/>
          <w:lang w:eastAsia="en-AU"/>
        </w:rPr>
        <w:t>Observations or concerns from parents, friends, carers, advocates</w:t>
      </w:r>
      <w:r>
        <w:rPr>
          <w:rFonts w:eastAsia="Arial Unicode MS" w:cs="Arial"/>
          <w:color w:val="000000" w:themeColor="text1"/>
          <w:kern w:val="24"/>
          <w:sz w:val="24"/>
          <w:szCs w:val="24"/>
          <w:lang w:eastAsia="en-AU"/>
        </w:rPr>
        <w:t>,</w:t>
      </w:r>
      <w:r w:rsidRPr="005A0A65">
        <w:rPr>
          <w:rFonts w:eastAsia="Arial Unicode MS" w:cs="Arial"/>
          <w:color w:val="000000" w:themeColor="text1"/>
          <w:kern w:val="24"/>
          <w:sz w:val="24"/>
          <w:szCs w:val="24"/>
          <w:lang w:eastAsia="en-AU"/>
        </w:rPr>
        <w:t xml:space="preserve"> other service providers or health services</w:t>
      </w:r>
    </w:p>
    <w:p w:rsidR="00D22D84" w:rsidRPr="005A0A65" w:rsidRDefault="00D22D84" w:rsidP="00A3623C">
      <w:pPr>
        <w:numPr>
          <w:ilvl w:val="0"/>
          <w:numId w:val="42"/>
        </w:numPr>
        <w:tabs>
          <w:tab w:val="clear" w:pos="360"/>
        </w:tabs>
        <w:spacing w:after="0" w:line="360" w:lineRule="auto"/>
        <w:ind w:left="357" w:hanging="357"/>
        <w:rPr>
          <w:rFonts w:eastAsiaTheme="majorEastAsia" w:cs="Arial"/>
          <w:bCs/>
          <w:color w:val="365F91" w:themeColor="accent1" w:themeShade="BF"/>
          <w:sz w:val="24"/>
          <w:szCs w:val="24"/>
        </w:rPr>
      </w:pPr>
      <w:r>
        <w:rPr>
          <w:rFonts w:eastAsiaTheme="majorEastAsia" w:cs="Arial"/>
          <w:bCs/>
          <w:color w:val="000000" w:themeColor="text1"/>
          <w:sz w:val="24"/>
          <w:szCs w:val="24"/>
        </w:rPr>
        <w:t>You can also u</w:t>
      </w:r>
      <w:r w:rsidRPr="005A0A65">
        <w:rPr>
          <w:rFonts w:eastAsiaTheme="majorEastAsia" w:cs="Arial"/>
          <w:bCs/>
          <w:color w:val="000000" w:themeColor="text1"/>
          <w:sz w:val="24"/>
          <w:szCs w:val="24"/>
        </w:rPr>
        <w:t xml:space="preserve">se the </w:t>
      </w:r>
      <w:r w:rsidRPr="005A0A65">
        <w:rPr>
          <w:rFonts w:eastAsiaTheme="majorEastAsia" w:cs="Arial"/>
          <w:bCs/>
          <w:i/>
          <w:color w:val="000000" w:themeColor="text1"/>
          <w:sz w:val="24"/>
          <w:szCs w:val="24"/>
        </w:rPr>
        <w:t xml:space="preserve">Zero Tolerance </w:t>
      </w:r>
      <w:r w:rsidRPr="00D65A6E">
        <w:rPr>
          <w:rFonts w:eastAsiaTheme="majorEastAsia" w:cs="Arial"/>
          <w:bCs/>
          <w:i/>
          <w:color w:val="000000" w:themeColor="text1"/>
          <w:sz w:val="24"/>
          <w:szCs w:val="24"/>
        </w:rPr>
        <w:t>Understanding Abuse Handbook</w:t>
      </w:r>
      <w:r w:rsidRPr="00D65A6E">
        <w:rPr>
          <w:rFonts w:eastAsiaTheme="majorEastAsia" w:cs="Arial"/>
          <w:bCs/>
          <w:color w:val="000000" w:themeColor="text1"/>
          <w:sz w:val="24"/>
          <w:szCs w:val="24"/>
        </w:rPr>
        <w:t xml:space="preserve"> examples of Green (Good), Orange (Poor or Neglectful) and Red (Criminal or Abusive) practice. The examples cover all aspects of a person’s life and suggest some signs and signals that something is not right. Use them to help to speak about it with others</w:t>
      </w:r>
      <w:r>
        <w:rPr>
          <w:rFonts w:eastAsiaTheme="majorEastAsia" w:cs="Arial"/>
          <w:bCs/>
          <w:color w:val="000000" w:themeColor="text1"/>
          <w:sz w:val="24"/>
          <w:szCs w:val="24"/>
        </w:rPr>
        <w:t xml:space="preserve"> </w:t>
      </w:r>
      <w:r w:rsidRPr="0004441F">
        <w:rPr>
          <w:rStyle w:val="Strong"/>
          <w:rFonts w:ascii="Helvetica" w:hAnsi="Helvetica"/>
          <w:color w:val="4C5357"/>
          <w:shd w:val="clear" w:color="auto" w:fill="FFFFFF"/>
        </w:rPr>
        <w:t>(</w:t>
      </w:r>
      <w:hyperlink r:id="rId9" w:history="1">
        <w:r w:rsidRPr="0004441F">
          <w:rPr>
            <w:rStyle w:val="Hyperlink"/>
            <w:rFonts w:ascii="Helvetica" w:hAnsi="Helvetica"/>
            <w:bCs/>
            <w:color w:val="483C7E"/>
          </w:rPr>
          <w:t xml:space="preserve">PDF </w:t>
        </w:r>
      </w:hyperlink>
      <w:r w:rsidRPr="0004441F">
        <w:rPr>
          <w:rStyle w:val="Strong"/>
          <w:rFonts w:ascii="Helvetica" w:hAnsi="Helvetica"/>
          <w:color w:val="4C5357"/>
          <w:shd w:val="clear" w:color="auto" w:fill="FFFFFF"/>
        </w:rPr>
        <w:t>| </w:t>
      </w:r>
      <w:hyperlink r:id="rId10" w:history="1">
        <w:r w:rsidRPr="0004441F">
          <w:rPr>
            <w:rStyle w:val="Hyperlink"/>
            <w:rFonts w:ascii="Helvetica" w:hAnsi="Helvetica"/>
          </w:rPr>
          <w:t>Word</w:t>
        </w:r>
      </w:hyperlink>
      <w:r w:rsidRPr="0004441F">
        <w:rPr>
          <w:rStyle w:val="Strong"/>
          <w:rFonts w:ascii="Helvetica" w:hAnsi="Helvetica"/>
          <w:color w:val="4C5357"/>
          <w:shd w:val="clear" w:color="auto" w:fill="FFFFFF"/>
        </w:rPr>
        <w:t>)</w:t>
      </w:r>
      <w:r w:rsidR="00A3623C">
        <w:rPr>
          <w:rFonts w:eastAsiaTheme="majorEastAsia" w:cs="Arial"/>
          <w:bCs/>
          <w:color w:val="000000" w:themeColor="text1"/>
          <w:sz w:val="24"/>
          <w:szCs w:val="24"/>
        </w:rPr>
        <w:t>.</w:t>
      </w:r>
    </w:p>
    <w:p w:rsidR="00D22D84" w:rsidRPr="0004441F" w:rsidRDefault="00D22D84" w:rsidP="00A3623C">
      <w:pPr>
        <w:pStyle w:val="NDSSubheader"/>
        <w:spacing w:before="240" w:after="240" w:line="360" w:lineRule="auto"/>
        <w:rPr>
          <w:bCs/>
          <w:sz w:val="24"/>
          <w:szCs w:val="24"/>
        </w:rPr>
      </w:pPr>
      <w:r w:rsidRPr="0004441F">
        <w:rPr>
          <w:bCs/>
          <w:sz w:val="24"/>
          <w:szCs w:val="24"/>
        </w:rPr>
        <w:t>Staff behaviour ‘red flags’</w:t>
      </w:r>
    </w:p>
    <w:p w:rsidR="00D22D84" w:rsidRPr="001C761D" w:rsidRDefault="00D22D84" w:rsidP="00A3623C">
      <w:pPr>
        <w:spacing w:line="360" w:lineRule="auto"/>
        <w:rPr>
          <w:rFonts w:eastAsia="Arial Unicode MS" w:cs="Arial"/>
          <w:color w:val="000000" w:themeColor="text1"/>
          <w:kern w:val="24"/>
          <w:lang w:eastAsia="en-AU"/>
        </w:rPr>
      </w:pPr>
      <w:r w:rsidRPr="001C761D">
        <w:rPr>
          <w:rFonts w:eastAsia="Arial Unicode MS" w:cs="Arial"/>
          <w:color w:val="000000" w:themeColor="text1"/>
          <w:kern w:val="24"/>
          <w:sz w:val="24"/>
          <w:szCs w:val="24"/>
          <w:lang w:eastAsia="en-AU"/>
        </w:rPr>
        <w:t>The way that your colleagues and other staff act can also be clues to something</w:t>
      </w:r>
      <w:r>
        <w:rPr>
          <w:rFonts w:eastAsia="Arial Unicode MS" w:cs="Arial"/>
          <w:color w:val="000000" w:themeColor="text1"/>
          <w:kern w:val="24"/>
          <w:sz w:val="24"/>
          <w:szCs w:val="24"/>
          <w:lang w:eastAsia="en-AU"/>
        </w:rPr>
        <w:t xml:space="preserve"> else happening. This might include:</w:t>
      </w:r>
    </w:p>
    <w:p w:rsidR="00D22D84" w:rsidRPr="001C761D" w:rsidRDefault="00D22D84" w:rsidP="008F13C0">
      <w:pPr>
        <w:pStyle w:val="ListParagraph"/>
        <w:numPr>
          <w:ilvl w:val="1"/>
          <w:numId w:val="44"/>
        </w:numPr>
        <w:spacing w:line="360" w:lineRule="auto"/>
        <w:rPr>
          <w:rFonts w:eastAsia="Arial Unicode MS" w:cs="Arial"/>
          <w:color w:val="000000" w:themeColor="text1"/>
          <w:kern w:val="24"/>
          <w:sz w:val="24"/>
          <w:szCs w:val="24"/>
          <w:lang w:eastAsia="en-AU"/>
        </w:rPr>
      </w:pPr>
      <w:r w:rsidRPr="001C761D">
        <w:rPr>
          <w:rFonts w:eastAsia="Arial Unicode MS" w:cs="Arial"/>
          <w:color w:val="000000" w:themeColor="text1"/>
          <w:kern w:val="24"/>
          <w:sz w:val="24"/>
          <w:szCs w:val="24"/>
          <w:lang w:eastAsia="en-AU"/>
        </w:rPr>
        <w:t xml:space="preserve">Staff secrecy, evasiveness, </w:t>
      </w:r>
      <w:r>
        <w:rPr>
          <w:rFonts w:eastAsia="Arial Unicode MS" w:cs="Arial"/>
          <w:color w:val="000000" w:themeColor="text1"/>
          <w:kern w:val="24"/>
          <w:sz w:val="24"/>
          <w:szCs w:val="24"/>
          <w:lang w:eastAsia="en-AU"/>
        </w:rPr>
        <w:t>‘</w:t>
      </w:r>
      <w:r w:rsidRPr="001C761D">
        <w:rPr>
          <w:rFonts w:eastAsia="Arial Unicode MS" w:cs="Arial"/>
          <w:color w:val="000000" w:themeColor="text1"/>
          <w:kern w:val="24"/>
          <w:sz w:val="24"/>
          <w:szCs w:val="24"/>
          <w:lang w:eastAsia="en-AU"/>
        </w:rPr>
        <w:t>heads down</w:t>
      </w:r>
      <w:r>
        <w:rPr>
          <w:rFonts w:eastAsia="Arial Unicode MS" w:cs="Arial"/>
          <w:color w:val="000000" w:themeColor="text1"/>
          <w:kern w:val="24"/>
          <w:sz w:val="24"/>
          <w:szCs w:val="24"/>
          <w:lang w:eastAsia="en-AU"/>
        </w:rPr>
        <w:t>’</w:t>
      </w:r>
    </w:p>
    <w:p w:rsidR="00D22D84" w:rsidRPr="001C761D" w:rsidRDefault="00D22D84" w:rsidP="008F13C0">
      <w:pPr>
        <w:pStyle w:val="ListParagraph"/>
        <w:numPr>
          <w:ilvl w:val="1"/>
          <w:numId w:val="44"/>
        </w:numPr>
        <w:spacing w:line="360" w:lineRule="auto"/>
        <w:rPr>
          <w:rFonts w:eastAsia="Arial Unicode MS" w:cs="Arial"/>
          <w:color w:val="000000" w:themeColor="text1"/>
          <w:kern w:val="24"/>
          <w:sz w:val="24"/>
          <w:szCs w:val="24"/>
          <w:lang w:eastAsia="en-AU"/>
        </w:rPr>
      </w:pPr>
      <w:r w:rsidRPr="001C761D">
        <w:rPr>
          <w:rFonts w:eastAsia="Arial Unicode MS" w:cs="Arial"/>
          <w:color w:val="000000" w:themeColor="text1"/>
          <w:kern w:val="24"/>
          <w:sz w:val="24"/>
          <w:szCs w:val="24"/>
          <w:lang w:eastAsia="en-AU"/>
        </w:rPr>
        <w:t>Rumours</w:t>
      </w:r>
      <w:r>
        <w:rPr>
          <w:rFonts w:eastAsia="Arial Unicode MS" w:cs="Arial"/>
          <w:color w:val="000000" w:themeColor="text1"/>
          <w:kern w:val="24"/>
          <w:sz w:val="24"/>
          <w:szCs w:val="24"/>
          <w:lang w:eastAsia="en-AU"/>
        </w:rPr>
        <w:t>, gossip</w:t>
      </w:r>
      <w:r w:rsidRPr="001C761D">
        <w:rPr>
          <w:rFonts w:eastAsia="Arial Unicode MS" w:cs="Arial"/>
          <w:color w:val="000000" w:themeColor="text1"/>
          <w:kern w:val="24"/>
          <w:sz w:val="24"/>
          <w:szCs w:val="24"/>
          <w:lang w:eastAsia="en-AU"/>
        </w:rPr>
        <w:t xml:space="preserve"> </w:t>
      </w:r>
      <w:r>
        <w:rPr>
          <w:rFonts w:eastAsia="Arial Unicode MS" w:cs="Arial"/>
          <w:color w:val="000000" w:themeColor="text1"/>
          <w:kern w:val="24"/>
          <w:sz w:val="24"/>
          <w:szCs w:val="24"/>
          <w:lang w:eastAsia="en-AU"/>
        </w:rPr>
        <w:t>o</w:t>
      </w:r>
      <w:r w:rsidRPr="001C761D">
        <w:rPr>
          <w:rFonts w:eastAsia="Arial Unicode MS" w:cs="Arial"/>
          <w:color w:val="000000" w:themeColor="text1"/>
          <w:kern w:val="24"/>
          <w:sz w:val="24"/>
          <w:szCs w:val="24"/>
          <w:lang w:eastAsia="en-AU"/>
        </w:rPr>
        <w:t>r chatter</w:t>
      </w:r>
    </w:p>
    <w:p w:rsidR="00D22D84" w:rsidRPr="001C761D" w:rsidRDefault="00D22D84" w:rsidP="008F13C0">
      <w:pPr>
        <w:pStyle w:val="ListParagraph"/>
        <w:numPr>
          <w:ilvl w:val="1"/>
          <w:numId w:val="44"/>
        </w:numPr>
        <w:spacing w:line="360" w:lineRule="auto"/>
        <w:rPr>
          <w:rFonts w:eastAsia="Arial Unicode MS" w:cs="Arial"/>
          <w:color w:val="000000" w:themeColor="text1"/>
          <w:kern w:val="24"/>
          <w:sz w:val="24"/>
          <w:szCs w:val="24"/>
          <w:lang w:eastAsia="en-AU"/>
        </w:rPr>
      </w:pPr>
      <w:r w:rsidRPr="001C761D">
        <w:rPr>
          <w:rFonts w:eastAsia="Arial Unicode MS" w:cs="Arial"/>
          <w:color w:val="000000" w:themeColor="text1"/>
          <w:kern w:val="24"/>
          <w:sz w:val="24"/>
          <w:szCs w:val="24"/>
          <w:lang w:eastAsia="en-AU"/>
        </w:rPr>
        <w:t>Allusions, hints, euphemisms, veiled comments</w:t>
      </w:r>
    </w:p>
    <w:p w:rsidR="00D22D84" w:rsidRPr="001C761D" w:rsidRDefault="00D22D84" w:rsidP="008F13C0">
      <w:pPr>
        <w:pStyle w:val="ListParagraph"/>
        <w:numPr>
          <w:ilvl w:val="1"/>
          <w:numId w:val="44"/>
        </w:numPr>
        <w:spacing w:line="360" w:lineRule="auto"/>
        <w:rPr>
          <w:rFonts w:eastAsia="Arial Unicode MS" w:cs="Arial"/>
          <w:color w:val="000000" w:themeColor="text1"/>
          <w:kern w:val="24"/>
          <w:sz w:val="24"/>
          <w:szCs w:val="24"/>
          <w:lang w:eastAsia="en-AU"/>
        </w:rPr>
      </w:pPr>
      <w:r>
        <w:rPr>
          <w:rFonts w:eastAsia="Arial Unicode MS" w:cs="Arial"/>
          <w:color w:val="000000" w:themeColor="text1"/>
          <w:kern w:val="24"/>
          <w:sz w:val="24"/>
          <w:szCs w:val="24"/>
          <w:lang w:eastAsia="en-AU"/>
        </w:rPr>
        <w:t xml:space="preserve">Concerning or inappropriate </w:t>
      </w:r>
      <w:r w:rsidRPr="001C761D">
        <w:rPr>
          <w:rFonts w:eastAsia="Arial Unicode MS" w:cs="Arial"/>
          <w:color w:val="000000" w:themeColor="text1"/>
          <w:kern w:val="24"/>
          <w:sz w:val="24"/>
          <w:szCs w:val="24"/>
          <w:lang w:eastAsia="en-AU"/>
        </w:rPr>
        <w:t>comments</w:t>
      </w:r>
    </w:p>
    <w:p w:rsidR="00D22D84" w:rsidRPr="001C761D" w:rsidRDefault="00D22D84" w:rsidP="008F13C0">
      <w:pPr>
        <w:pStyle w:val="ListParagraph"/>
        <w:numPr>
          <w:ilvl w:val="1"/>
          <w:numId w:val="44"/>
        </w:numPr>
        <w:spacing w:line="360" w:lineRule="auto"/>
        <w:rPr>
          <w:rFonts w:eastAsia="Arial Unicode MS" w:cs="Arial"/>
          <w:color w:val="000000" w:themeColor="text1"/>
          <w:kern w:val="24"/>
          <w:sz w:val="24"/>
          <w:szCs w:val="24"/>
          <w:lang w:eastAsia="en-AU"/>
        </w:rPr>
      </w:pPr>
      <w:r w:rsidRPr="001C761D">
        <w:rPr>
          <w:rFonts w:eastAsia="Arial Unicode MS" w:cs="Arial"/>
          <w:color w:val="000000" w:themeColor="text1"/>
          <w:kern w:val="24"/>
          <w:sz w:val="24"/>
          <w:szCs w:val="24"/>
          <w:lang w:eastAsia="en-AU"/>
        </w:rPr>
        <w:t>Casual sexism, racism or homophobia</w:t>
      </w:r>
    </w:p>
    <w:p w:rsidR="00D22D84" w:rsidRPr="001C761D" w:rsidRDefault="00D22D84" w:rsidP="008F13C0">
      <w:pPr>
        <w:pStyle w:val="ListParagraph"/>
        <w:numPr>
          <w:ilvl w:val="1"/>
          <w:numId w:val="44"/>
        </w:numPr>
        <w:spacing w:line="360" w:lineRule="auto"/>
        <w:rPr>
          <w:rFonts w:eastAsia="Arial Unicode MS" w:cs="Arial"/>
          <w:color w:val="000000" w:themeColor="text1"/>
          <w:kern w:val="24"/>
          <w:sz w:val="24"/>
          <w:szCs w:val="24"/>
          <w:lang w:eastAsia="en-AU"/>
        </w:rPr>
      </w:pPr>
      <w:r w:rsidRPr="001C761D">
        <w:rPr>
          <w:rFonts w:eastAsia="Arial Unicode MS" w:cs="Arial"/>
          <w:color w:val="000000" w:themeColor="text1"/>
          <w:kern w:val="24"/>
          <w:sz w:val="24"/>
          <w:szCs w:val="24"/>
          <w:lang w:eastAsia="en-AU"/>
        </w:rPr>
        <w:t>Over</w:t>
      </w:r>
      <w:r>
        <w:rPr>
          <w:rFonts w:eastAsia="Arial Unicode MS" w:cs="Arial"/>
          <w:color w:val="000000" w:themeColor="text1"/>
          <w:kern w:val="24"/>
          <w:sz w:val="24"/>
          <w:szCs w:val="24"/>
          <w:lang w:eastAsia="en-AU"/>
        </w:rPr>
        <w:t>-</w:t>
      </w:r>
      <w:r w:rsidRPr="001C761D">
        <w:rPr>
          <w:rFonts w:eastAsia="Arial Unicode MS" w:cs="Arial"/>
          <w:color w:val="000000" w:themeColor="text1"/>
          <w:kern w:val="24"/>
          <w:sz w:val="24"/>
          <w:szCs w:val="24"/>
          <w:lang w:eastAsia="en-AU"/>
        </w:rPr>
        <w:t>the</w:t>
      </w:r>
      <w:r>
        <w:rPr>
          <w:rFonts w:eastAsia="Arial Unicode MS" w:cs="Arial"/>
          <w:color w:val="000000" w:themeColor="text1"/>
          <w:kern w:val="24"/>
          <w:sz w:val="24"/>
          <w:szCs w:val="24"/>
          <w:lang w:eastAsia="en-AU"/>
        </w:rPr>
        <w:t>-</w:t>
      </w:r>
      <w:r w:rsidRPr="001C761D">
        <w:rPr>
          <w:rFonts w:eastAsia="Arial Unicode MS" w:cs="Arial"/>
          <w:color w:val="000000" w:themeColor="text1"/>
          <w:kern w:val="24"/>
          <w:sz w:val="24"/>
          <w:szCs w:val="24"/>
          <w:lang w:eastAsia="en-AU"/>
        </w:rPr>
        <w:t>top teasing, friendly insults or examples of controlling behaviour</w:t>
      </w:r>
    </w:p>
    <w:p w:rsidR="00D22D84" w:rsidRPr="001C761D" w:rsidRDefault="00D22D84" w:rsidP="008F13C0">
      <w:pPr>
        <w:pStyle w:val="ListParagraph"/>
        <w:numPr>
          <w:ilvl w:val="1"/>
          <w:numId w:val="44"/>
        </w:numPr>
        <w:spacing w:line="360" w:lineRule="auto"/>
        <w:rPr>
          <w:rFonts w:eastAsia="Arial Unicode MS" w:cs="Arial"/>
          <w:color w:val="000000" w:themeColor="text1"/>
          <w:kern w:val="24"/>
          <w:sz w:val="24"/>
          <w:szCs w:val="24"/>
          <w:lang w:eastAsia="en-AU"/>
        </w:rPr>
      </w:pPr>
      <w:r>
        <w:rPr>
          <w:rFonts w:eastAsia="Arial Unicode MS" w:cs="Arial"/>
          <w:color w:val="000000" w:themeColor="text1"/>
          <w:kern w:val="24"/>
          <w:sz w:val="24"/>
          <w:szCs w:val="24"/>
          <w:lang w:eastAsia="en-AU"/>
        </w:rPr>
        <w:t>Blaming people - “S</w:t>
      </w:r>
      <w:r w:rsidRPr="001C761D">
        <w:rPr>
          <w:rFonts w:eastAsia="Arial Unicode MS" w:cs="Arial"/>
          <w:color w:val="000000" w:themeColor="text1"/>
          <w:kern w:val="24"/>
          <w:sz w:val="24"/>
          <w:szCs w:val="24"/>
          <w:lang w:eastAsia="en-AU"/>
        </w:rPr>
        <w:t>he was being manipulative and trying to get her own way</w:t>
      </w:r>
      <w:r>
        <w:rPr>
          <w:rFonts w:eastAsia="Arial Unicode MS" w:cs="Arial"/>
          <w:color w:val="000000" w:themeColor="text1"/>
          <w:kern w:val="24"/>
          <w:sz w:val="24"/>
          <w:szCs w:val="24"/>
          <w:lang w:eastAsia="en-AU"/>
        </w:rPr>
        <w:t>.”</w:t>
      </w:r>
    </w:p>
    <w:p w:rsidR="00D22D84" w:rsidRPr="001C761D" w:rsidRDefault="00D22D84" w:rsidP="0004441F">
      <w:pPr>
        <w:spacing w:line="360" w:lineRule="auto"/>
        <w:rPr>
          <w:rFonts w:eastAsia="Arial Unicode MS" w:cs="Arial"/>
          <w:color w:val="17365D" w:themeColor="text2" w:themeShade="BF"/>
          <w:kern w:val="24"/>
          <w:sz w:val="24"/>
          <w:szCs w:val="24"/>
          <w:lang w:eastAsia="en-AU"/>
        </w:rPr>
      </w:pPr>
      <w:r w:rsidRPr="001C761D">
        <w:rPr>
          <w:rFonts w:eastAsia="Arial Unicode MS" w:cs="Arial"/>
          <w:color w:val="000000" w:themeColor="text1"/>
          <w:kern w:val="24"/>
          <w:sz w:val="24"/>
          <w:szCs w:val="24"/>
          <w:lang w:eastAsia="en-AU"/>
        </w:rPr>
        <w:t xml:space="preserve">Work together as a team to call out these behaviours and always report any concerns to your supervisor or manager. </w:t>
      </w:r>
      <w:r w:rsidRPr="001C761D">
        <w:rPr>
          <w:rFonts w:eastAsia="Arial Unicode MS" w:cs="Arial"/>
          <w:color w:val="17365D" w:themeColor="text2" w:themeShade="BF"/>
          <w:kern w:val="24"/>
          <w:sz w:val="24"/>
          <w:szCs w:val="24"/>
          <w:lang w:eastAsia="en-AU"/>
        </w:rPr>
        <w:t xml:space="preserve"> </w:t>
      </w:r>
    </w:p>
    <w:p w:rsidR="00D22D84" w:rsidRPr="008F3E8D" w:rsidRDefault="00D22D84" w:rsidP="00D22D84">
      <w:pPr>
        <w:rPr>
          <w:rFonts w:eastAsia="Arial Unicode MS" w:cs="Arial"/>
          <w:b/>
          <w:color w:val="000000" w:themeColor="text1"/>
          <w:kern w:val="24"/>
          <w:sz w:val="24"/>
          <w:szCs w:val="24"/>
          <w:lang w:eastAsia="en-AU"/>
        </w:rPr>
      </w:pPr>
      <w:r>
        <w:rPr>
          <w:rFonts w:eastAsia="Arial Unicode MS" w:cs="Arial"/>
          <w:b/>
          <w:color w:val="000000" w:themeColor="text1"/>
          <w:kern w:val="24"/>
          <w:sz w:val="24"/>
          <w:szCs w:val="24"/>
          <w:lang w:eastAsia="en-AU"/>
        </w:rPr>
        <w:br w:type="page"/>
      </w:r>
    </w:p>
    <w:p w:rsidR="00D22D84" w:rsidRPr="00E65623" w:rsidRDefault="0004441F" w:rsidP="0004441F">
      <w:pPr>
        <w:pStyle w:val="Heading1"/>
      </w:pPr>
      <w:bookmarkStart w:id="9" w:name="_Toc516062346"/>
      <w:r>
        <w:t xml:space="preserve">2. </w:t>
      </w:r>
      <w:r w:rsidR="00D22D84" w:rsidRPr="00E65623">
        <w:t>Don’t be a Bystander</w:t>
      </w:r>
      <w:bookmarkEnd w:id="9"/>
      <w:r w:rsidR="00D22D84" w:rsidRPr="00E65623">
        <w:t xml:space="preserve"> </w:t>
      </w:r>
    </w:p>
    <w:p w:rsidR="00D22D84" w:rsidRPr="00E65623" w:rsidRDefault="00D22D84" w:rsidP="008F13C0">
      <w:pPr>
        <w:pStyle w:val="ListParagraph"/>
        <w:numPr>
          <w:ilvl w:val="0"/>
          <w:numId w:val="16"/>
        </w:numPr>
        <w:autoSpaceDE w:val="0"/>
        <w:autoSpaceDN w:val="0"/>
        <w:adjustRightInd w:val="0"/>
        <w:spacing w:after="0" w:line="360" w:lineRule="auto"/>
        <w:rPr>
          <w:rFonts w:cs="Arial"/>
          <w:sz w:val="24"/>
          <w:szCs w:val="24"/>
        </w:rPr>
      </w:pPr>
      <w:r w:rsidRPr="00E65623">
        <w:rPr>
          <w:rFonts w:cs="Arial"/>
          <w:sz w:val="24"/>
          <w:szCs w:val="24"/>
        </w:rPr>
        <w:t>A bystander is someone who sees or hears something wrong happening, but doesn’t do anything about it or get involved.</w:t>
      </w:r>
    </w:p>
    <w:p w:rsidR="00D22D84" w:rsidRPr="00E65623" w:rsidRDefault="00D22D84" w:rsidP="008F13C0">
      <w:pPr>
        <w:pStyle w:val="ListParagraph"/>
        <w:numPr>
          <w:ilvl w:val="0"/>
          <w:numId w:val="16"/>
        </w:numPr>
        <w:autoSpaceDE w:val="0"/>
        <w:autoSpaceDN w:val="0"/>
        <w:adjustRightInd w:val="0"/>
        <w:spacing w:after="0" w:line="360" w:lineRule="auto"/>
        <w:rPr>
          <w:rFonts w:cs="Arial"/>
          <w:sz w:val="24"/>
          <w:szCs w:val="24"/>
        </w:rPr>
      </w:pPr>
      <w:r w:rsidRPr="00E65623">
        <w:rPr>
          <w:rFonts w:cs="Arial"/>
          <w:sz w:val="24"/>
          <w:szCs w:val="24"/>
        </w:rPr>
        <w:t>There are lots of reasons why people d</w:t>
      </w:r>
      <w:r w:rsidR="00865C17">
        <w:rPr>
          <w:rFonts w:cs="Arial"/>
          <w:sz w:val="24"/>
          <w:szCs w:val="24"/>
        </w:rPr>
        <w:t>on’t get involved in situations, including</w:t>
      </w:r>
      <w:r w:rsidRPr="00E65623">
        <w:rPr>
          <w:rFonts w:cs="Arial"/>
          <w:sz w:val="24"/>
          <w:szCs w:val="24"/>
        </w:rPr>
        <w:t>:</w:t>
      </w:r>
    </w:p>
    <w:p w:rsidR="00D22D84" w:rsidRPr="00E65623" w:rsidRDefault="00D22D84" w:rsidP="008F13C0">
      <w:pPr>
        <w:pStyle w:val="ListParagraph"/>
        <w:numPr>
          <w:ilvl w:val="1"/>
          <w:numId w:val="16"/>
        </w:numPr>
        <w:autoSpaceDE w:val="0"/>
        <w:autoSpaceDN w:val="0"/>
        <w:adjustRightInd w:val="0"/>
        <w:spacing w:after="0" w:line="360" w:lineRule="auto"/>
        <w:rPr>
          <w:rFonts w:cs="Arial"/>
          <w:sz w:val="24"/>
          <w:szCs w:val="24"/>
        </w:rPr>
      </w:pPr>
      <w:r w:rsidRPr="00E65623">
        <w:rPr>
          <w:rFonts w:cs="Arial"/>
          <w:sz w:val="24"/>
          <w:szCs w:val="24"/>
        </w:rPr>
        <w:t xml:space="preserve">being scared </w:t>
      </w:r>
    </w:p>
    <w:p w:rsidR="00D22D84" w:rsidRPr="00E65623" w:rsidRDefault="00D22D84" w:rsidP="008F13C0">
      <w:pPr>
        <w:pStyle w:val="ListParagraph"/>
        <w:numPr>
          <w:ilvl w:val="1"/>
          <w:numId w:val="16"/>
        </w:numPr>
        <w:autoSpaceDE w:val="0"/>
        <w:autoSpaceDN w:val="0"/>
        <w:adjustRightInd w:val="0"/>
        <w:spacing w:after="0" w:line="360" w:lineRule="auto"/>
        <w:rPr>
          <w:rFonts w:cs="Arial"/>
          <w:sz w:val="24"/>
          <w:szCs w:val="24"/>
        </w:rPr>
      </w:pPr>
      <w:r w:rsidRPr="00E65623">
        <w:rPr>
          <w:rFonts w:cs="Arial"/>
          <w:sz w:val="24"/>
          <w:szCs w:val="24"/>
        </w:rPr>
        <w:t xml:space="preserve">not knowing what to do </w:t>
      </w:r>
    </w:p>
    <w:p w:rsidR="00D22D84" w:rsidRPr="00E65623" w:rsidRDefault="00D22D84" w:rsidP="008F13C0">
      <w:pPr>
        <w:pStyle w:val="ListParagraph"/>
        <w:numPr>
          <w:ilvl w:val="1"/>
          <w:numId w:val="16"/>
        </w:numPr>
        <w:autoSpaceDE w:val="0"/>
        <w:autoSpaceDN w:val="0"/>
        <w:adjustRightInd w:val="0"/>
        <w:spacing w:after="0" w:line="360" w:lineRule="auto"/>
        <w:rPr>
          <w:rFonts w:cs="Arial"/>
          <w:sz w:val="24"/>
          <w:szCs w:val="24"/>
        </w:rPr>
      </w:pPr>
      <w:r w:rsidRPr="00E65623">
        <w:rPr>
          <w:rFonts w:cs="Arial"/>
          <w:sz w:val="24"/>
          <w:szCs w:val="24"/>
        </w:rPr>
        <w:t>hoping someone else will do something</w:t>
      </w:r>
    </w:p>
    <w:p w:rsidR="00D22D84" w:rsidRPr="00E65623" w:rsidRDefault="00D22D84" w:rsidP="008F13C0">
      <w:pPr>
        <w:pStyle w:val="ListParagraph"/>
        <w:numPr>
          <w:ilvl w:val="1"/>
          <w:numId w:val="16"/>
        </w:numPr>
        <w:autoSpaceDE w:val="0"/>
        <w:autoSpaceDN w:val="0"/>
        <w:adjustRightInd w:val="0"/>
        <w:spacing w:after="0" w:line="360" w:lineRule="auto"/>
        <w:rPr>
          <w:rFonts w:cs="Arial"/>
          <w:sz w:val="24"/>
          <w:szCs w:val="24"/>
        </w:rPr>
      </w:pPr>
      <w:r w:rsidRPr="00E65623">
        <w:rPr>
          <w:rFonts w:cs="Arial"/>
          <w:sz w:val="24"/>
          <w:szCs w:val="24"/>
        </w:rPr>
        <w:t>worrying about what will happen afterwards</w:t>
      </w:r>
    </w:p>
    <w:p w:rsidR="00D22D84" w:rsidRPr="00E65623" w:rsidRDefault="00D22D84" w:rsidP="008F13C0">
      <w:pPr>
        <w:pStyle w:val="ListParagraph"/>
        <w:numPr>
          <w:ilvl w:val="0"/>
          <w:numId w:val="16"/>
        </w:numPr>
        <w:autoSpaceDE w:val="0"/>
        <w:autoSpaceDN w:val="0"/>
        <w:adjustRightInd w:val="0"/>
        <w:spacing w:after="0" w:line="360" w:lineRule="auto"/>
        <w:rPr>
          <w:rFonts w:cs="Arial"/>
          <w:sz w:val="24"/>
          <w:szCs w:val="24"/>
        </w:rPr>
      </w:pPr>
      <w:r>
        <w:rPr>
          <w:rFonts w:cs="Arial"/>
          <w:sz w:val="24"/>
          <w:szCs w:val="24"/>
        </w:rPr>
        <w:t>A Zero To</w:t>
      </w:r>
      <w:r w:rsidRPr="00E65623">
        <w:rPr>
          <w:rFonts w:cs="Arial"/>
          <w:sz w:val="24"/>
          <w:szCs w:val="24"/>
        </w:rPr>
        <w:t xml:space="preserve">lerance approach </w:t>
      </w:r>
      <w:r w:rsidRPr="009740C3">
        <w:rPr>
          <w:rFonts w:cs="Arial"/>
          <w:sz w:val="24"/>
          <w:szCs w:val="24"/>
        </w:rPr>
        <w:t>needs people to act when something is wrong. As a disability worker</w:t>
      </w:r>
      <w:r>
        <w:rPr>
          <w:rFonts w:cs="Arial"/>
          <w:sz w:val="24"/>
          <w:szCs w:val="24"/>
        </w:rPr>
        <w:t>,</w:t>
      </w:r>
      <w:r w:rsidRPr="009740C3">
        <w:rPr>
          <w:rFonts w:cs="Arial"/>
          <w:sz w:val="24"/>
          <w:szCs w:val="24"/>
        </w:rPr>
        <w:t xml:space="preserve"> you have a responsibility to speak up when you see someone experiencing abuse, neglect or violence. This is not always easy</w:t>
      </w:r>
      <w:r>
        <w:rPr>
          <w:rFonts w:cs="Arial"/>
          <w:sz w:val="24"/>
          <w:szCs w:val="24"/>
        </w:rPr>
        <w:t>,</w:t>
      </w:r>
      <w:r w:rsidRPr="009740C3">
        <w:rPr>
          <w:rFonts w:cs="Arial"/>
          <w:sz w:val="24"/>
          <w:szCs w:val="24"/>
        </w:rPr>
        <w:t xml:space="preserve"> but it is important.</w:t>
      </w:r>
    </w:p>
    <w:p w:rsidR="00D22D84" w:rsidRPr="00E15FD1" w:rsidRDefault="00D22D84" w:rsidP="002C03AC">
      <w:pPr>
        <w:pStyle w:val="NDSSubheader"/>
        <w:spacing w:before="240" w:line="360" w:lineRule="auto"/>
        <w:jc w:val="left"/>
        <w:rPr>
          <w:bCs/>
          <w:sz w:val="24"/>
          <w:szCs w:val="24"/>
        </w:rPr>
      </w:pPr>
      <w:r w:rsidRPr="00E15FD1">
        <w:rPr>
          <w:sz w:val="24"/>
          <w:szCs w:val="24"/>
        </w:rPr>
        <w:t>Just a bit of fun?</w:t>
      </w:r>
    </w:p>
    <w:p w:rsidR="00D22D84" w:rsidRPr="00084E9F" w:rsidRDefault="00D22D84" w:rsidP="00E15FD1">
      <w:pPr>
        <w:pStyle w:val="DHHSbody"/>
        <w:spacing w:line="360" w:lineRule="auto"/>
        <w:rPr>
          <w:rFonts w:eastAsia="Arial Unicode MS"/>
          <w:sz w:val="24"/>
          <w:szCs w:val="24"/>
        </w:rPr>
      </w:pPr>
      <w:r w:rsidRPr="00E15FD1">
        <w:rPr>
          <w:rFonts w:eastAsia="Arial Unicode MS"/>
          <w:sz w:val="24"/>
          <w:szCs w:val="24"/>
        </w:rPr>
        <w:t xml:space="preserve">In this scenario, we see: </w:t>
      </w:r>
      <w:r w:rsidRPr="00E15FD1">
        <w:rPr>
          <w:sz w:val="24"/>
          <w:szCs w:val="24"/>
        </w:rPr>
        <w:t>Two support workers, Cindy and Paul, are supporting a group of people with disability in an outdoor café. They step away from the group to talk and start making jokes about Bradley, a young man in the group. Another support worker, Jasmine, arrives for her shift. She overhears Cindy and Paul talking and is shocked. When she questions them, they tell her it’s just a joke and the people in the group can’t understand what they’re saying anyway.</w:t>
      </w:r>
    </w:p>
    <w:p w:rsidR="00D22D84" w:rsidRPr="002C03AC" w:rsidRDefault="00D22D84" w:rsidP="002C03AC">
      <w:pPr>
        <w:pStyle w:val="NDSSubheader"/>
        <w:spacing w:before="240" w:line="360" w:lineRule="auto"/>
        <w:jc w:val="left"/>
        <w:rPr>
          <w:sz w:val="24"/>
          <w:szCs w:val="24"/>
        </w:rPr>
      </w:pPr>
      <w:r w:rsidRPr="002C03AC">
        <w:rPr>
          <w:sz w:val="24"/>
          <w:szCs w:val="24"/>
        </w:rPr>
        <w:t>Things to talk about</w:t>
      </w:r>
    </w:p>
    <w:p w:rsidR="00D22D84" w:rsidRPr="00E65623" w:rsidRDefault="00D22D84" w:rsidP="008F13C0">
      <w:pPr>
        <w:pStyle w:val="ListParagraph"/>
        <w:numPr>
          <w:ilvl w:val="0"/>
          <w:numId w:val="6"/>
        </w:numPr>
        <w:spacing w:line="360" w:lineRule="auto"/>
        <w:rPr>
          <w:rFonts w:cs="Arial"/>
          <w:sz w:val="24"/>
          <w:szCs w:val="24"/>
          <w:lang w:eastAsia="en-AU"/>
        </w:rPr>
      </w:pPr>
      <w:r w:rsidRPr="00E65623">
        <w:rPr>
          <w:rFonts w:cs="Arial"/>
          <w:sz w:val="24"/>
          <w:szCs w:val="24"/>
          <w:lang w:eastAsia="en-AU"/>
        </w:rPr>
        <w:t xml:space="preserve">How do you think </w:t>
      </w:r>
      <w:r>
        <w:rPr>
          <w:rFonts w:cs="Arial"/>
          <w:sz w:val="24"/>
          <w:szCs w:val="24"/>
          <w:lang w:eastAsia="en-AU"/>
        </w:rPr>
        <w:t xml:space="preserve">Bradley is </w:t>
      </w:r>
      <w:r w:rsidRPr="00E65623">
        <w:rPr>
          <w:rFonts w:cs="Arial"/>
          <w:sz w:val="24"/>
          <w:szCs w:val="24"/>
          <w:lang w:eastAsia="en-AU"/>
        </w:rPr>
        <w:t xml:space="preserve">feeling? </w:t>
      </w:r>
    </w:p>
    <w:p w:rsidR="00D22D84" w:rsidRPr="00E65623" w:rsidRDefault="00D22D84" w:rsidP="008F13C0">
      <w:pPr>
        <w:pStyle w:val="ListParagraph"/>
        <w:numPr>
          <w:ilvl w:val="0"/>
          <w:numId w:val="6"/>
        </w:numPr>
        <w:spacing w:line="360" w:lineRule="auto"/>
        <w:rPr>
          <w:rFonts w:cs="Arial"/>
          <w:sz w:val="24"/>
          <w:szCs w:val="24"/>
        </w:rPr>
      </w:pPr>
      <w:r w:rsidRPr="00E65623">
        <w:rPr>
          <w:rFonts w:cs="Arial"/>
          <w:sz w:val="24"/>
          <w:szCs w:val="24"/>
        </w:rPr>
        <w:t xml:space="preserve">Would you feel comfortable talking to Cindy and Paul? If not, why not? </w:t>
      </w:r>
    </w:p>
    <w:p w:rsidR="00D22D84" w:rsidRPr="00E65623" w:rsidRDefault="00D22D84" w:rsidP="008F13C0">
      <w:pPr>
        <w:pStyle w:val="ListParagraph"/>
        <w:numPr>
          <w:ilvl w:val="0"/>
          <w:numId w:val="6"/>
        </w:numPr>
        <w:autoSpaceDE w:val="0"/>
        <w:autoSpaceDN w:val="0"/>
        <w:adjustRightInd w:val="0"/>
        <w:spacing w:after="0" w:line="360" w:lineRule="auto"/>
        <w:rPr>
          <w:rFonts w:cs="Arial"/>
          <w:sz w:val="24"/>
          <w:szCs w:val="24"/>
        </w:rPr>
      </w:pPr>
      <w:r w:rsidRPr="00E65623">
        <w:rPr>
          <w:rFonts w:cs="Arial"/>
          <w:sz w:val="24"/>
          <w:szCs w:val="24"/>
        </w:rPr>
        <w:t>What are some of the things that might make it hard for Jasmine to speak up?</w:t>
      </w:r>
    </w:p>
    <w:p w:rsidR="00D22D84" w:rsidRDefault="00D22D84" w:rsidP="008F13C0">
      <w:pPr>
        <w:pStyle w:val="ListParagraph"/>
        <w:numPr>
          <w:ilvl w:val="0"/>
          <w:numId w:val="6"/>
        </w:numPr>
        <w:spacing w:line="360" w:lineRule="auto"/>
        <w:rPr>
          <w:rFonts w:cs="Arial"/>
          <w:sz w:val="24"/>
          <w:szCs w:val="24"/>
        </w:rPr>
      </w:pPr>
      <w:r>
        <w:rPr>
          <w:rFonts w:cs="Arial"/>
          <w:sz w:val="24"/>
          <w:szCs w:val="24"/>
        </w:rPr>
        <w:t xml:space="preserve">What else could Jasmine do in this situation? </w:t>
      </w:r>
    </w:p>
    <w:p w:rsidR="00D22D84" w:rsidRPr="00E65623" w:rsidRDefault="00D22D84" w:rsidP="008F13C0">
      <w:pPr>
        <w:pStyle w:val="ListParagraph"/>
        <w:numPr>
          <w:ilvl w:val="0"/>
          <w:numId w:val="6"/>
        </w:numPr>
        <w:autoSpaceDE w:val="0"/>
        <w:autoSpaceDN w:val="0"/>
        <w:adjustRightInd w:val="0"/>
        <w:spacing w:after="0" w:line="360" w:lineRule="auto"/>
        <w:rPr>
          <w:rFonts w:cs="Arial"/>
          <w:sz w:val="24"/>
          <w:szCs w:val="24"/>
        </w:rPr>
      </w:pPr>
      <w:r w:rsidRPr="00E65623">
        <w:rPr>
          <w:rFonts w:cs="Arial"/>
          <w:sz w:val="24"/>
          <w:szCs w:val="24"/>
        </w:rPr>
        <w:t>How can Jasmine make sure Bradley is OK in this situation, now and in the future?</w:t>
      </w:r>
    </w:p>
    <w:p w:rsidR="00D22D84" w:rsidRPr="00E65623" w:rsidRDefault="00D22D84" w:rsidP="008F13C0">
      <w:pPr>
        <w:pStyle w:val="ListParagraph"/>
        <w:numPr>
          <w:ilvl w:val="0"/>
          <w:numId w:val="6"/>
        </w:numPr>
        <w:spacing w:line="360" w:lineRule="auto"/>
        <w:rPr>
          <w:rFonts w:cs="Arial"/>
          <w:sz w:val="24"/>
          <w:szCs w:val="24"/>
        </w:rPr>
      </w:pPr>
      <w:r w:rsidRPr="00E65623">
        <w:rPr>
          <w:rFonts w:cs="Arial"/>
          <w:sz w:val="24"/>
          <w:szCs w:val="24"/>
        </w:rPr>
        <w:t>How can organisations support people to speak up in these situations?</w:t>
      </w:r>
    </w:p>
    <w:p w:rsidR="00D22D84" w:rsidRPr="00E741A1" w:rsidRDefault="00D22D84" w:rsidP="008F13C0">
      <w:pPr>
        <w:pStyle w:val="ListParagraph"/>
        <w:numPr>
          <w:ilvl w:val="0"/>
          <w:numId w:val="6"/>
        </w:numPr>
        <w:spacing w:line="360" w:lineRule="auto"/>
        <w:rPr>
          <w:rFonts w:cs="Arial"/>
          <w:sz w:val="24"/>
          <w:szCs w:val="24"/>
          <w:lang w:eastAsia="en-AU"/>
        </w:rPr>
      </w:pPr>
      <w:r w:rsidRPr="00E65623">
        <w:rPr>
          <w:rFonts w:cs="Arial"/>
          <w:sz w:val="24"/>
          <w:szCs w:val="24"/>
        </w:rPr>
        <w:t>Have you ever seen something and kept quiet. Why?</w:t>
      </w:r>
    </w:p>
    <w:p w:rsidR="0004441F" w:rsidRDefault="0004441F">
      <w:pPr>
        <w:rPr>
          <w:rFonts w:eastAsia="Arial Unicode MS" w:cs="Arial"/>
          <w:b/>
          <w:bCs/>
          <w:kern w:val="36"/>
          <w:sz w:val="24"/>
          <w:szCs w:val="24"/>
          <w:lang w:eastAsia="en-AU"/>
        </w:rPr>
      </w:pPr>
      <w:r>
        <w:rPr>
          <w:rFonts w:eastAsia="Arial Unicode MS" w:cs="Arial"/>
          <w:sz w:val="24"/>
          <w:szCs w:val="24"/>
        </w:rPr>
        <w:br w:type="page"/>
      </w:r>
    </w:p>
    <w:p w:rsidR="00D22D84" w:rsidRPr="009D68F0" w:rsidRDefault="00D22D84" w:rsidP="009D68F0">
      <w:pPr>
        <w:pStyle w:val="NDSSubheader"/>
        <w:spacing w:after="240"/>
        <w:rPr>
          <w:sz w:val="24"/>
          <w:szCs w:val="24"/>
        </w:rPr>
      </w:pPr>
      <w:r w:rsidRPr="009D68F0">
        <w:rPr>
          <w:sz w:val="24"/>
          <w:szCs w:val="24"/>
        </w:rPr>
        <w:t>The Bystander Effect</w:t>
      </w:r>
    </w:p>
    <w:p w:rsidR="00D22D84" w:rsidRDefault="00D22D84" w:rsidP="0004441F">
      <w:pPr>
        <w:spacing w:line="360" w:lineRule="auto"/>
        <w:rPr>
          <w:sz w:val="24"/>
          <w:szCs w:val="24"/>
          <w:lang w:eastAsia="en-AU"/>
        </w:rPr>
      </w:pPr>
      <w:r w:rsidRPr="005D6A3D">
        <w:rPr>
          <w:sz w:val="24"/>
          <w:szCs w:val="24"/>
          <w:lang w:eastAsia="en-AU"/>
        </w:rPr>
        <w:t>The Bystander Effect describes a situation where people watch something bad happening but they don’t get involved. Research shows that where there are others present, people are less likely to speak up and take action. Different responses might include:</w:t>
      </w:r>
      <w:r w:rsidRPr="005D6A3D">
        <w:rPr>
          <w:rStyle w:val="FootnoteReference"/>
          <w:sz w:val="24"/>
          <w:szCs w:val="24"/>
          <w:lang w:eastAsia="en-AU"/>
        </w:rPr>
        <w:footnoteReference w:id="1"/>
      </w:r>
      <w:r>
        <w:rPr>
          <w:sz w:val="24"/>
          <w:szCs w:val="24"/>
          <w:lang w:eastAsia="en-AU"/>
        </w:rPr>
        <w:t xml:space="preserve"> </w:t>
      </w:r>
    </w:p>
    <w:p w:rsidR="00D22D84" w:rsidRDefault="00D22D84" w:rsidP="008F13C0">
      <w:pPr>
        <w:pStyle w:val="ListParagraph"/>
        <w:numPr>
          <w:ilvl w:val="0"/>
          <w:numId w:val="37"/>
        </w:numPr>
        <w:spacing w:line="360" w:lineRule="auto"/>
        <w:rPr>
          <w:sz w:val="24"/>
          <w:szCs w:val="24"/>
          <w:lang w:eastAsia="en-AU"/>
        </w:rPr>
      </w:pPr>
      <w:r>
        <w:rPr>
          <w:sz w:val="24"/>
          <w:szCs w:val="24"/>
          <w:lang w:eastAsia="en-AU"/>
        </w:rPr>
        <w:t>Laughing along and encouraging perpetrators</w:t>
      </w:r>
    </w:p>
    <w:p w:rsidR="00D22D84" w:rsidRDefault="00D22D84" w:rsidP="008F13C0">
      <w:pPr>
        <w:pStyle w:val="ListParagraph"/>
        <w:numPr>
          <w:ilvl w:val="0"/>
          <w:numId w:val="37"/>
        </w:numPr>
        <w:spacing w:line="360" w:lineRule="auto"/>
        <w:rPr>
          <w:sz w:val="24"/>
          <w:szCs w:val="24"/>
          <w:lang w:eastAsia="en-AU"/>
        </w:rPr>
      </w:pPr>
      <w:r>
        <w:rPr>
          <w:sz w:val="24"/>
          <w:szCs w:val="24"/>
          <w:lang w:eastAsia="en-AU"/>
        </w:rPr>
        <w:t>Sharing text messages, photos or videos of abuse by phone or social media</w:t>
      </w:r>
    </w:p>
    <w:p w:rsidR="00D22D84" w:rsidRDefault="00D22D84" w:rsidP="008F13C0">
      <w:pPr>
        <w:pStyle w:val="ListParagraph"/>
        <w:numPr>
          <w:ilvl w:val="0"/>
          <w:numId w:val="37"/>
        </w:numPr>
        <w:spacing w:line="360" w:lineRule="auto"/>
        <w:rPr>
          <w:sz w:val="24"/>
          <w:szCs w:val="24"/>
          <w:lang w:eastAsia="en-AU"/>
        </w:rPr>
      </w:pPr>
      <w:r>
        <w:rPr>
          <w:sz w:val="24"/>
          <w:szCs w:val="24"/>
          <w:lang w:eastAsia="en-AU"/>
        </w:rPr>
        <w:t>Giving silent approval or encouragement</w:t>
      </w:r>
    </w:p>
    <w:p w:rsidR="00D22D84" w:rsidRDefault="00D22D84" w:rsidP="008F13C0">
      <w:pPr>
        <w:pStyle w:val="ListParagraph"/>
        <w:numPr>
          <w:ilvl w:val="0"/>
          <w:numId w:val="37"/>
        </w:numPr>
        <w:spacing w:line="360" w:lineRule="auto"/>
        <w:rPr>
          <w:sz w:val="24"/>
          <w:szCs w:val="24"/>
          <w:lang w:eastAsia="en-AU"/>
        </w:rPr>
      </w:pPr>
      <w:r>
        <w:rPr>
          <w:sz w:val="24"/>
          <w:szCs w:val="24"/>
          <w:lang w:eastAsia="en-AU"/>
        </w:rPr>
        <w:t>Watching or knowing about abuse but not doing anything because you are too scared or do not know what to do</w:t>
      </w:r>
    </w:p>
    <w:p w:rsidR="00D22D84" w:rsidRDefault="00D22D84" w:rsidP="008F13C0">
      <w:pPr>
        <w:pStyle w:val="ListParagraph"/>
        <w:numPr>
          <w:ilvl w:val="0"/>
          <w:numId w:val="37"/>
        </w:numPr>
        <w:spacing w:line="360" w:lineRule="auto"/>
        <w:rPr>
          <w:sz w:val="24"/>
          <w:szCs w:val="24"/>
          <w:lang w:eastAsia="en-AU"/>
        </w:rPr>
      </w:pPr>
      <w:r>
        <w:rPr>
          <w:sz w:val="24"/>
          <w:szCs w:val="24"/>
          <w:lang w:eastAsia="en-AU"/>
        </w:rPr>
        <w:t>Speaking up, showing support for victims</w:t>
      </w:r>
      <w:r w:rsidRPr="00916608">
        <w:rPr>
          <w:noProof/>
          <w:lang w:eastAsia="en-AU"/>
        </w:rPr>
        <w:t xml:space="preserve"> </w:t>
      </w:r>
    </w:p>
    <w:p w:rsidR="00D22D84" w:rsidRPr="009637E2" w:rsidRDefault="00D22D84" w:rsidP="008F13C0">
      <w:pPr>
        <w:pStyle w:val="ListParagraph"/>
        <w:numPr>
          <w:ilvl w:val="0"/>
          <w:numId w:val="37"/>
        </w:numPr>
        <w:spacing w:line="360" w:lineRule="auto"/>
        <w:rPr>
          <w:sz w:val="24"/>
          <w:szCs w:val="24"/>
          <w:lang w:eastAsia="en-AU"/>
        </w:rPr>
      </w:pPr>
      <w:r>
        <w:rPr>
          <w:sz w:val="24"/>
          <w:szCs w:val="24"/>
          <w:lang w:eastAsia="en-AU"/>
        </w:rPr>
        <w:t xml:space="preserve">Taking safe steps to stop abuse, challenge perpetrators and find help for victims </w:t>
      </w:r>
    </w:p>
    <w:p w:rsidR="00D22D84" w:rsidRDefault="00D22D84" w:rsidP="00D22D84">
      <w:pPr>
        <w:rPr>
          <w:sz w:val="24"/>
          <w:szCs w:val="24"/>
        </w:rPr>
      </w:pPr>
      <w:r w:rsidRPr="0004441F">
        <w:rPr>
          <w:sz w:val="24"/>
          <w:szCs w:val="24"/>
          <w:lang w:eastAsia="en-AU"/>
        </w:rPr>
        <w:t>Remember: T</w:t>
      </w:r>
      <w:r w:rsidRPr="0004441F">
        <w:rPr>
          <w:sz w:val="24"/>
          <w:szCs w:val="24"/>
        </w:rPr>
        <w:t xml:space="preserve">his is not limited to the actions in Empowerment Circle Red Zone. It includes actions in the Orange Zone as well. </w:t>
      </w:r>
    </w:p>
    <w:p w:rsidR="001178FB" w:rsidRPr="00084E9F" w:rsidRDefault="001178FB" w:rsidP="001178FB">
      <w:pPr>
        <w:rPr>
          <w:rFonts w:eastAsia="Times" w:cs="Arial"/>
          <w:color w:val="000000" w:themeColor="text1"/>
          <w:sz w:val="24"/>
          <w:szCs w:val="24"/>
        </w:rPr>
      </w:pPr>
      <w:r w:rsidRPr="00084E9F">
        <w:rPr>
          <w:rFonts w:eastAsia="Times" w:cs="Arial"/>
          <w:color w:val="000000" w:themeColor="text1"/>
          <w:sz w:val="24"/>
          <w:szCs w:val="24"/>
        </w:rPr>
        <w:t>Adapted from Australian Human Rights Commission</w:t>
      </w:r>
      <w:r w:rsidR="00084E9F">
        <w:rPr>
          <w:rFonts w:eastAsia="Times" w:cs="Arial"/>
          <w:color w:val="000000" w:themeColor="text1"/>
          <w:sz w:val="24"/>
          <w:szCs w:val="24"/>
        </w:rPr>
        <w:t xml:space="preserve">: </w:t>
      </w:r>
      <w:hyperlink r:id="rId11" w:history="1">
        <w:r w:rsidR="00084E9F" w:rsidRPr="00084E9F">
          <w:rPr>
            <w:rStyle w:val="Hyperlink"/>
            <w:rFonts w:eastAsia="Times" w:cs="Arial"/>
            <w:sz w:val="24"/>
            <w:szCs w:val="24"/>
          </w:rPr>
          <w:t>link</w:t>
        </w:r>
      </w:hyperlink>
    </w:p>
    <w:p w:rsidR="00D22D84" w:rsidRPr="009D68F0" w:rsidRDefault="00D22D84" w:rsidP="00A3623C">
      <w:pPr>
        <w:pStyle w:val="NDSSubheader"/>
        <w:spacing w:before="240" w:line="360" w:lineRule="auto"/>
        <w:jc w:val="left"/>
        <w:rPr>
          <w:sz w:val="24"/>
          <w:szCs w:val="24"/>
        </w:rPr>
      </w:pPr>
      <w:r w:rsidRPr="009D68F0">
        <w:rPr>
          <w:sz w:val="24"/>
          <w:szCs w:val="24"/>
        </w:rPr>
        <w:t>Group Activity</w:t>
      </w:r>
    </w:p>
    <w:p w:rsidR="00865C17" w:rsidRDefault="00D22D84" w:rsidP="009D68F0">
      <w:pPr>
        <w:spacing w:line="360" w:lineRule="auto"/>
        <w:rPr>
          <w:rFonts w:cs="Arial"/>
          <w:sz w:val="24"/>
          <w:szCs w:val="24"/>
        </w:rPr>
      </w:pPr>
      <w:r w:rsidRPr="009637E2">
        <w:rPr>
          <w:rFonts w:cs="Arial"/>
          <w:sz w:val="24"/>
          <w:szCs w:val="24"/>
          <w:lang w:eastAsia="en-AU"/>
        </w:rPr>
        <w:t xml:space="preserve">Watch this film by </w:t>
      </w:r>
      <w:r w:rsidRPr="009637E2">
        <w:rPr>
          <w:rFonts w:eastAsia="Times" w:cs="Arial"/>
          <w:bCs/>
          <w:color w:val="000000" w:themeColor="text1"/>
          <w:sz w:val="24"/>
          <w:szCs w:val="24"/>
        </w:rPr>
        <w:t>Lieutenant General David Morrison about sexism in the Australian Army [</w:t>
      </w:r>
      <w:hyperlink r:id="rId12" w:history="1">
        <w:r w:rsidRPr="009637E2">
          <w:rPr>
            <w:rStyle w:val="Hyperlink"/>
            <w:rFonts w:eastAsia="Times" w:cs="Arial"/>
            <w:bCs/>
            <w:sz w:val="24"/>
            <w:szCs w:val="24"/>
          </w:rPr>
          <w:t>link</w:t>
        </w:r>
      </w:hyperlink>
      <w:r w:rsidRPr="009637E2">
        <w:rPr>
          <w:rFonts w:eastAsia="Times" w:cs="Arial"/>
          <w:bCs/>
          <w:color w:val="000000" w:themeColor="text1"/>
          <w:sz w:val="24"/>
          <w:szCs w:val="24"/>
        </w:rPr>
        <w:t xml:space="preserve">]. </w:t>
      </w:r>
      <w:r w:rsidRPr="009637E2">
        <w:rPr>
          <w:rFonts w:cs="Arial"/>
          <w:sz w:val="24"/>
          <w:szCs w:val="24"/>
        </w:rPr>
        <w:t>What do you thi</w:t>
      </w:r>
      <w:r>
        <w:rPr>
          <w:rFonts w:cs="Arial"/>
          <w:sz w:val="24"/>
          <w:szCs w:val="24"/>
        </w:rPr>
        <w:t xml:space="preserve">nk David Morrison means by, </w:t>
      </w:r>
      <w:r w:rsidRPr="00865C17">
        <w:rPr>
          <w:rFonts w:cs="Arial"/>
          <w:sz w:val="24"/>
          <w:szCs w:val="24"/>
        </w:rPr>
        <w:t>“The standard you walk past is the standard you accept</w:t>
      </w:r>
      <w:r w:rsidR="00865C17" w:rsidRPr="00865C17">
        <w:rPr>
          <w:rFonts w:cs="Arial"/>
          <w:sz w:val="24"/>
          <w:szCs w:val="24"/>
        </w:rPr>
        <w:t>?”</w:t>
      </w:r>
      <w:r w:rsidRPr="00865C17">
        <w:rPr>
          <w:rFonts w:cs="Arial"/>
          <w:sz w:val="24"/>
          <w:szCs w:val="24"/>
        </w:rPr>
        <w:t xml:space="preserve"> What does it mean for you as a disability worker?</w:t>
      </w:r>
    </w:p>
    <w:p w:rsidR="00865C17" w:rsidRPr="009D68F0" w:rsidRDefault="00865C17" w:rsidP="00865C17">
      <w:pPr>
        <w:pStyle w:val="NDSSubheader"/>
        <w:spacing w:before="240" w:line="360" w:lineRule="auto"/>
        <w:jc w:val="left"/>
        <w:rPr>
          <w:sz w:val="24"/>
          <w:szCs w:val="24"/>
        </w:rPr>
      </w:pPr>
      <w:r>
        <w:rPr>
          <w:sz w:val="24"/>
          <w:szCs w:val="24"/>
        </w:rPr>
        <w:br w:type="page"/>
        <w:t>Don’t be a bystander – take action</w:t>
      </w:r>
    </w:p>
    <w:p w:rsidR="00865C17" w:rsidRDefault="00865C17" w:rsidP="00865C17">
      <w:pPr>
        <w:spacing w:line="360" w:lineRule="auto"/>
        <w:rPr>
          <w:rFonts w:cs="Arial"/>
          <w:sz w:val="24"/>
          <w:szCs w:val="24"/>
        </w:rPr>
      </w:pPr>
    </w:p>
    <w:p w:rsidR="00865C17" w:rsidRDefault="00865C17" w:rsidP="008F13C0">
      <w:pPr>
        <w:pStyle w:val="ListParagraph"/>
        <w:numPr>
          <w:ilvl w:val="0"/>
          <w:numId w:val="28"/>
        </w:numPr>
        <w:spacing w:line="360" w:lineRule="auto"/>
        <w:ind w:hanging="357"/>
        <w:contextualSpacing w:val="0"/>
        <w:rPr>
          <w:rFonts w:cs="Arial"/>
          <w:sz w:val="24"/>
          <w:szCs w:val="24"/>
        </w:rPr>
      </w:pPr>
      <w:r>
        <w:rPr>
          <w:rFonts w:cs="Arial"/>
          <w:sz w:val="24"/>
          <w:szCs w:val="24"/>
        </w:rPr>
        <w:t>Notice</w:t>
      </w:r>
    </w:p>
    <w:p w:rsidR="00865C17" w:rsidRPr="00865C17" w:rsidRDefault="00865C17" w:rsidP="008F13C0">
      <w:pPr>
        <w:pStyle w:val="ListParagraph"/>
        <w:numPr>
          <w:ilvl w:val="1"/>
          <w:numId w:val="45"/>
        </w:numPr>
        <w:spacing w:line="360" w:lineRule="auto"/>
        <w:contextualSpacing w:val="0"/>
        <w:cnfStyle w:val="100000000000" w:firstRow="1" w:lastRow="0" w:firstColumn="0" w:lastColumn="0" w:oddVBand="0" w:evenVBand="0" w:oddHBand="0" w:evenHBand="0" w:firstRowFirstColumn="0" w:firstRowLastColumn="0" w:lastRowFirstColumn="0" w:lastRowLastColumn="0"/>
        <w:rPr>
          <w:sz w:val="24"/>
          <w:szCs w:val="24"/>
          <w:lang w:eastAsia="en-AU"/>
        </w:rPr>
      </w:pPr>
      <w:r w:rsidRPr="00865C17">
        <w:rPr>
          <w:sz w:val="24"/>
          <w:szCs w:val="24"/>
          <w:lang w:eastAsia="en-AU"/>
        </w:rPr>
        <w:t>Be alert and aware of risks</w:t>
      </w:r>
    </w:p>
    <w:p w:rsidR="00865C17" w:rsidRDefault="00865C17" w:rsidP="008F13C0">
      <w:pPr>
        <w:pStyle w:val="ListParagraph"/>
        <w:numPr>
          <w:ilvl w:val="1"/>
          <w:numId w:val="45"/>
        </w:numPr>
        <w:spacing w:line="360" w:lineRule="auto"/>
        <w:contextualSpacing w:val="0"/>
        <w:rPr>
          <w:rFonts w:cs="Arial"/>
          <w:sz w:val="24"/>
          <w:szCs w:val="24"/>
        </w:rPr>
      </w:pPr>
      <w:r w:rsidRPr="00865C17">
        <w:rPr>
          <w:sz w:val="24"/>
          <w:szCs w:val="24"/>
          <w:lang w:eastAsia="en-AU"/>
        </w:rPr>
        <w:t>Know what to look for – What are the signs and signals</w:t>
      </w:r>
    </w:p>
    <w:p w:rsidR="00865C17" w:rsidRDefault="00865C17" w:rsidP="008F13C0">
      <w:pPr>
        <w:pStyle w:val="ListParagraph"/>
        <w:numPr>
          <w:ilvl w:val="0"/>
          <w:numId w:val="28"/>
        </w:numPr>
        <w:spacing w:line="360" w:lineRule="auto"/>
        <w:ind w:hanging="357"/>
        <w:contextualSpacing w:val="0"/>
        <w:rPr>
          <w:rFonts w:cs="Arial"/>
          <w:sz w:val="24"/>
          <w:szCs w:val="24"/>
        </w:rPr>
      </w:pPr>
      <w:r>
        <w:rPr>
          <w:rFonts w:cs="Arial"/>
          <w:sz w:val="24"/>
          <w:szCs w:val="24"/>
        </w:rPr>
        <w:t>See the Problem</w:t>
      </w:r>
    </w:p>
    <w:p w:rsidR="00865C17" w:rsidRPr="00865C17" w:rsidRDefault="00865C17" w:rsidP="008F13C0">
      <w:pPr>
        <w:pStyle w:val="ListParagraph"/>
        <w:numPr>
          <w:ilvl w:val="1"/>
          <w:numId w:val="45"/>
        </w:numPr>
        <w:spacing w:line="360" w:lineRule="auto"/>
        <w:contextualSpacing w:val="0"/>
        <w:cnfStyle w:val="100000000000" w:firstRow="1" w:lastRow="0" w:firstColumn="0" w:lastColumn="0" w:oddVBand="0" w:evenVBand="0" w:oddHBand="0" w:evenHBand="0" w:firstRowFirstColumn="0" w:firstRowLastColumn="0" w:lastRowFirstColumn="0" w:lastRowLastColumn="0"/>
        <w:rPr>
          <w:sz w:val="24"/>
          <w:szCs w:val="24"/>
          <w:lang w:eastAsia="en-AU"/>
        </w:rPr>
      </w:pPr>
      <w:r w:rsidRPr="00865C17">
        <w:rPr>
          <w:sz w:val="24"/>
          <w:szCs w:val="24"/>
          <w:lang w:eastAsia="en-AU"/>
        </w:rPr>
        <w:t>Commit to stand up for what’s right</w:t>
      </w:r>
    </w:p>
    <w:p w:rsidR="00865C17" w:rsidRPr="00A77E8B" w:rsidRDefault="00865C17" w:rsidP="008F13C0">
      <w:pPr>
        <w:pStyle w:val="ListParagraph"/>
        <w:numPr>
          <w:ilvl w:val="1"/>
          <w:numId w:val="45"/>
        </w:numPr>
        <w:spacing w:line="360" w:lineRule="auto"/>
        <w:contextualSpacing w:val="0"/>
        <w:cnfStyle w:val="100000000000" w:firstRow="1" w:lastRow="0" w:firstColumn="0" w:lastColumn="0" w:oddVBand="0" w:evenVBand="0" w:oddHBand="0" w:evenHBand="0" w:firstRowFirstColumn="0" w:firstRowLastColumn="0" w:lastRowFirstColumn="0" w:lastRowLastColumn="0"/>
        <w:rPr>
          <w:sz w:val="24"/>
          <w:szCs w:val="24"/>
          <w:lang w:eastAsia="en-AU"/>
        </w:rPr>
      </w:pPr>
      <w:r w:rsidRPr="00865C17">
        <w:rPr>
          <w:sz w:val="24"/>
          <w:szCs w:val="24"/>
          <w:lang w:eastAsia="en-AU"/>
        </w:rPr>
        <w:t>Have the courage and confidence to do something</w:t>
      </w:r>
    </w:p>
    <w:p w:rsidR="00865C17" w:rsidRDefault="00865C17" w:rsidP="008F13C0">
      <w:pPr>
        <w:pStyle w:val="ListParagraph"/>
        <w:numPr>
          <w:ilvl w:val="0"/>
          <w:numId w:val="28"/>
        </w:numPr>
        <w:spacing w:line="360" w:lineRule="auto"/>
        <w:ind w:hanging="357"/>
        <w:contextualSpacing w:val="0"/>
        <w:rPr>
          <w:rFonts w:cs="Arial"/>
          <w:sz w:val="24"/>
          <w:szCs w:val="24"/>
        </w:rPr>
      </w:pPr>
      <w:r>
        <w:rPr>
          <w:rFonts w:cs="Arial"/>
          <w:sz w:val="24"/>
          <w:szCs w:val="24"/>
        </w:rPr>
        <w:t>Take Responsibility</w:t>
      </w:r>
    </w:p>
    <w:p w:rsidR="00865C17" w:rsidRPr="00865C17" w:rsidRDefault="00865C17" w:rsidP="008F13C0">
      <w:pPr>
        <w:pStyle w:val="ListParagraph"/>
        <w:numPr>
          <w:ilvl w:val="1"/>
          <w:numId w:val="45"/>
        </w:numPr>
        <w:spacing w:line="360" w:lineRule="auto"/>
        <w:contextualSpacing w:val="0"/>
        <w:cnfStyle w:val="100000000000" w:firstRow="1" w:lastRow="0" w:firstColumn="0" w:lastColumn="0" w:oddVBand="0" w:evenVBand="0" w:oddHBand="0" w:evenHBand="0" w:firstRowFirstColumn="0" w:firstRowLastColumn="0" w:lastRowFirstColumn="0" w:lastRowLastColumn="0"/>
        <w:rPr>
          <w:sz w:val="24"/>
          <w:szCs w:val="24"/>
          <w:lang w:eastAsia="en-AU"/>
        </w:rPr>
      </w:pPr>
      <w:r w:rsidRPr="00865C17">
        <w:rPr>
          <w:sz w:val="24"/>
          <w:szCs w:val="24"/>
          <w:lang w:eastAsia="en-AU"/>
        </w:rPr>
        <w:t>Take a stand – Don’t wait for others to do something</w:t>
      </w:r>
    </w:p>
    <w:p w:rsidR="00865C17" w:rsidRPr="00A77E8B" w:rsidRDefault="00865C17" w:rsidP="008F13C0">
      <w:pPr>
        <w:pStyle w:val="ListParagraph"/>
        <w:numPr>
          <w:ilvl w:val="1"/>
          <w:numId w:val="45"/>
        </w:numPr>
        <w:spacing w:line="360" w:lineRule="auto"/>
        <w:contextualSpacing w:val="0"/>
        <w:cnfStyle w:val="100000000000" w:firstRow="1" w:lastRow="0" w:firstColumn="0" w:lastColumn="0" w:oddVBand="0" w:evenVBand="0" w:oddHBand="0" w:evenHBand="0" w:firstRowFirstColumn="0" w:firstRowLastColumn="0" w:lastRowFirstColumn="0" w:lastRowLastColumn="0"/>
        <w:rPr>
          <w:sz w:val="24"/>
          <w:szCs w:val="24"/>
          <w:lang w:eastAsia="en-AU"/>
        </w:rPr>
      </w:pPr>
      <w:r w:rsidRPr="00865C17">
        <w:rPr>
          <w:sz w:val="24"/>
          <w:szCs w:val="24"/>
          <w:lang w:eastAsia="en-AU"/>
        </w:rPr>
        <w:t>You may need to be the first, you may be the only one</w:t>
      </w:r>
    </w:p>
    <w:p w:rsidR="00865C17" w:rsidRDefault="00865C17" w:rsidP="008F13C0">
      <w:pPr>
        <w:pStyle w:val="ListParagraph"/>
        <w:numPr>
          <w:ilvl w:val="0"/>
          <w:numId w:val="28"/>
        </w:numPr>
        <w:spacing w:line="360" w:lineRule="auto"/>
        <w:ind w:hanging="357"/>
        <w:contextualSpacing w:val="0"/>
        <w:rPr>
          <w:rFonts w:cs="Arial"/>
          <w:sz w:val="24"/>
          <w:szCs w:val="24"/>
        </w:rPr>
      </w:pPr>
      <w:r>
        <w:rPr>
          <w:rFonts w:cs="Arial"/>
          <w:sz w:val="24"/>
          <w:szCs w:val="24"/>
        </w:rPr>
        <w:t>Know what to do</w:t>
      </w:r>
    </w:p>
    <w:p w:rsidR="00865C17" w:rsidRPr="00865C17" w:rsidRDefault="00865C17" w:rsidP="008F13C0">
      <w:pPr>
        <w:pStyle w:val="ListParagraph"/>
        <w:numPr>
          <w:ilvl w:val="1"/>
          <w:numId w:val="45"/>
        </w:numPr>
        <w:spacing w:line="360" w:lineRule="auto"/>
        <w:contextualSpacing w:val="0"/>
        <w:cnfStyle w:val="100000000000" w:firstRow="1" w:lastRow="0" w:firstColumn="0" w:lastColumn="0" w:oddVBand="0" w:evenVBand="0" w:oddHBand="0" w:evenHBand="0" w:firstRowFirstColumn="0" w:firstRowLastColumn="0" w:lastRowFirstColumn="0" w:lastRowLastColumn="0"/>
        <w:rPr>
          <w:sz w:val="24"/>
          <w:szCs w:val="24"/>
          <w:lang w:eastAsia="en-AU"/>
        </w:rPr>
      </w:pPr>
      <w:r w:rsidRPr="00865C17">
        <w:rPr>
          <w:sz w:val="24"/>
          <w:szCs w:val="24"/>
          <w:lang w:eastAsia="en-AU"/>
        </w:rPr>
        <w:t>Learn how to support people who may need assistance</w:t>
      </w:r>
    </w:p>
    <w:p w:rsidR="00865C17" w:rsidRPr="00A77E8B" w:rsidRDefault="00865C17" w:rsidP="008F13C0">
      <w:pPr>
        <w:pStyle w:val="ListParagraph"/>
        <w:numPr>
          <w:ilvl w:val="1"/>
          <w:numId w:val="45"/>
        </w:numPr>
        <w:spacing w:line="360" w:lineRule="auto"/>
        <w:contextualSpacing w:val="0"/>
        <w:cnfStyle w:val="100000000000" w:firstRow="1" w:lastRow="0" w:firstColumn="0" w:lastColumn="0" w:oddVBand="0" w:evenVBand="0" w:oddHBand="0" w:evenHBand="0" w:firstRowFirstColumn="0" w:firstRowLastColumn="0" w:lastRowFirstColumn="0" w:lastRowLastColumn="0"/>
        <w:rPr>
          <w:sz w:val="24"/>
          <w:szCs w:val="24"/>
          <w:lang w:eastAsia="en-AU"/>
        </w:rPr>
      </w:pPr>
      <w:r w:rsidRPr="00865C17">
        <w:rPr>
          <w:sz w:val="24"/>
          <w:szCs w:val="24"/>
          <w:lang w:eastAsia="en-AU"/>
        </w:rPr>
        <w:t>Be ready – just in case</w:t>
      </w:r>
    </w:p>
    <w:p w:rsidR="00865C17" w:rsidRDefault="00865C17" w:rsidP="008F13C0">
      <w:pPr>
        <w:pStyle w:val="ListParagraph"/>
        <w:numPr>
          <w:ilvl w:val="0"/>
          <w:numId w:val="28"/>
        </w:numPr>
        <w:spacing w:line="360" w:lineRule="auto"/>
        <w:ind w:hanging="357"/>
        <w:contextualSpacing w:val="0"/>
        <w:rPr>
          <w:rFonts w:cs="Arial"/>
          <w:sz w:val="24"/>
          <w:szCs w:val="24"/>
        </w:rPr>
      </w:pPr>
      <w:r>
        <w:rPr>
          <w:rFonts w:cs="Arial"/>
          <w:sz w:val="24"/>
          <w:szCs w:val="24"/>
        </w:rPr>
        <w:t>Act</w:t>
      </w:r>
    </w:p>
    <w:p w:rsidR="00865C17" w:rsidRPr="00865C17" w:rsidRDefault="00865C17" w:rsidP="008F13C0">
      <w:pPr>
        <w:pStyle w:val="ListParagraph"/>
        <w:numPr>
          <w:ilvl w:val="1"/>
          <w:numId w:val="45"/>
        </w:numPr>
        <w:spacing w:line="360" w:lineRule="auto"/>
        <w:contextualSpacing w:val="0"/>
        <w:cnfStyle w:val="100000000000" w:firstRow="1" w:lastRow="0" w:firstColumn="0" w:lastColumn="0" w:oddVBand="0" w:evenVBand="0" w:oddHBand="0" w:evenHBand="0" w:firstRowFirstColumn="0" w:firstRowLastColumn="0" w:lastRowFirstColumn="0" w:lastRowLastColumn="0"/>
        <w:rPr>
          <w:sz w:val="24"/>
          <w:szCs w:val="24"/>
          <w:lang w:eastAsia="en-AU"/>
        </w:rPr>
      </w:pPr>
      <w:r w:rsidRPr="00865C17">
        <w:rPr>
          <w:sz w:val="24"/>
          <w:szCs w:val="24"/>
          <w:lang w:eastAsia="en-AU"/>
        </w:rPr>
        <w:t>Act quickly and early, before the issue becomes bigger</w:t>
      </w:r>
    </w:p>
    <w:p w:rsidR="00865C17" w:rsidRPr="00A77E8B" w:rsidRDefault="00865C17" w:rsidP="008F13C0">
      <w:pPr>
        <w:pStyle w:val="ListParagraph"/>
        <w:numPr>
          <w:ilvl w:val="1"/>
          <w:numId w:val="45"/>
        </w:numPr>
        <w:spacing w:line="360" w:lineRule="auto"/>
        <w:contextualSpacing w:val="0"/>
        <w:cnfStyle w:val="100000000000" w:firstRow="1" w:lastRow="0" w:firstColumn="0" w:lastColumn="0" w:oddVBand="0" w:evenVBand="0" w:oddHBand="0" w:evenHBand="0" w:firstRowFirstColumn="0" w:firstRowLastColumn="0" w:lastRowFirstColumn="0" w:lastRowLastColumn="0"/>
        <w:rPr>
          <w:sz w:val="24"/>
          <w:szCs w:val="24"/>
          <w:lang w:eastAsia="en-AU"/>
        </w:rPr>
      </w:pPr>
      <w:r w:rsidRPr="00865C17">
        <w:rPr>
          <w:sz w:val="24"/>
          <w:szCs w:val="24"/>
          <w:lang w:eastAsia="en-AU"/>
        </w:rPr>
        <w:t>What would you expect from others if it was you?</w:t>
      </w:r>
    </w:p>
    <w:p w:rsidR="00865C17" w:rsidRDefault="00865C17" w:rsidP="008F13C0">
      <w:pPr>
        <w:pStyle w:val="ListParagraph"/>
        <w:numPr>
          <w:ilvl w:val="0"/>
          <w:numId w:val="28"/>
        </w:numPr>
        <w:spacing w:line="360" w:lineRule="auto"/>
        <w:ind w:hanging="357"/>
        <w:contextualSpacing w:val="0"/>
        <w:rPr>
          <w:rFonts w:cs="Arial"/>
          <w:sz w:val="24"/>
          <w:szCs w:val="24"/>
        </w:rPr>
      </w:pPr>
      <w:r>
        <w:rPr>
          <w:rFonts w:cs="Arial"/>
          <w:sz w:val="24"/>
          <w:szCs w:val="24"/>
        </w:rPr>
        <w:t>Advocate</w:t>
      </w:r>
    </w:p>
    <w:p w:rsidR="00865C17" w:rsidRPr="00865C17" w:rsidRDefault="00865C17" w:rsidP="008F13C0">
      <w:pPr>
        <w:pStyle w:val="ListParagraph"/>
        <w:numPr>
          <w:ilvl w:val="1"/>
          <w:numId w:val="45"/>
        </w:numPr>
        <w:spacing w:line="360" w:lineRule="auto"/>
        <w:contextualSpacing w:val="0"/>
        <w:cnfStyle w:val="100000000000" w:firstRow="1" w:lastRow="0" w:firstColumn="0" w:lastColumn="0" w:oddVBand="0" w:evenVBand="0" w:oddHBand="0" w:evenHBand="0" w:firstRowFirstColumn="0" w:firstRowLastColumn="0" w:lastRowFirstColumn="0" w:lastRowLastColumn="0"/>
        <w:rPr>
          <w:sz w:val="24"/>
          <w:szCs w:val="24"/>
          <w:lang w:eastAsia="en-AU"/>
        </w:rPr>
      </w:pPr>
      <w:r w:rsidRPr="00865C17">
        <w:rPr>
          <w:sz w:val="24"/>
          <w:szCs w:val="24"/>
          <w:lang w:eastAsia="en-AU"/>
        </w:rPr>
        <w:t>Your support may be needed afterwards</w:t>
      </w:r>
    </w:p>
    <w:p w:rsidR="00865C17" w:rsidRPr="00A77E8B" w:rsidRDefault="00865C17" w:rsidP="008F13C0">
      <w:pPr>
        <w:pStyle w:val="ListParagraph"/>
        <w:numPr>
          <w:ilvl w:val="1"/>
          <w:numId w:val="45"/>
        </w:numPr>
        <w:spacing w:line="360" w:lineRule="auto"/>
        <w:contextualSpacing w:val="0"/>
        <w:cnfStyle w:val="100000000000" w:firstRow="1" w:lastRow="0" w:firstColumn="0" w:lastColumn="0" w:oddVBand="0" w:evenVBand="0" w:oddHBand="0" w:evenHBand="0" w:firstRowFirstColumn="0" w:firstRowLastColumn="0" w:lastRowFirstColumn="0" w:lastRowLastColumn="0"/>
        <w:rPr>
          <w:sz w:val="24"/>
          <w:szCs w:val="24"/>
          <w:lang w:eastAsia="en-AU"/>
        </w:rPr>
      </w:pPr>
      <w:r w:rsidRPr="00865C17">
        <w:rPr>
          <w:sz w:val="24"/>
          <w:szCs w:val="24"/>
          <w:lang w:eastAsia="en-AU"/>
        </w:rPr>
        <w:t>Be ready to assist with any reports or investigations</w:t>
      </w:r>
    </w:p>
    <w:p w:rsidR="009D68F0" w:rsidRDefault="009D68F0">
      <w:pPr>
        <w:rPr>
          <w:rFonts w:eastAsia="Calibri" w:cs="Arial"/>
          <w:color w:val="365F91" w:themeColor="accent1" w:themeShade="BF"/>
          <w:spacing w:val="-10"/>
          <w:kern w:val="28"/>
          <w:sz w:val="28"/>
          <w:szCs w:val="28"/>
          <w:highlight w:val="lightGray"/>
          <w:lang w:eastAsia="en-AU"/>
        </w:rPr>
      </w:pPr>
      <w:r>
        <w:rPr>
          <w:highlight w:val="lightGray"/>
        </w:rPr>
        <w:br w:type="page"/>
      </w:r>
    </w:p>
    <w:p w:rsidR="00D22D84" w:rsidRPr="00E741A1" w:rsidRDefault="00865C17" w:rsidP="00865C17">
      <w:pPr>
        <w:pStyle w:val="Heading1"/>
      </w:pPr>
      <w:bookmarkStart w:id="10" w:name="_Toc516062347"/>
      <w:r>
        <w:t xml:space="preserve">3. </w:t>
      </w:r>
      <w:r w:rsidR="00D22D84" w:rsidRPr="00E741A1">
        <w:t>Understanding Trauma</w:t>
      </w:r>
      <w:bookmarkEnd w:id="10"/>
    </w:p>
    <w:p w:rsidR="00D22D84" w:rsidRPr="00E741A1" w:rsidRDefault="00D22D84" w:rsidP="008F13C0">
      <w:pPr>
        <w:pStyle w:val="ListParagraph"/>
        <w:numPr>
          <w:ilvl w:val="0"/>
          <w:numId w:val="13"/>
        </w:numPr>
        <w:autoSpaceDE w:val="0"/>
        <w:autoSpaceDN w:val="0"/>
        <w:adjustRightInd w:val="0"/>
        <w:spacing w:after="120" w:line="360" w:lineRule="auto"/>
        <w:ind w:left="357" w:hanging="357"/>
        <w:contextualSpacing w:val="0"/>
        <w:rPr>
          <w:rFonts w:eastAsia="Times New Roman" w:cs="Arial"/>
          <w:sz w:val="24"/>
          <w:szCs w:val="24"/>
        </w:rPr>
      </w:pPr>
      <w:r w:rsidRPr="00E741A1">
        <w:rPr>
          <w:rFonts w:cs="Arial"/>
          <w:sz w:val="24"/>
          <w:szCs w:val="24"/>
        </w:rPr>
        <w:t xml:space="preserve">People with disability may have experienced things in the past which have not been addressed or have had a long-term impact on them. This might include experiences of abuse, neglect or violence. Sometimes things that are happening right now can be made worse by things that happened in the past. </w:t>
      </w:r>
    </w:p>
    <w:p w:rsidR="00D22D84" w:rsidRPr="00E741A1" w:rsidRDefault="00D22D84" w:rsidP="008F13C0">
      <w:pPr>
        <w:pStyle w:val="ListParagraph"/>
        <w:numPr>
          <w:ilvl w:val="0"/>
          <w:numId w:val="13"/>
        </w:numPr>
        <w:autoSpaceDE w:val="0"/>
        <w:autoSpaceDN w:val="0"/>
        <w:adjustRightInd w:val="0"/>
        <w:spacing w:after="120" w:line="360" w:lineRule="auto"/>
        <w:ind w:left="357" w:hanging="357"/>
        <w:contextualSpacing w:val="0"/>
        <w:rPr>
          <w:rFonts w:eastAsia="Times New Roman" w:cs="Arial"/>
          <w:sz w:val="24"/>
          <w:szCs w:val="24"/>
        </w:rPr>
      </w:pPr>
      <w:r w:rsidRPr="00E741A1">
        <w:rPr>
          <w:rFonts w:cs="Arial"/>
          <w:sz w:val="24"/>
          <w:szCs w:val="24"/>
        </w:rPr>
        <w:t>It’s hard to know everything about a person’s past. They may choose not to share their experiences, or have no easy way of talking about traumatic events.</w:t>
      </w:r>
    </w:p>
    <w:p w:rsidR="00D22D84" w:rsidRPr="00E741A1" w:rsidRDefault="00D22D84" w:rsidP="008F13C0">
      <w:pPr>
        <w:pStyle w:val="ListParagraph"/>
        <w:numPr>
          <w:ilvl w:val="0"/>
          <w:numId w:val="13"/>
        </w:numPr>
        <w:autoSpaceDE w:val="0"/>
        <w:autoSpaceDN w:val="0"/>
        <w:adjustRightInd w:val="0"/>
        <w:spacing w:after="120" w:line="360" w:lineRule="auto"/>
        <w:ind w:left="357" w:hanging="357"/>
        <w:contextualSpacing w:val="0"/>
        <w:rPr>
          <w:rFonts w:eastAsia="Times New Roman" w:cs="Arial"/>
          <w:sz w:val="24"/>
          <w:szCs w:val="24"/>
        </w:rPr>
      </w:pPr>
      <w:r w:rsidRPr="00E741A1">
        <w:rPr>
          <w:rFonts w:cs="Arial"/>
          <w:sz w:val="24"/>
          <w:szCs w:val="24"/>
        </w:rPr>
        <w:t>Try not to make assumptions or leap to conclusions. Be ready to listen and to support people to get help.</w:t>
      </w:r>
    </w:p>
    <w:p w:rsidR="00D22D84" w:rsidRPr="00A77E8B" w:rsidRDefault="00D22D84" w:rsidP="00C36E40">
      <w:pPr>
        <w:pStyle w:val="NDSSubheader"/>
        <w:spacing w:before="240" w:line="360" w:lineRule="auto"/>
        <w:rPr>
          <w:sz w:val="24"/>
          <w:szCs w:val="24"/>
        </w:rPr>
      </w:pPr>
      <w:r w:rsidRPr="00A77E8B">
        <w:rPr>
          <w:sz w:val="24"/>
          <w:szCs w:val="24"/>
        </w:rPr>
        <w:t>‘Mel calls for Angela’</w:t>
      </w:r>
    </w:p>
    <w:p w:rsidR="00D22D84" w:rsidRPr="00A77E8B" w:rsidRDefault="00D22D84" w:rsidP="00A77E8B">
      <w:pPr>
        <w:spacing w:line="360" w:lineRule="auto"/>
        <w:rPr>
          <w:rFonts w:cs="Arial"/>
          <w:color w:val="365F91" w:themeColor="accent1" w:themeShade="BF"/>
          <w:sz w:val="24"/>
          <w:szCs w:val="24"/>
        </w:rPr>
      </w:pPr>
      <w:r w:rsidRPr="00A77E8B">
        <w:rPr>
          <w:rFonts w:eastAsia="Arial Unicode MS" w:cs="Arial"/>
          <w:sz w:val="24"/>
          <w:szCs w:val="24"/>
        </w:rPr>
        <w:t xml:space="preserve">In this scenario, we see: </w:t>
      </w:r>
      <w:r w:rsidRPr="00A77E8B">
        <w:rPr>
          <w:rFonts w:eastAsia="Times New Roman" w:cs="Arial"/>
          <w:sz w:val="24"/>
          <w:szCs w:val="27"/>
        </w:rPr>
        <w:t>Angela has been called to Mel’s house. Curtis, a male support worker, leaves when she arrives. Mel tells Angela she is upset because her provider sent a male worker to support her. Angela becomes frustrated and tells Mel she thought it was an emergency and that she is lucky to have support. Mel feels bad and apologises to Angela.</w:t>
      </w:r>
    </w:p>
    <w:p w:rsidR="00D22D84" w:rsidRPr="00C36E40" w:rsidRDefault="00D22D84" w:rsidP="00C36E40">
      <w:pPr>
        <w:pStyle w:val="NDSSubheader"/>
        <w:spacing w:before="240" w:line="360" w:lineRule="auto"/>
        <w:jc w:val="left"/>
        <w:rPr>
          <w:sz w:val="24"/>
          <w:szCs w:val="24"/>
        </w:rPr>
      </w:pPr>
      <w:r w:rsidRPr="00C36E40">
        <w:rPr>
          <w:sz w:val="24"/>
          <w:szCs w:val="24"/>
        </w:rPr>
        <w:t>Things to talk about</w:t>
      </w:r>
    </w:p>
    <w:p w:rsidR="00D22D84" w:rsidRPr="00E65623" w:rsidRDefault="00D22D84" w:rsidP="008F13C0">
      <w:pPr>
        <w:pStyle w:val="ListParagraph"/>
        <w:numPr>
          <w:ilvl w:val="0"/>
          <w:numId w:val="14"/>
        </w:numPr>
        <w:autoSpaceDE w:val="0"/>
        <w:autoSpaceDN w:val="0"/>
        <w:adjustRightInd w:val="0"/>
        <w:spacing w:after="0" w:line="360" w:lineRule="auto"/>
        <w:rPr>
          <w:rFonts w:cs="Arial"/>
          <w:sz w:val="24"/>
          <w:szCs w:val="24"/>
        </w:rPr>
      </w:pPr>
      <w:r w:rsidRPr="00E65623">
        <w:rPr>
          <w:rFonts w:cs="Arial"/>
          <w:sz w:val="24"/>
          <w:szCs w:val="24"/>
        </w:rPr>
        <w:t>What did you observe in this scenario?</w:t>
      </w:r>
    </w:p>
    <w:p w:rsidR="00D22D84" w:rsidRPr="00E65623" w:rsidRDefault="00D22D84" w:rsidP="008F13C0">
      <w:pPr>
        <w:pStyle w:val="ListParagraph"/>
        <w:numPr>
          <w:ilvl w:val="0"/>
          <w:numId w:val="14"/>
        </w:numPr>
        <w:autoSpaceDE w:val="0"/>
        <w:autoSpaceDN w:val="0"/>
        <w:adjustRightInd w:val="0"/>
        <w:spacing w:after="0" w:line="360" w:lineRule="auto"/>
        <w:rPr>
          <w:rFonts w:cs="Arial"/>
          <w:sz w:val="24"/>
          <w:szCs w:val="24"/>
        </w:rPr>
      </w:pPr>
      <w:r w:rsidRPr="00E65623">
        <w:rPr>
          <w:rFonts w:cs="Arial"/>
          <w:sz w:val="24"/>
          <w:szCs w:val="24"/>
        </w:rPr>
        <w:t>Why might Mel be feeling distressed about the male support worker?</w:t>
      </w:r>
    </w:p>
    <w:p w:rsidR="00D22D84" w:rsidRPr="00E65623" w:rsidRDefault="00D22D84" w:rsidP="008F13C0">
      <w:pPr>
        <w:pStyle w:val="ListParagraph"/>
        <w:numPr>
          <w:ilvl w:val="0"/>
          <w:numId w:val="14"/>
        </w:numPr>
        <w:autoSpaceDE w:val="0"/>
        <w:autoSpaceDN w:val="0"/>
        <w:adjustRightInd w:val="0"/>
        <w:spacing w:after="0" w:line="360" w:lineRule="auto"/>
        <w:rPr>
          <w:rFonts w:cs="Arial"/>
          <w:sz w:val="24"/>
          <w:szCs w:val="24"/>
        </w:rPr>
      </w:pPr>
      <w:r w:rsidRPr="00E65623">
        <w:rPr>
          <w:rFonts w:cs="Arial"/>
          <w:sz w:val="24"/>
          <w:szCs w:val="24"/>
        </w:rPr>
        <w:t>How do you think Mel is feeling about Angela’s reaction?</w:t>
      </w:r>
    </w:p>
    <w:p w:rsidR="00D22D84" w:rsidRDefault="00D22D84" w:rsidP="008F13C0">
      <w:pPr>
        <w:pStyle w:val="ListParagraph"/>
        <w:numPr>
          <w:ilvl w:val="0"/>
          <w:numId w:val="14"/>
        </w:numPr>
        <w:spacing w:line="360" w:lineRule="auto"/>
        <w:rPr>
          <w:rFonts w:cs="Arial"/>
          <w:sz w:val="24"/>
          <w:szCs w:val="24"/>
          <w:lang w:eastAsia="en-AU"/>
        </w:rPr>
      </w:pPr>
      <w:r w:rsidRPr="00E65623">
        <w:rPr>
          <w:rFonts w:cs="Arial"/>
          <w:sz w:val="24"/>
          <w:szCs w:val="24"/>
        </w:rPr>
        <w:t>What do you think Mel needs from Angela in this situation?</w:t>
      </w:r>
    </w:p>
    <w:p w:rsidR="00D22D84" w:rsidRPr="00C36E40" w:rsidRDefault="00D22D84" w:rsidP="008F13C0">
      <w:pPr>
        <w:pStyle w:val="ListParagraph"/>
        <w:numPr>
          <w:ilvl w:val="0"/>
          <w:numId w:val="14"/>
        </w:numPr>
        <w:spacing w:line="360" w:lineRule="auto"/>
        <w:rPr>
          <w:rFonts w:cs="Arial"/>
          <w:sz w:val="24"/>
          <w:szCs w:val="24"/>
          <w:lang w:eastAsia="en-AU"/>
        </w:rPr>
      </w:pPr>
      <w:r w:rsidRPr="004218F0">
        <w:rPr>
          <w:sz w:val="24"/>
          <w:szCs w:val="24"/>
        </w:rPr>
        <w:t xml:space="preserve">Think about people you work with and whether they may have experienced trauma. What </w:t>
      </w:r>
      <w:r>
        <w:rPr>
          <w:sz w:val="24"/>
          <w:szCs w:val="24"/>
        </w:rPr>
        <w:t>do you have in place</w:t>
      </w:r>
      <w:r w:rsidRPr="004218F0">
        <w:rPr>
          <w:sz w:val="24"/>
          <w:szCs w:val="24"/>
        </w:rPr>
        <w:t xml:space="preserve"> to support them? </w:t>
      </w:r>
    </w:p>
    <w:p w:rsidR="00C36E40" w:rsidRPr="00C36E40" w:rsidRDefault="00C36E40" w:rsidP="00C36E40">
      <w:pPr>
        <w:pStyle w:val="NDSSubheader"/>
        <w:spacing w:line="360" w:lineRule="auto"/>
        <w:jc w:val="left"/>
        <w:rPr>
          <w:sz w:val="24"/>
          <w:szCs w:val="24"/>
        </w:rPr>
      </w:pPr>
      <w:r w:rsidRPr="00C36E40">
        <w:rPr>
          <w:sz w:val="24"/>
          <w:szCs w:val="24"/>
        </w:rPr>
        <w:t>Group discussion</w:t>
      </w:r>
    </w:p>
    <w:p w:rsidR="00C36E40" w:rsidRDefault="00C36E40" w:rsidP="008F13C0">
      <w:pPr>
        <w:pStyle w:val="ListParagraph"/>
        <w:numPr>
          <w:ilvl w:val="0"/>
          <w:numId w:val="6"/>
        </w:numPr>
        <w:autoSpaceDE w:val="0"/>
        <w:autoSpaceDN w:val="0"/>
        <w:adjustRightInd w:val="0"/>
        <w:spacing w:after="0" w:line="360" w:lineRule="auto"/>
        <w:rPr>
          <w:rFonts w:eastAsia="ArialMT" w:cs="Arial"/>
          <w:sz w:val="24"/>
          <w:szCs w:val="24"/>
        </w:rPr>
      </w:pPr>
      <w:r>
        <w:rPr>
          <w:rFonts w:eastAsia="ArialMT" w:cs="Arial"/>
          <w:sz w:val="24"/>
          <w:szCs w:val="24"/>
        </w:rPr>
        <w:t xml:space="preserve">Does your organisation support people to choose the gender of their support worker? </w:t>
      </w:r>
    </w:p>
    <w:p w:rsidR="00D22D84" w:rsidRPr="00C36E40" w:rsidRDefault="00C36E40" w:rsidP="008F13C0">
      <w:pPr>
        <w:pStyle w:val="ListParagraph"/>
        <w:numPr>
          <w:ilvl w:val="0"/>
          <w:numId w:val="6"/>
        </w:numPr>
        <w:autoSpaceDE w:val="0"/>
        <w:autoSpaceDN w:val="0"/>
        <w:adjustRightInd w:val="0"/>
        <w:spacing w:line="360" w:lineRule="auto"/>
        <w:rPr>
          <w:rFonts w:eastAsia="ArialMT" w:cs="Arial"/>
          <w:sz w:val="24"/>
          <w:szCs w:val="24"/>
        </w:rPr>
      </w:pPr>
      <w:r w:rsidRPr="00C36E40">
        <w:rPr>
          <w:rFonts w:eastAsia="ArialMT" w:cs="Arial"/>
          <w:sz w:val="24"/>
          <w:szCs w:val="24"/>
        </w:rPr>
        <w:t>What happens if you can’t meet their request? How can you plan ahead?</w:t>
      </w:r>
      <w:r w:rsidR="00D22D84" w:rsidRPr="00C36E40">
        <w:rPr>
          <w:rFonts w:eastAsia="ArialMT" w:cs="Arial"/>
          <w:sz w:val="24"/>
          <w:szCs w:val="24"/>
        </w:rPr>
        <w:t xml:space="preserve">  </w:t>
      </w:r>
    </w:p>
    <w:p w:rsidR="00C36E40" w:rsidRDefault="00C36E40">
      <w:pPr>
        <w:rPr>
          <w:rFonts w:cs="Arial"/>
          <w:b/>
          <w:sz w:val="24"/>
          <w:szCs w:val="24"/>
        </w:rPr>
      </w:pPr>
      <w:r>
        <w:rPr>
          <w:sz w:val="24"/>
          <w:szCs w:val="24"/>
        </w:rPr>
        <w:br w:type="page"/>
      </w:r>
    </w:p>
    <w:p w:rsidR="00D22D84" w:rsidRPr="00C36E40" w:rsidRDefault="00C36E40" w:rsidP="00C36E40">
      <w:pPr>
        <w:pStyle w:val="NDSSubheader"/>
        <w:spacing w:line="360" w:lineRule="auto"/>
        <w:rPr>
          <w:sz w:val="24"/>
          <w:szCs w:val="24"/>
        </w:rPr>
      </w:pPr>
      <w:r w:rsidRPr="00C36E40">
        <w:rPr>
          <w:sz w:val="24"/>
          <w:szCs w:val="24"/>
        </w:rPr>
        <w:t>Take 2</w:t>
      </w:r>
      <w:r w:rsidR="00D22D84" w:rsidRPr="00C36E40">
        <w:rPr>
          <w:sz w:val="24"/>
          <w:szCs w:val="24"/>
        </w:rPr>
        <w:t xml:space="preserve"> – What could have been done differently?</w:t>
      </w:r>
    </w:p>
    <w:p w:rsidR="00D22D84" w:rsidRPr="00E65623" w:rsidRDefault="00D22D84" w:rsidP="00C36E40">
      <w:pPr>
        <w:autoSpaceDE w:val="0"/>
        <w:autoSpaceDN w:val="0"/>
        <w:adjustRightInd w:val="0"/>
        <w:spacing w:after="0" w:line="360" w:lineRule="auto"/>
        <w:rPr>
          <w:rFonts w:eastAsia="ArialMT" w:cs="Arial"/>
          <w:sz w:val="24"/>
          <w:szCs w:val="24"/>
        </w:rPr>
      </w:pPr>
      <w:r w:rsidRPr="00E65623">
        <w:rPr>
          <w:rFonts w:eastAsia="ArialMT" w:cs="Arial"/>
          <w:sz w:val="24"/>
          <w:szCs w:val="24"/>
        </w:rPr>
        <w:t>In the second scenario</w:t>
      </w:r>
      <w:r>
        <w:rPr>
          <w:rFonts w:eastAsia="ArialMT" w:cs="Arial"/>
          <w:sz w:val="24"/>
          <w:szCs w:val="24"/>
        </w:rPr>
        <w:t>,</w:t>
      </w:r>
      <w:r w:rsidRPr="00E65623">
        <w:rPr>
          <w:rFonts w:eastAsia="ArialMT" w:cs="Arial"/>
          <w:sz w:val="24"/>
          <w:szCs w:val="24"/>
        </w:rPr>
        <w:t xml:space="preserve"> Angela calmly listens to Mel. She explains that she asked not to have male support workers. Although Mel does not go into detail</w:t>
      </w:r>
      <w:r>
        <w:rPr>
          <w:rFonts w:eastAsia="ArialMT" w:cs="Arial"/>
          <w:sz w:val="24"/>
          <w:szCs w:val="24"/>
        </w:rPr>
        <w:t>,</w:t>
      </w:r>
      <w:r w:rsidRPr="00E65623">
        <w:rPr>
          <w:rFonts w:eastAsia="ArialMT" w:cs="Arial"/>
          <w:sz w:val="24"/>
          <w:szCs w:val="24"/>
        </w:rPr>
        <w:t xml:space="preserve"> she tells Angela that this is something that is important to her because of something that happened in the past. Angela offers to remind her organisation about this and is very clear that Mel has a right to choose her workers. Angela also offers to help Mel speak to some other services if she wants to. Mel says she’ll let her know if she does. </w:t>
      </w:r>
    </w:p>
    <w:p w:rsidR="00D22D84" w:rsidRDefault="00D22D84" w:rsidP="00C36E40">
      <w:pPr>
        <w:autoSpaceDE w:val="0"/>
        <w:autoSpaceDN w:val="0"/>
        <w:adjustRightInd w:val="0"/>
        <w:spacing w:after="0"/>
        <w:rPr>
          <w:rFonts w:ascii="TimesNewRomanPSMT" w:eastAsia="ArialMT" w:hAnsiTheme="minorHAnsi" w:cs="TimesNewRomanPSMT"/>
          <w:sz w:val="24"/>
          <w:szCs w:val="24"/>
        </w:rPr>
      </w:pPr>
    </w:p>
    <w:p w:rsidR="00D22D84" w:rsidRPr="00C36E40" w:rsidRDefault="00D22D84" w:rsidP="00C36E40">
      <w:pPr>
        <w:pStyle w:val="NDSSubheader"/>
        <w:spacing w:line="360" w:lineRule="auto"/>
        <w:rPr>
          <w:bCs/>
          <w:color w:val="365F91" w:themeColor="accent1" w:themeShade="BF"/>
          <w:sz w:val="24"/>
          <w:szCs w:val="24"/>
        </w:rPr>
      </w:pPr>
      <w:r w:rsidRPr="00C36E40">
        <w:rPr>
          <w:sz w:val="24"/>
          <w:szCs w:val="24"/>
        </w:rPr>
        <w:t>Compounding trauma - Group activity</w:t>
      </w:r>
    </w:p>
    <w:p w:rsidR="00D22D84" w:rsidRDefault="00D22D84" w:rsidP="00C36E40">
      <w:pPr>
        <w:pStyle w:val="ListParagraph"/>
        <w:spacing w:line="360" w:lineRule="auto"/>
        <w:ind w:left="0"/>
        <w:rPr>
          <w:rFonts w:eastAsia="ArialMT" w:cs="Arial"/>
          <w:sz w:val="24"/>
          <w:szCs w:val="24"/>
        </w:rPr>
      </w:pPr>
      <w:r>
        <w:rPr>
          <w:rFonts w:eastAsia="ArialMT" w:cs="Arial"/>
          <w:sz w:val="24"/>
          <w:szCs w:val="24"/>
        </w:rPr>
        <w:t xml:space="preserve">Compounding trauma is where the response to an expression of trauma is linked to the initial trauma. Have a look at this example: </w:t>
      </w:r>
    </w:p>
    <w:p w:rsidR="00D22D84" w:rsidRDefault="00D22D84" w:rsidP="00C36E40">
      <w:pPr>
        <w:pStyle w:val="ListParagraph"/>
        <w:spacing w:line="360" w:lineRule="auto"/>
        <w:ind w:left="0"/>
        <w:rPr>
          <w:rFonts w:eastAsia="ArialMT" w:cs="Arial"/>
          <w:sz w:val="24"/>
          <w:szCs w:val="24"/>
        </w:rPr>
      </w:pPr>
    </w:p>
    <w:p w:rsidR="00D22D84" w:rsidRPr="00837D4D" w:rsidRDefault="00D22D84" w:rsidP="00C36E40">
      <w:pPr>
        <w:pStyle w:val="ListParagraph"/>
        <w:spacing w:before="240" w:line="360" w:lineRule="auto"/>
        <w:ind w:left="0"/>
        <w:contextualSpacing w:val="0"/>
        <w:rPr>
          <w:rFonts w:eastAsia="ArialMT" w:cs="Arial"/>
          <w:sz w:val="24"/>
          <w:szCs w:val="24"/>
        </w:rPr>
      </w:pPr>
      <w:r>
        <w:rPr>
          <w:rFonts w:eastAsia="ArialMT" w:cs="Arial"/>
          <w:sz w:val="24"/>
          <w:szCs w:val="24"/>
        </w:rPr>
        <w:t>Karim has an intellectual disability. He uses a communication device and a wheelchair. He recently moved into a shared home from a larger shared accommodation setting. Karim is very sociable and does not like being alone. One of Karim’s new support workers, Callum, gets a phone call and leaves him alone in a room. After a while, Karim begins to worry, and then panics, using loud noises to get Callum’s attention. Not knowing what to do, Callum moves Karim to his bedroom and leaves him there on his own to calm down. Karim continues to panic and use loud noises. Later on, Callum tells his manager that he thinks Karim has ’challenging behaviours’.</w:t>
      </w:r>
    </w:p>
    <w:p w:rsidR="00D22D84" w:rsidRDefault="00D22D84" w:rsidP="008F13C0">
      <w:pPr>
        <w:pStyle w:val="ListParagraph"/>
        <w:numPr>
          <w:ilvl w:val="0"/>
          <w:numId w:val="38"/>
        </w:numPr>
        <w:autoSpaceDE w:val="0"/>
        <w:autoSpaceDN w:val="0"/>
        <w:adjustRightInd w:val="0"/>
        <w:spacing w:before="240" w:after="0" w:line="360" w:lineRule="auto"/>
        <w:contextualSpacing w:val="0"/>
        <w:rPr>
          <w:rFonts w:eastAsia="ArialMT" w:cs="Arial"/>
          <w:sz w:val="24"/>
          <w:szCs w:val="24"/>
        </w:rPr>
      </w:pPr>
      <w:r>
        <w:rPr>
          <w:rFonts w:eastAsia="ArialMT" w:cs="Arial"/>
          <w:sz w:val="24"/>
          <w:szCs w:val="24"/>
        </w:rPr>
        <w:t>How do you think Karim felt in this situation?</w:t>
      </w:r>
    </w:p>
    <w:p w:rsidR="00D22D84" w:rsidRPr="001E185F" w:rsidRDefault="00D22D84" w:rsidP="008F13C0">
      <w:pPr>
        <w:pStyle w:val="ListParagraph"/>
        <w:numPr>
          <w:ilvl w:val="0"/>
          <w:numId w:val="38"/>
        </w:numPr>
        <w:autoSpaceDE w:val="0"/>
        <w:autoSpaceDN w:val="0"/>
        <w:adjustRightInd w:val="0"/>
        <w:spacing w:after="0" w:line="360" w:lineRule="auto"/>
        <w:contextualSpacing w:val="0"/>
        <w:rPr>
          <w:rFonts w:eastAsia="ArialMT" w:cs="Arial"/>
          <w:sz w:val="24"/>
          <w:szCs w:val="24"/>
        </w:rPr>
      </w:pPr>
      <w:r w:rsidRPr="001E185F">
        <w:rPr>
          <w:rFonts w:eastAsia="ArialMT" w:cs="Arial"/>
          <w:sz w:val="24"/>
          <w:szCs w:val="24"/>
        </w:rPr>
        <w:t xml:space="preserve">What would have prevented this situation happening for Karim? </w:t>
      </w:r>
    </w:p>
    <w:p w:rsidR="00D22D84" w:rsidRDefault="00D22D84" w:rsidP="008F13C0">
      <w:pPr>
        <w:pStyle w:val="ListParagraph"/>
        <w:numPr>
          <w:ilvl w:val="0"/>
          <w:numId w:val="38"/>
        </w:numPr>
        <w:autoSpaceDE w:val="0"/>
        <w:autoSpaceDN w:val="0"/>
        <w:adjustRightInd w:val="0"/>
        <w:spacing w:after="0" w:line="360" w:lineRule="auto"/>
        <w:contextualSpacing w:val="0"/>
        <w:rPr>
          <w:rFonts w:eastAsia="ArialMT" w:cs="Arial"/>
          <w:sz w:val="24"/>
          <w:szCs w:val="24"/>
        </w:rPr>
      </w:pPr>
      <w:r w:rsidRPr="001E185F">
        <w:rPr>
          <w:rFonts w:eastAsia="ArialMT" w:cs="Arial"/>
          <w:sz w:val="24"/>
          <w:szCs w:val="24"/>
        </w:rPr>
        <w:t>What can Callum and his manager do to ensure this never happens for Karim again</w:t>
      </w:r>
      <w:r>
        <w:rPr>
          <w:rFonts w:eastAsia="ArialMT" w:cs="Arial"/>
          <w:sz w:val="24"/>
          <w:szCs w:val="24"/>
        </w:rPr>
        <w:t>?</w:t>
      </w:r>
    </w:p>
    <w:p w:rsidR="00D22D84" w:rsidRPr="008F69A4" w:rsidRDefault="00D22D84" w:rsidP="00D22D84">
      <w:pPr>
        <w:autoSpaceDE w:val="0"/>
        <w:autoSpaceDN w:val="0"/>
        <w:adjustRightInd w:val="0"/>
        <w:spacing w:after="0"/>
        <w:rPr>
          <w:rFonts w:eastAsia="ArialMT" w:cs="Arial"/>
          <w:sz w:val="24"/>
          <w:szCs w:val="24"/>
        </w:rPr>
      </w:pPr>
    </w:p>
    <w:p w:rsidR="00D22D84" w:rsidRPr="00C36E40" w:rsidRDefault="00D22D84" w:rsidP="00C36E40">
      <w:pPr>
        <w:pStyle w:val="NDSSubheader"/>
        <w:spacing w:line="360" w:lineRule="auto"/>
        <w:jc w:val="left"/>
        <w:rPr>
          <w:sz w:val="24"/>
          <w:szCs w:val="24"/>
        </w:rPr>
      </w:pPr>
      <w:r w:rsidRPr="00C36E40">
        <w:rPr>
          <w:sz w:val="24"/>
          <w:szCs w:val="24"/>
        </w:rPr>
        <w:t xml:space="preserve">Getting the right help </w:t>
      </w:r>
    </w:p>
    <w:p w:rsidR="00D22D84" w:rsidRPr="00C36E40" w:rsidRDefault="00D22D84" w:rsidP="008F13C0">
      <w:pPr>
        <w:pStyle w:val="ListParagraph"/>
        <w:numPr>
          <w:ilvl w:val="0"/>
          <w:numId w:val="6"/>
        </w:numPr>
        <w:autoSpaceDE w:val="0"/>
        <w:autoSpaceDN w:val="0"/>
        <w:adjustRightInd w:val="0"/>
        <w:spacing w:after="0" w:line="360" w:lineRule="auto"/>
        <w:contextualSpacing w:val="0"/>
        <w:rPr>
          <w:rFonts w:eastAsia="ArialMT" w:cs="Arial"/>
          <w:sz w:val="24"/>
          <w:szCs w:val="24"/>
        </w:rPr>
      </w:pPr>
      <w:r w:rsidRPr="00C36E40">
        <w:rPr>
          <w:rFonts w:eastAsia="ArialMT" w:cs="Arial"/>
          <w:sz w:val="24"/>
          <w:szCs w:val="24"/>
        </w:rPr>
        <w:t xml:space="preserve">Trauma-informed care is a complex and multi-faceted discipline that requires expertise. There are many services and organisations that are ready to help people who have experienced different types of trauma. This includes counselling services and Centres Against Sexual Assault (or </w:t>
      </w:r>
      <w:hyperlink r:id="rId13" w:history="1">
        <w:r w:rsidRPr="00C36E40">
          <w:rPr>
            <w:rStyle w:val="Hyperlink"/>
            <w:rFonts w:eastAsia="ArialMT" w:cs="Arial"/>
            <w:sz w:val="24"/>
            <w:szCs w:val="24"/>
          </w:rPr>
          <w:t>CASA</w:t>
        </w:r>
      </w:hyperlink>
      <w:r w:rsidRPr="00C36E40">
        <w:rPr>
          <w:rFonts w:eastAsia="ArialMT" w:cs="Arial"/>
          <w:sz w:val="24"/>
          <w:szCs w:val="24"/>
        </w:rPr>
        <w:t xml:space="preserve">). </w:t>
      </w:r>
    </w:p>
    <w:p w:rsidR="00D22D84" w:rsidRPr="00C36E40" w:rsidRDefault="00D22D84" w:rsidP="008F13C0">
      <w:pPr>
        <w:pStyle w:val="ListParagraph"/>
        <w:numPr>
          <w:ilvl w:val="0"/>
          <w:numId w:val="6"/>
        </w:numPr>
        <w:autoSpaceDE w:val="0"/>
        <w:autoSpaceDN w:val="0"/>
        <w:adjustRightInd w:val="0"/>
        <w:spacing w:after="0" w:line="360" w:lineRule="auto"/>
        <w:contextualSpacing w:val="0"/>
        <w:rPr>
          <w:rFonts w:eastAsia="ArialMT" w:cs="Arial"/>
          <w:sz w:val="24"/>
          <w:szCs w:val="24"/>
        </w:rPr>
      </w:pPr>
      <w:r w:rsidRPr="00C36E40">
        <w:rPr>
          <w:rFonts w:eastAsia="ArialMT" w:cs="Arial"/>
          <w:sz w:val="24"/>
          <w:szCs w:val="24"/>
        </w:rPr>
        <w:t xml:space="preserve">1800 RESPECT is a national sexual assault and domestic and family violence service. They can provide confidential information, counselling and support. They have developed information about working with people with disability: </w:t>
      </w:r>
      <w:hyperlink r:id="rId14" w:history="1">
        <w:r w:rsidRPr="00C36E40">
          <w:rPr>
            <w:rStyle w:val="Hyperlink"/>
            <w:rFonts w:eastAsia="ArialMT" w:cs="Arial"/>
            <w:sz w:val="24"/>
            <w:szCs w:val="24"/>
          </w:rPr>
          <w:t>link</w:t>
        </w:r>
      </w:hyperlink>
      <w:r w:rsidRPr="00C36E40">
        <w:rPr>
          <w:rFonts w:eastAsia="ArialMT" w:cs="Arial"/>
          <w:sz w:val="24"/>
          <w:szCs w:val="24"/>
        </w:rPr>
        <w:t xml:space="preserve"> </w:t>
      </w:r>
    </w:p>
    <w:p w:rsidR="00D22D84" w:rsidRPr="00480A67" w:rsidRDefault="00D22D84" w:rsidP="008F13C0">
      <w:pPr>
        <w:pStyle w:val="ListParagraph"/>
        <w:numPr>
          <w:ilvl w:val="0"/>
          <w:numId w:val="6"/>
        </w:numPr>
        <w:autoSpaceDE w:val="0"/>
        <w:autoSpaceDN w:val="0"/>
        <w:adjustRightInd w:val="0"/>
        <w:spacing w:after="0" w:line="360" w:lineRule="auto"/>
        <w:contextualSpacing w:val="0"/>
        <w:rPr>
          <w:rFonts w:eastAsia="ArialMT" w:cs="Arial"/>
          <w:sz w:val="24"/>
          <w:szCs w:val="24"/>
        </w:rPr>
      </w:pPr>
      <w:r w:rsidRPr="00480A67">
        <w:rPr>
          <w:rFonts w:eastAsia="ArialMT" w:cs="Arial"/>
          <w:sz w:val="24"/>
          <w:szCs w:val="24"/>
        </w:rPr>
        <w:t xml:space="preserve">The Victorian South East CASA has developed some Easy Read resources for people with intellectual disability and their supporters as part of the </w:t>
      </w:r>
      <w:r w:rsidRPr="00480A67">
        <w:rPr>
          <w:rFonts w:eastAsia="ArialMT" w:cs="Arial"/>
          <w:i/>
          <w:sz w:val="24"/>
          <w:szCs w:val="24"/>
        </w:rPr>
        <w:t>Making Rights Reality</w:t>
      </w:r>
      <w:r w:rsidRPr="00480A67">
        <w:rPr>
          <w:rFonts w:eastAsia="ArialMT" w:cs="Arial"/>
          <w:sz w:val="24"/>
          <w:szCs w:val="24"/>
        </w:rPr>
        <w:t xml:space="preserve"> project. They cover a range of topics and can be downloaded here: </w:t>
      </w:r>
      <w:hyperlink r:id="rId15" w:history="1">
        <w:r w:rsidRPr="00480A67">
          <w:rPr>
            <w:rStyle w:val="Hyperlink"/>
            <w:rFonts w:eastAsia="ArialMT" w:cs="Arial"/>
            <w:sz w:val="24"/>
            <w:szCs w:val="24"/>
          </w:rPr>
          <w:t>link</w:t>
        </w:r>
      </w:hyperlink>
      <w:r w:rsidRPr="00480A67">
        <w:rPr>
          <w:rFonts w:eastAsia="ArialMT" w:cs="Arial"/>
          <w:sz w:val="24"/>
          <w:szCs w:val="24"/>
        </w:rPr>
        <w:t xml:space="preserve"> </w:t>
      </w:r>
    </w:p>
    <w:p w:rsidR="00D22D84" w:rsidRPr="00480A67" w:rsidRDefault="00D22D84" w:rsidP="00480A67">
      <w:pPr>
        <w:autoSpaceDE w:val="0"/>
        <w:autoSpaceDN w:val="0"/>
        <w:adjustRightInd w:val="0"/>
        <w:spacing w:after="0" w:line="360" w:lineRule="auto"/>
        <w:rPr>
          <w:rFonts w:eastAsia="ArialMT" w:cs="Arial"/>
          <w:sz w:val="24"/>
          <w:szCs w:val="24"/>
        </w:rPr>
      </w:pPr>
    </w:p>
    <w:p w:rsidR="00D22D84" w:rsidRPr="00480A67" w:rsidRDefault="00D22D84" w:rsidP="00480A67">
      <w:pPr>
        <w:autoSpaceDE w:val="0"/>
        <w:autoSpaceDN w:val="0"/>
        <w:adjustRightInd w:val="0"/>
        <w:spacing w:after="0" w:line="360" w:lineRule="auto"/>
        <w:rPr>
          <w:rFonts w:eastAsia="ArialMT" w:cs="Arial"/>
          <w:sz w:val="24"/>
          <w:szCs w:val="24"/>
        </w:rPr>
      </w:pPr>
      <w:r w:rsidRPr="00480A67">
        <w:rPr>
          <w:rFonts w:eastAsia="ArialMT" w:cs="Arial"/>
          <w:b/>
          <w:sz w:val="24"/>
          <w:szCs w:val="24"/>
        </w:rPr>
        <w:t>Remember!</w:t>
      </w:r>
      <w:r w:rsidRPr="00480A67">
        <w:rPr>
          <w:rFonts w:eastAsia="ArialMT" w:cs="Arial"/>
          <w:sz w:val="24"/>
          <w:szCs w:val="24"/>
        </w:rPr>
        <w:t xml:space="preserve"> Do not take action without talking to people about their options. You could make things worse, even if you have </w:t>
      </w:r>
      <w:r w:rsidR="00480A67" w:rsidRPr="00480A67">
        <w:rPr>
          <w:rFonts w:eastAsia="ArialMT" w:cs="Arial"/>
          <w:sz w:val="24"/>
          <w:szCs w:val="24"/>
        </w:rPr>
        <w:t>good</w:t>
      </w:r>
      <w:r w:rsidRPr="00480A67">
        <w:rPr>
          <w:rFonts w:eastAsia="ArialMT" w:cs="Arial"/>
          <w:sz w:val="24"/>
          <w:szCs w:val="24"/>
        </w:rPr>
        <w:t xml:space="preserve"> intentions.</w:t>
      </w:r>
    </w:p>
    <w:p w:rsidR="00D22D84" w:rsidRDefault="00D22D84" w:rsidP="00D22D84">
      <w:pPr>
        <w:spacing w:after="0"/>
        <w:rPr>
          <w:rFonts w:eastAsia="ArialMT" w:cs="Arial"/>
          <w:sz w:val="24"/>
          <w:szCs w:val="24"/>
        </w:rPr>
      </w:pPr>
    </w:p>
    <w:p w:rsidR="00D22D84" w:rsidRPr="00480A67" w:rsidRDefault="00D22D84" w:rsidP="00480A67">
      <w:pPr>
        <w:pStyle w:val="NDSSubheader"/>
        <w:spacing w:line="360" w:lineRule="auto"/>
        <w:jc w:val="left"/>
        <w:rPr>
          <w:sz w:val="24"/>
          <w:szCs w:val="24"/>
        </w:rPr>
      </w:pPr>
      <w:r w:rsidRPr="00480A67">
        <w:rPr>
          <w:sz w:val="24"/>
          <w:szCs w:val="24"/>
        </w:rPr>
        <w:t>Other resources</w:t>
      </w:r>
    </w:p>
    <w:p w:rsidR="00480A67" w:rsidRPr="00480A67" w:rsidRDefault="00D22D84" w:rsidP="008F13C0">
      <w:pPr>
        <w:pStyle w:val="ListParagraph"/>
        <w:numPr>
          <w:ilvl w:val="0"/>
          <w:numId w:val="6"/>
        </w:numPr>
        <w:autoSpaceDE w:val="0"/>
        <w:autoSpaceDN w:val="0"/>
        <w:adjustRightInd w:val="0"/>
        <w:spacing w:after="0" w:line="360" w:lineRule="auto"/>
        <w:ind w:hanging="357"/>
        <w:contextualSpacing w:val="0"/>
        <w:rPr>
          <w:sz w:val="24"/>
          <w:szCs w:val="24"/>
        </w:rPr>
      </w:pPr>
      <w:r w:rsidRPr="00480A67">
        <w:rPr>
          <w:rFonts w:eastAsia="ArialMT" w:cs="Arial"/>
          <w:sz w:val="24"/>
          <w:szCs w:val="24"/>
        </w:rPr>
        <w:t>‘Working with people experiencing the effects of trauma’ is a film developed by 1800 RESPECT</w:t>
      </w:r>
      <w:r w:rsidRPr="00480A67">
        <w:rPr>
          <w:sz w:val="24"/>
          <w:szCs w:val="24"/>
        </w:rPr>
        <w:t xml:space="preserve"> (</w:t>
      </w:r>
      <w:hyperlink r:id="rId16" w:history="1">
        <w:r w:rsidRPr="00480A67">
          <w:rPr>
            <w:rStyle w:val="Hyperlink"/>
            <w:sz w:val="24"/>
            <w:szCs w:val="24"/>
          </w:rPr>
          <w:t>link</w:t>
        </w:r>
      </w:hyperlink>
      <w:r w:rsidRPr="00480A67">
        <w:rPr>
          <w:rStyle w:val="Hyperlink"/>
          <w:sz w:val="24"/>
          <w:szCs w:val="24"/>
        </w:rPr>
        <w:t>)</w:t>
      </w:r>
      <w:r w:rsidRPr="00480A67">
        <w:rPr>
          <w:rStyle w:val="Hyperlink"/>
          <w:sz w:val="24"/>
          <w:szCs w:val="24"/>
          <w:u w:val="none"/>
        </w:rPr>
        <w:t xml:space="preserve">. </w:t>
      </w:r>
      <w:r w:rsidRPr="00480A67">
        <w:rPr>
          <w:rFonts w:eastAsia="ArialMT" w:cs="Arial"/>
          <w:sz w:val="24"/>
          <w:szCs w:val="24"/>
        </w:rPr>
        <w:t xml:space="preserve">It will give you some more insights into trauma-informed care.  </w:t>
      </w:r>
    </w:p>
    <w:p w:rsidR="00D22D84" w:rsidRPr="00480A67" w:rsidRDefault="00D22D84" w:rsidP="008F13C0">
      <w:pPr>
        <w:pStyle w:val="ListParagraph"/>
        <w:numPr>
          <w:ilvl w:val="0"/>
          <w:numId w:val="6"/>
        </w:numPr>
        <w:autoSpaceDE w:val="0"/>
        <w:autoSpaceDN w:val="0"/>
        <w:adjustRightInd w:val="0"/>
        <w:spacing w:before="240" w:after="0" w:line="360" w:lineRule="auto"/>
        <w:ind w:hanging="357"/>
        <w:contextualSpacing w:val="0"/>
        <w:rPr>
          <w:sz w:val="24"/>
          <w:szCs w:val="24"/>
        </w:rPr>
      </w:pPr>
      <w:r w:rsidRPr="00480A67">
        <w:rPr>
          <w:sz w:val="24"/>
          <w:szCs w:val="24"/>
          <w:lang w:eastAsia="en-AU"/>
        </w:rPr>
        <w:t xml:space="preserve">The NSW Government and Berry Street have developed Taking Time: a Trauma Informed Framework for Supporting People with Intellectual Disability. It outlines six key elements for trauma informed care, including: </w:t>
      </w:r>
    </w:p>
    <w:p w:rsidR="00D22D84" w:rsidRPr="00480A67" w:rsidRDefault="00D22D84" w:rsidP="008F13C0">
      <w:pPr>
        <w:pStyle w:val="ListParagraph"/>
        <w:numPr>
          <w:ilvl w:val="1"/>
          <w:numId w:val="39"/>
        </w:numPr>
        <w:spacing w:line="360" w:lineRule="auto"/>
        <w:ind w:hanging="357"/>
        <w:contextualSpacing w:val="0"/>
        <w:rPr>
          <w:sz w:val="24"/>
          <w:szCs w:val="24"/>
          <w:lang w:eastAsia="en-AU"/>
        </w:rPr>
      </w:pPr>
      <w:r w:rsidRPr="00480A67">
        <w:rPr>
          <w:sz w:val="24"/>
          <w:szCs w:val="24"/>
          <w:lang w:eastAsia="en-AU"/>
        </w:rPr>
        <w:t>Foundations values for trauma-informed practice</w:t>
      </w:r>
    </w:p>
    <w:p w:rsidR="00D22D84" w:rsidRPr="00480A67" w:rsidRDefault="00D22D84" w:rsidP="008F13C0">
      <w:pPr>
        <w:pStyle w:val="ListParagraph"/>
        <w:numPr>
          <w:ilvl w:val="1"/>
          <w:numId w:val="39"/>
        </w:numPr>
        <w:spacing w:line="360" w:lineRule="auto"/>
        <w:ind w:hanging="357"/>
        <w:contextualSpacing w:val="0"/>
        <w:rPr>
          <w:sz w:val="24"/>
          <w:szCs w:val="24"/>
          <w:lang w:eastAsia="en-AU"/>
        </w:rPr>
      </w:pPr>
      <w:r w:rsidRPr="00480A67">
        <w:rPr>
          <w:sz w:val="24"/>
          <w:szCs w:val="24"/>
          <w:lang w:eastAsia="en-AU"/>
        </w:rPr>
        <w:t>Guiding principles to inform practice</w:t>
      </w:r>
    </w:p>
    <w:p w:rsidR="00D22D84" w:rsidRPr="00480A67" w:rsidRDefault="00D22D84" w:rsidP="008F13C0">
      <w:pPr>
        <w:pStyle w:val="ListParagraph"/>
        <w:numPr>
          <w:ilvl w:val="1"/>
          <w:numId w:val="39"/>
        </w:numPr>
        <w:spacing w:line="360" w:lineRule="auto"/>
        <w:ind w:hanging="357"/>
        <w:contextualSpacing w:val="0"/>
        <w:rPr>
          <w:sz w:val="24"/>
          <w:szCs w:val="24"/>
          <w:lang w:eastAsia="en-AU"/>
        </w:rPr>
      </w:pPr>
      <w:r w:rsidRPr="00480A67">
        <w:rPr>
          <w:sz w:val="24"/>
          <w:szCs w:val="24"/>
          <w:lang w:eastAsia="en-AU"/>
        </w:rPr>
        <w:t xml:space="preserve">Knowledge and skills required </w:t>
      </w:r>
    </w:p>
    <w:p w:rsidR="00D22D84" w:rsidRPr="00480A67" w:rsidRDefault="00D22D84" w:rsidP="008F13C0">
      <w:pPr>
        <w:pStyle w:val="ListParagraph"/>
        <w:numPr>
          <w:ilvl w:val="1"/>
          <w:numId w:val="39"/>
        </w:numPr>
        <w:spacing w:line="360" w:lineRule="auto"/>
        <w:ind w:hanging="357"/>
        <w:contextualSpacing w:val="0"/>
        <w:rPr>
          <w:sz w:val="24"/>
          <w:szCs w:val="24"/>
          <w:lang w:eastAsia="en-AU"/>
        </w:rPr>
      </w:pPr>
      <w:r w:rsidRPr="00480A67">
        <w:rPr>
          <w:sz w:val="24"/>
          <w:szCs w:val="24"/>
          <w:lang w:eastAsia="en-AU"/>
        </w:rPr>
        <w:t>Physical and social environments to promote safety</w:t>
      </w:r>
    </w:p>
    <w:p w:rsidR="00D22D84" w:rsidRPr="00480A67" w:rsidRDefault="00D22D84" w:rsidP="008F13C0">
      <w:pPr>
        <w:pStyle w:val="ListParagraph"/>
        <w:numPr>
          <w:ilvl w:val="1"/>
          <w:numId w:val="39"/>
        </w:numPr>
        <w:spacing w:line="360" w:lineRule="auto"/>
        <w:ind w:hanging="357"/>
        <w:contextualSpacing w:val="0"/>
        <w:rPr>
          <w:sz w:val="24"/>
          <w:szCs w:val="24"/>
          <w:lang w:eastAsia="en-AU"/>
        </w:rPr>
      </w:pPr>
      <w:r w:rsidRPr="00480A67">
        <w:rPr>
          <w:sz w:val="24"/>
          <w:szCs w:val="24"/>
          <w:lang w:eastAsia="en-AU"/>
        </w:rPr>
        <w:t>Policies and Procedures for organisations</w:t>
      </w:r>
    </w:p>
    <w:p w:rsidR="00D22D84" w:rsidRPr="00480A67" w:rsidRDefault="00D22D84" w:rsidP="008F13C0">
      <w:pPr>
        <w:pStyle w:val="ListParagraph"/>
        <w:numPr>
          <w:ilvl w:val="1"/>
          <w:numId w:val="39"/>
        </w:numPr>
        <w:spacing w:line="360" w:lineRule="auto"/>
        <w:ind w:hanging="357"/>
        <w:contextualSpacing w:val="0"/>
        <w:rPr>
          <w:sz w:val="24"/>
          <w:szCs w:val="24"/>
          <w:lang w:eastAsia="en-AU"/>
        </w:rPr>
      </w:pPr>
      <w:r w:rsidRPr="00480A67">
        <w:rPr>
          <w:sz w:val="24"/>
          <w:szCs w:val="24"/>
          <w:lang w:eastAsia="en-AU"/>
        </w:rPr>
        <w:t>Leadership and organisational culture</w:t>
      </w:r>
    </w:p>
    <w:p w:rsidR="00D22D84" w:rsidRPr="00A3623C" w:rsidRDefault="00D22D84" w:rsidP="00A3623C">
      <w:pPr>
        <w:pStyle w:val="ListParagraph"/>
        <w:numPr>
          <w:ilvl w:val="0"/>
          <w:numId w:val="39"/>
        </w:numPr>
        <w:spacing w:line="360" w:lineRule="auto"/>
        <w:ind w:hanging="357"/>
        <w:contextualSpacing w:val="0"/>
        <w:rPr>
          <w:sz w:val="24"/>
          <w:szCs w:val="24"/>
          <w:lang w:eastAsia="en-AU"/>
        </w:rPr>
      </w:pPr>
      <w:r w:rsidRPr="00480A67">
        <w:rPr>
          <w:sz w:val="24"/>
          <w:szCs w:val="24"/>
          <w:lang w:eastAsia="en-AU"/>
        </w:rPr>
        <w:t xml:space="preserve">Download a copy of </w:t>
      </w:r>
      <w:r w:rsidRPr="00480A67">
        <w:rPr>
          <w:i/>
          <w:sz w:val="24"/>
          <w:szCs w:val="24"/>
          <w:lang w:eastAsia="en-AU"/>
        </w:rPr>
        <w:t>Taking Time</w:t>
      </w:r>
      <w:r w:rsidRPr="00480A67">
        <w:rPr>
          <w:sz w:val="24"/>
          <w:szCs w:val="24"/>
          <w:lang w:eastAsia="en-AU"/>
        </w:rPr>
        <w:t xml:space="preserve"> here: </w:t>
      </w:r>
      <w:hyperlink r:id="rId17" w:history="1">
        <w:r w:rsidRPr="00480A67">
          <w:rPr>
            <w:rStyle w:val="Hyperlink"/>
            <w:sz w:val="24"/>
            <w:szCs w:val="24"/>
            <w:lang w:eastAsia="en-AU"/>
          </w:rPr>
          <w:t>link</w:t>
        </w:r>
      </w:hyperlink>
    </w:p>
    <w:p w:rsidR="00D22D84" w:rsidRPr="00E65623" w:rsidRDefault="00D22D84" w:rsidP="00D22D84">
      <w:pPr>
        <w:rPr>
          <w:rFonts w:eastAsia="Arial Unicode MS" w:cs="Arial"/>
          <w:b/>
          <w:color w:val="365F91" w:themeColor="accent1" w:themeShade="BF"/>
          <w:kern w:val="24"/>
          <w:sz w:val="36"/>
          <w:szCs w:val="24"/>
          <w:lang w:eastAsia="en-AU"/>
        </w:rPr>
      </w:pPr>
      <w:r w:rsidRPr="00E65623">
        <w:br w:type="page"/>
      </w:r>
    </w:p>
    <w:p w:rsidR="00D22D84" w:rsidRPr="00E65623" w:rsidRDefault="00480A67" w:rsidP="00480A67">
      <w:pPr>
        <w:pStyle w:val="Heading1"/>
      </w:pPr>
      <w:bookmarkStart w:id="11" w:name="_Toc516062348"/>
      <w:r>
        <w:t xml:space="preserve">4. </w:t>
      </w:r>
      <w:r w:rsidR="00D22D84" w:rsidRPr="00E65623">
        <w:t>Responding to disclosures</w:t>
      </w:r>
      <w:bookmarkEnd w:id="11"/>
      <w:r w:rsidR="00D22D84" w:rsidRPr="00E65623">
        <w:t xml:space="preserve"> </w:t>
      </w:r>
    </w:p>
    <w:p w:rsidR="00D22D84" w:rsidRPr="00E65623" w:rsidRDefault="00D22D84" w:rsidP="008F13C0">
      <w:pPr>
        <w:pStyle w:val="ListParagraph"/>
        <w:numPr>
          <w:ilvl w:val="0"/>
          <w:numId w:val="15"/>
        </w:numPr>
        <w:autoSpaceDE w:val="0"/>
        <w:autoSpaceDN w:val="0"/>
        <w:adjustRightInd w:val="0"/>
        <w:spacing w:after="0" w:line="360" w:lineRule="auto"/>
        <w:ind w:left="357" w:hanging="357"/>
        <w:contextualSpacing w:val="0"/>
        <w:rPr>
          <w:rFonts w:cs="Arial"/>
          <w:color w:val="000000" w:themeColor="text1"/>
          <w:sz w:val="24"/>
          <w:szCs w:val="24"/>
        </w:rPr>
      </w:pPr>
      <w:r w:rsidRPr="00E65623">
        <w:rPr>
          <w:rFonts w:cs="Arial"/>
          <w:color w:val="000000" w:themeColor="text1"/>
          <w:sz w:val="24"/>
          <w:szCs w:val="24"/>
        </w:rPr>
        <w:t>A disclosure is when a person tells someone else about something that has happened to them. This might be a first step in speaking up and taking action.</w:t>
      </w:r>
    </w:p>
    <w:p w:rsidR="00D22D84" w:rsidRPr="00E65623" w:rsidRDefault="00D22D84" w:rsidP="008F13C0">
      <w:pPr>
        <w:pStyle w:val="ListParagraph"/>
        <w:numPr>
          <w:ilvl w:val="0"/>
          <w:numId w:val="15"/>
        </w:numPr>
        <w:autoSpaceDE w:val="0"/>
        <w:autoSpaceDN w:val="0"/>
        <w:adjustRightInd w:val="0"/>
        <w:spacing w:after="0" w:line="360" w:lineRule="auto"/>
        <w:ind w:left="357" w:hanging="357"/>
        <w:contextualSpacing w:val="0"/>
        <w:rPr>
          <w:rFonts w:cs="Arial"/>
          <w:color w:val="000000" w:themeColor="text1"/>
          <w:sz w:val="24"/>
          <w:szCs w:val="24"/>
        </w:rPr>
      </w:pPr>
      <w:r w:rsidRPr="00E65623">
        <w:rPr>
          <w:rFonts w:cs="Arial"/>
          <w:color w:val="000000" w:themeColor="text1"/>
          <w:sz w:val="24"/>
          <w:szCs w:val="24"/>
        </w:rPr>
        <w:t>As a support worker</w:t>
      </w:r>
      <w:r>
        <w:rPr>
          <w:rFonts w:cs="Arial"/>
          <w:color w:val="000000" w:themeColor="text1"/>
          <w:sz w:val="24"/>
          <w:szCs w:val="24"/>
        </w:rPr>
        <w:t>,</w:t>
      </w:r>
      <w:r w:rsidRPr="00E65623">
        <w:rPr>
          <w:rFonts w:cs="Arial"/>
          <w:color w:val="000000" w:themeColor="text1"/>
          <w:sz w:val="24"/>
          <w:szCs w:val="24"/>
        </w:rPr>
        <w:t xml:space="preserve"> you have an important and trusted role in people’s lives. It’s vital to understand and respect that trust and to always listen to people with disability. </w:t>
      </w:r>
    </w:p>
    <w:p w:rsidR="00D22D84" w:rsidRDefault="00D22D84" w:rsidP="008F13C0">
      <w:pPr>
        <w:pStyle w:val="ListParagraph"/>
        <w:numPr>
          <w:ilvl w:val="0"/>
          <w:numId w:val="15"/>
        </w:numPr>
        <w:autoSpaceDE w:val="0"/>
        <w:autoSpaceDN w:val="0"/>
        <w:adjustRightInd w:val="0"/>
        <w:spacing w:after="0" w:line="360" w:lineRule="auto"/>
        <w:ind w:left="357" w:hanging="357"/>
        <w:contextualSpacing w:val="0"/>
        <w:rPr>
          <w:rFonts w:cs="Arial"/>
          <w:color w:val="000000" w:themeColor="text1"/>
          <w:sz w:val="24"/>
          <w:szCs w:val="24"/>
        </w:rPr>
      </w:pPr>
      <w:r w:rsidRPr="00E65623">
        <w:rPr>
          <w:rFonts w:cs="Arial"/>
          <w:color w:val="000000" w:themeColor="text1"/>
          <w:sz w:val="24"/>
          <w:szCs w:val="24"/>
        </w:rPr>
        <w:t xml:space="preserve">It may have taken the person a long time to speak up about their experiences. Some people never speak up about abuse. </w:t>
      </w:r>
    </w:p>
    <w:p w:rsidR="00D22D84" w:rsidRPr="00E65623" w:rsidRDefault="00D22D84" w:rsidP="008F13C0">
      <w:pPr>
        <w:pStyle w:val="ListParagraph"/>
        <w:numPr>
          <w:ilvl w:val="0"/>
          <w:numId w:val="15"/>
        </w:numPr>
        <w:autoSpaceDE w:val="0"/>
        <w:autoSpaceDN w:val="0"/>
        <w:adjustRightInd w:val="0"/>
        <w:spacing w:after="0" w:line="360" w:lineRule="auto"/>
        <w:ind w:left="357" w:hanging="357"/>
        <w:contextualSpacing w:val="0"/>
        <w:rPr>
          <w:rFonts w:cs="Arial"/>
          <w:color w:val="000000" w:themeColor="text1"/>
          <w:sz w:val="24"/>
          <w:szCs w:val="24"/>
        </w:rPr>
      </w:pPr>
      <w:r>
        <w:rPr>
          <w:rFonts w:cs="Arial"/>
          <w:color w:val="000000" w:themeColor="text1"/>
          <w:sz w:val="24"/>
          <w:szCs w:val="24"/>
        </w:rPr>
        <w:t>A person</w:t>
      </w:r>
      <w:r w:rsidRPr="00E65623">
        <w:rPr>
          <w:rFonts w:cs="Arial"/>
          <w:color w:val="000000" w:themeColor="text1"/>
          <w:sz w:val="24"/>
          <w:szCs w:val="24"/>
        </w:rPr>
        <w:t xml:space="preserve"> may tell you abuse that is happening now, happened recently, or happened in the past. </w:t>
      </w:r>
      <w:r>
        <w:rPr>
          <w:rFonts w:cs="Arial"/>
          <w:color w:val="000000" w:themeColor="text1"/>
          <w:sz w:val="24"/>
          <w:szCs w:val="24"/>
        </w:rPr>
        <w:t>These are all important.</w:t>
      </w:r>
    </w:p>
    <w:p w:rsidR="00D22D84" w:rsidRPr="00E65623" w:rsidRDefault="00D22D84" w:rsidP="008F13C0">
      <w:pPr>
        <w:pStyle w:val="ListParagraph"/>
        <w:numPr>
          <w:ilvl w:val="0"/>
          <w:numId w:val="15"/>
        </w:numPr>
        <w:autoSpaceDE w:val="0"/>
        <w:autoSpaceDN w:val="0"/>
        <w:adjustRightInd w:val="0"/>
        <w:spacing w:after="0" w:line="360" w:lineRule="auto"/>
        <w:ind w:left="357" w:hanging="357"/>
        <w:contextualSpacing w:val="0"/>
        <w:rPr>
          <w:rFonts w:cs="Arial"/>
          <w:color w:val="000000" w:themeColor="text1"/>
          <w:sz w:val="24"/>
          <w:szCs w:val="24"/>
        </w:rPr>
      </w:pPr>
      <w:r w:rsidRPr="00E65623">
        <w:rPr>
          <w:rFonts w:cs="Arial"/>
          <w:color w:val="000000" w:themeColor="text1"/>
          <w:sz w:val="24"/>
          <w:szCs w:val="24"/>
        </w:rPr>
        <w:t>A disclosure is an act of trust. You may be the first person they have told. They may be telling you because they trust you and think that you can help.</w:t>
      </w:r>
    </w:p>
    <w:p w:rsidR="00D22D84" w:rsidRPr="00E65623" w:rsidRDefault="00D22D84" w:rsidP="008F13C0">
      <w:pPr>
        <w:pStyle w:val="ListParagraph"/>
        <w:numPr>
          <w:ilvl w:val="0"/>
          <w:numId w:val="15"/>
        </w:numPr>
        <w:autoSpaceDE w:val="0"/>
        <w:autoSpaceDN w:val="0"/>
        <w:adjustRightInd w:val="0"/>
        <w:spacing w:after="0" w:line="360" w:lineRule="auto"/>
        <w:ind w:left="357" w:hanging="357"/>
        <w:contextualSpacing w:val="0"/>
        <w:rPr>
          <w:rFonts w:cs="Arial"/>
          <w:color w:val="000000" w:themeColor="text1"/>
          <w:sz w:val="24"/>
          <w:szCs w:val="24"/>
        </w:rPr>
      </w:pPr>
      <w:r w:rsidRPr="00E65623">
        <w:rPr>
          <w:rFonts w:cs="Arial"/>
          <w:color w:val="000000" w:themeColor="text1"/>
          <w:sz w:val="24"/>
          <w:szCs w:val="24"/>
        </w:rPr>
        <w:t xml:space="preserve">Responding appropriately to a disclosure is an essential step to supporting someone. </w:t>
      </w:r>
    </w:p>
    <w:p w:rsidR="00480A67" w:rsidRDefault="00480A67" w:rsidP="00480A67">
      <w:pPr>
        <w:pStyle w:val="NDSSubheader"/>
        <w:rPr>
          <w:sz w:val="24"/>
          <w:szCs w:val="24"/>
        </w:rPr>
      </w:pPr>
    </w:p>
    <w:p w:rsidR="00D22D84" w:rsidRPr="00480A67" w:rsidRDefault="00D22D84" w:rsidP="00480A67">
      <w:pPr>
        <w:pStyle w:val="NDSSubheader"/>
        <w:rPr>
          <w:sz w:val="24"/>
          <w:szCs w:val="24"/>
        </w:rPr>
      </w:pPr>
      <w:r w:rsidRPr="00480A67">
        <w:rPr>
          <w:sz w:val="24"/>
          <w:szCs w:val="24"/>
        </w:rPr>
        <w:t>Anton speaks up</w:t>
      </w:r>
    </w:p>
    <w:p w:rsidR="00D22D84" w:rsidRPr="00AC6CBE" w:rsidRDefault="00D22D84" w:rsidP="00AC6CBE">
      <w:pPr>
        <w:pStyle w:val="NDSSubheader"/>
        <w:spacing w:line="360" w:lineRule="auto"/>
        <w:jc w:val="left"/>
        <w:rPr>
          <w:b w:val="0"/>
          <w:sz w:val="24"/>
          <w:szCs w:val="24"/>
        </w:rPr>
      </w:pPr>
      <w:r w:rsidRPr="00AC6CBE">
        <w:rPr>
          <w:b w:val="0"/>
          <w:sz w:val="24"/>
          <w:szCs w:val="24"/>
        </w:rPr>
        <w:t>In this scenario, we see: Anton and his support worker Wally are taking a break. Wally sees Anton flinch as he helps him get up. In the car, Anton says he has something he wants to share. He shows Wally bruises on his arm and says that someone has hurt him. Wally is shocked and starts to ask Anton lots of questions about what happened. Anton becomes quiet again and looks away.</w:t>
      </w:r>
    </w:p>
    <w:p w:rsidR="00D22D84" w:rsidRPr="00AC6CBE" w:rsidRDefault="00D22D84" w:rsidP="00AC6CBE">
      <w:pPr>
        <w:pStyle w:val="NDSSubheader"/>
        <w:spacing w:before="240" w:line="360" w:lineRule="auto"/>
        <w:jc w:val="left"/>
        <w:rPr>
          <w:sz w:val="24"/>
          <w:szCs w:val="24"/>
        </w:rPr>
      </w:pPr>
      <w:r w:rsidRPr="00AC6CBE">
        <w:rPr>
          <w:sz w:val="24"/>
          <w:szCs w:val="24"/>
        </w:rPr>
        <w:t>Things to talk about</w:t>
      </w:r>
    </w:p>
    <w:p w:rsidR="00D22D84" w:rsidRPr="00E65623" w:rsidRDefault="00D22D84" w:rsidP="008F13C0">
      <w:pPr>
        <w:pStyle w:val="ListParagraph"/>
        <w:numPr>
          <w:ilvl w:val="0"/>
          <w:numId w:val="17"/>
        </w:numPr>
        <w:autoSpaceDE w:val="0"/>
        <w:autoSpaceDN w:val="0"/>
        <w:adjustRightInd w:val="0"/>
        <w:spacing w:after="0" w:line="360" w:lineRule="auto"/>
        <w:rPr>
          <w:rFonts w:cs="Arial"/>
          <w:color w:val="000000" w:themeColor="text1"/>
          <w:sz w:val="24"/>
          <w:szCs w:val="24"/>
        </w:rPr>
      </w:pPr>
      <w:r w:rsidRPr="00E65623">
        <w:rPr>
          <w:rFonts w:cs="Arial"/>
          <w:color w:val="000000" w:themeColor="text1"/>
          <w:sz w:val="24"/>
          <w:szCs w:val="24"/>
        </w:rPr>
        <w:t>What did you observe in this scenario?</w:t>
      </w:r>
    </w:p>
    <w:p w:rsidR="00D22D84" w:rsidRPr="00E65623" w:rsidRDefault="00D22D84" w:rsidP="008F13C0">
      <w:pPr>
        <w:pStyle w:val="ListParagraph"/>
        <w:numPr>
          <w:ilvl w:val="0"/>
          <w:numId w:val="17"/>
        </w:numPr>
        <w:autoSpaceDE w:val="0"/>
        <w:autoSpaceDN w:val="0"/>
        <w:adjustRightInd w:val="0"/>
        <w:spacing w:after="0" w:line="360" w:lineRule="auto"/>
        <w:rPr>
          <w:rFonts w:cs="Arial"/>
          <w:color w:val="000000" w:themeColor="text1"/>
          <w:sz w:val="24"/>
          <w:szCs w:val="24"/>
        </w:rPr>
      </w:pPr>
      <w:r w:rsidRPr="00E65623">
        <w:rPr>
          <w:rFonts w:cs="Arial"/>
          <w:color w:val="000000" w:themeColor="text1"/>
          <w:sz w:val="24"/>
          <w:szCs w:val="24"/>
        </w:rPr>
        <w:t>Why do you think Anton spoke up to Wally?</w:t>
      </w:r>
    </w:p>
    <w:p w:rsidR="00D22D84" w:rsidRPr="00E65623" w:rsidRDefault="00D22D84" w:rsidP="008F13C0">
      <w:pPr>
        <w:pStyle w:val="ListParagraph"/>
        <w:numPr>
          <w:ilvl w:val="0"/>
          <w:numId w:val="17"/>
        </w:numPr>
        <w:autoSpaceDE w:val="0"/>
        <w:autoSpaceDN w:val="0"/>
        <w:adjustRightInd w:val="0"/>
        <w:spacing w:after="0" w:line="360" w:lineRule="auto"/>
        <w:rPr>
          <w:rFonts w:cs="Arial"/>
          <w:color w:val="000000" w:themeColor="text1"/>
          <w:sz w:val="24"/>
          <w:szCs w:val="24"/>
        </w:rPr>
      </w:pPr>
      <w:r w:rsidRPr="00E65623">
        <w:rPr>
          <w:rFonts w:cs="Arial"/>
          <w:color w:val="000000" w:themeColor="text1"/>
          <w:sz w:val="24"/>
          <w:szCs w:val="24"/>
        </w:rPr>
        <w:t>What do you think about Wally’s response to Anton’s disclosure?</w:t>
      </w:r>
    </w:p>
    <w:p w:rsidR="00D22D84" w:rsidRPr="00E65623" w:rsidRDefault="00D22D84" w:rsidP="008F13C0">
      <w:pPr>
        <w:pStyle w:val="ListParagraph"/>
        <w:numPr>
          <w:ilvl w:val="0"/>
          <w:numId w:val="17"/>
        </w:numPr>
        <w:autoSpaceDE w:val="0"/>
        <w:autoSpaceDN w:val="0"/>
        <w:adjustRightInd w:val="0"/>
        <w:spacing w:after="0" w:line="360" w:lineRule="auto"/>
        <w:rPr>
          <w:rFonts w:cs="Arial"/>
          <w:color w:val="000000" w:themeColor="text1"/>
          <w:sz w:val="24"/>
          <w:szCs w:val="24"/>
        </w:rPr>
      </w:pPr>
      <w:r w:rsidRPr="00E65623">
        <w:rPr>
          <w:rFonts w:cs="Arial"/>
          <w:color w:val="000000" w:themeColor="text1"/>
          <w:sz w:val="24"/>
          <w:szCs w:val="24"/>
        </w:rPr>
        <w:t>What would you do Wally’s situation?</w:t>
      </w:r>
    </w:p>
    <w:p w:rsidR="00D22D84" w:rsidRPr="00AC6CBE" w:rsidRDefault="00D22D84" w:rsidP="00AC6CBE">
      <w:pPr>
        <w:pStyle w:val="NDSSubheader"/>
        <w:spacing w:before="240" w:line="360" w:lineRule="auto"/>
        <w:jc w:val="left"/>
        <w:rPr>
          <w:sz w:val="24"/>
          <w:szCs w:val="24"/>
        </w:rPr>
      </w:pPr>
      <w:r w:rsidRPr="00AC6CBE">
        <w:rPr>
          <w:sz w:val="24"/>
          <w:szCs w:val="24"/>
        </w:rPr>
        <w:t>‘Just enough’ information</w:t>
      </w:r>
    </w:p>
    <w:p w:rsidR="00D22D84" w:rsidRPr="00E65623" w:rsidRDefault="00D22D84" w:rsidP="008F13C0">
      <w:pPr>
        <w:pStyle w:val="ListParagraph"/>
        <w:numPr>
          <w:ilvl w:val="0"/>
          <w:numId w:val="33"/>
        </w:numPr>
        <w:spacing w:line="360" w:lineRule="auto"/>
        <w:rPr>
          <w:sz w:val="24"/>
          <w:szCs w:val="24"/>
        </w:rPr>
      </w:pPr>
      <w:r w:rsidRPr="00E65623">
        <w:rPr>
          <w:sz w:val="24"/>
          <w:szCs w:val="24"/>
        </w:rPr>
        <w:t>Victims of abuse disclose in different ways. This can depend on what they feel comfortable sharing,</w:t>
      </w:r>
      <w:r>
        <w:rPr>
          <w:sz w:val="24"/>
          <w:szCs w:val="24"/>
        </w:rPr>
        <w:t xml:space="preserve"> the nature of their relationship with you,</w:t>
      </w:r>
      <w:r w:rsidRPr="00E65623">
        <w:rPr>
          <w:sz w:val="24"/>
          <w:szCs w:val="24"/>
        </w:rPr>
        <w:t xml:space="preserve"> what they can remember, their preferred communication style or language</w:t>
      </w:r>
      <w:r>
        <w:rPr>
          <w:sz w:val="24"/>
          <w:szCs w:val="24"/>
        </w:rPr>
        <w:t>,</w:t>
      </w:r>
      <w:r w:rsidRPr="00E65623">
        <w:rPr>
          <w:sz w:val="24"/>
          <w:szCs w:val="24"/>
        </w:rPr>
        <w:t xml:space="preserve"> and their understanding of their rights. </w:t>
      </w:r>
    </w:p>
    <w:p w:rsidR="00D22D84" w:rsidRPr="00E65623" w:rsidRDefault="00D22D84" w:rsidP="008F13C0">
      <w:pPr>
        <w:pStyle w:val="ListParagraph"/>
        <w:numPr>
          <w:ilvl w:val="0"/>
          <w:numId w:val="33"/>
        </w:numPr>
        <w:spacing w:line="360" w:lineRule="auto"/>
        <w:rPr>
          <w:sz w:val="24"/>
          <w:szCs w:val="24"/>
        </w:rPr>
      </w:pPr>
      <w:r w:rsidRPr="00E65623">
        <w:rPr>
          <w:sz w:val="24"/>
          <w:szCs w:val="24"/>
        </w:rPr>
        <w:t xml:space="preserve">When disclosing, people </w:t>
      </w:r>
      <w:r w:rsidRPr="00AC6CBE">
        <w:rPr>
          <w:sz w:val="24"/>
          <w:szCs w:val="24"/>
        </w:rPr>
        <w:t>might</w:t>
      </w:r>
      <w:r>
        <w:rPr>
          <w:i/>
          <w:sz w:val="24"/>
          <w:szCs w:val="24"/>
        </w:rPr>
        <w:t xml:space="preserve"> </w:t>
      </w:r>
      <w:r w:rsidRPr="00E65623">
        <w:rPr>
          <w:sz w:val="24"/>
          <w:szCs w:val="24"/>
        </w:rPr>
        <w:t>provide information about</w:t>
      </w:r>
      <w:r>
        <w:rPr>
          <w:sz w:val="24"/>
          <w:szCs w:val="24"/>
        </w:rPr>
        <w:t>:</w:t>
      </w:r>
    </w:p>
    <w:p w:rsidR="00D22D84" w:rsidRPr="00E65623" w:rsidRDefault="00D22D84" w:rsidP="008F13C0">
      <w:pPr>
        <w:pStyle w:val="ListParagraph"/>
        <w:numPr>
          <w:ilvl w:val="1"/>
          <w:numId w:val="33"/>
        </w:numPr>
        <w:spacing w:line="360" w:lineRule="auto"/>
        <w:rPr>
          <w:sz w:val="24"/>
          <w:szCs w:val="24"/>
        </w:rPr>
      </w:pPr>
      <w:r w:rsidRPr="00E65623">
        <w:rPr>
          <w:sz w:val="24"/>
          <w:szCs w:val="24"/>
        </w:rPr>
        <w:t xml:space="preserve">what abuse and/or neglect they are referring to </w:t>
      </w:r>
    </w:p>
    <w:p w:rsidR="00D22D84" w:rsidRPr="00E65623" w:rsidRDefault="00D22D84" w:rsidP="008F13C0">
      <w:pPr>
        <w:pStyle w:val="ListParagraph"/>
        <w:numPr>
          <w:ilvl w:val="1"/>
          <w:numId w:val="33"/>
        </w:numPr>
        <w:spacing w:line="360" w:lineRule="auto"/>
        <w:rPr>
          <w:sz w:val="24"/>
          <w:szCs w:val="24"/>
        </w:rPr>
      </w:pPr>
      <w:r w:rsidRPr="00E65623">
        <w:rPr>
          <w:sz w:val="24"/>
          <w:szCs w:val="24"/>
        </w:rPr>
        <w:t xml:space="preserve">where it took place </w:t>
      </w:r>
    </w:p>
    <w:p w:rsidR="00D22D84" w:rsidRPr="00E65623" w:rsidRDefault="00D22D84" w:rsidP="008F13C0">
      <w:pPr>
        <w:pStyle w:val="ListParagraph"/>
        <w:numPr>
          <w:ilvl w:val="1"/>
          <w:numId w:val="33"/>
        </w:numPr>
        <w:spacing w:line="360" w:lineRule="auto"/>
        <w:rPr>
          <w:sz w:val="24"/>
          <w:szCs w:val="24"/>
        </w:rPr>
      </w:pPr>
      <w:r w:rsidRPr="00E65623">
        <w:rPr>
          <w:sz w:val="24"/>
          <w:szCs w:val="24"/>
        </w:rPr>
        <w:t xml:space="preserve">when it happened and if they are still in danger </w:t>
      </w:r>
    </w:p>
    <w:p w:rsidR="00D22D84" w:rsidRPr="00E65623" w:rsidRDefault="00D22D84" w:rsidP="008F13C0">
      <w:pPr>
        <w:pStyle w:val="ListParagraph"/>
        <w:numPr>
          <w:ilvl w:val="1"/>
          <w:numId w:val="33"/>
        </w:numPr>
        <w:spacing w:line="360" w:lineRule="auto"/>
        <w:rPr>
          <w:sz w:val="24"/>
          <w:szCs w:val="24"/>
        </w:rPr>
      </w:pPr>
      <w:r w:rsidRPr="00E65623">
        <w:rPr>
          <w:sz w:val="24"/>
          <w:szCs w:val="24"/>
        </w:rPr>
        <w:t>who was involved</w:t>
      </w:r>
    </w:p>
    <w:p w:rsidR="00D22D84" w:rsidRDefault="00D22D84" w:rsidP="008F13C0">
      <w:pPr>
        <w:pStyle w:val="ListParagraph"/>
        <w:numPr>
          <w:ilvl w:val="0"/>
          <w:numId w:val="33"/>
        </w:numPr>
        <w:spacing w:line="360" w:lineRule="auto"/>
        <w:rPr>
          <w:sz w:val="24"/>
          <w:szCs w:val="24"/>
        </w:rPr>
      </w:pPr>
      <w:r w:rsidRPr="00E65623">
        <w:rPr>
          <w:sz w:val="24"/>
          <w:szCs w:val="24"/>
        </w:rPr>
        <w:t>This information should be reported in line with your organisation’s reporting policy as soon as possible. However, where a person does not immediately provide this level of detail</w:t>
      </w:r>
      <w:r>
        <w:rPr>
          <w:sz w:val="24"/>
          <w:szCs w:val="24"/>
        </w:rPr>
        <w:t>,</w:t>
      </w:r>
      <w:r w:rsidRPr="00E65623">
        <w:rPr>
          <w:sz w:val="24"/>
          <w:szCs w:val="24"/>
        </w:rPr>
        <w:t xml:space="preserve"> it is important to stop and think before you go any further.  </w:t>
      </w:r>
    </w:p>
    <w:p w:rsidR="00AC6CBE" w:rsidRPr="00AC6CBE" w:rsidRDefault="00AC6CBE" w:rsidP="00AC6CBE">
      <w:pPr>
        <w:spacing w:line="360" w:lineRule="auto"/>
        <w:rPr>
          <w:sz w:val="24"/>
          <w:szCs w:val="24"/>
        </w:rPr>
      </w:pPr>
      <w:r w:rsidRPr="00AC6CBE">
        <w:rPr>
          <w:sz w:val="24"/>
          <w:szCs w:val="24"/>
        </w:rPr>
        <w:t>Quote: When a client has provided information that gives you a general understanding of their allegation, DO NOT keep questioning them – You might affect an investigator’s interview.</w:t>
      </w:r>
      <w:r>
        <w:rPr>
          <w:sz w:val="24"/>
          <w:szCs w:val="24"/>
        </w:rPr>
        <w:t xml:space="preserve"> Taken from the </w:t>
      </w:r>
      <w:r w:rsidRPr="00AC6CBE">
        <w:rPr>
          <w:sz w:val="24"/>
          <w:szCs w:val="24"/>
        </w:rPr>
        <w:t>NSW Ombudsman Initial and Early Response to Abuse or Neglect in Disability Services</w:t>
      </w:r>
      <w:r>
        <w:rPr>
          <w:sz w:val="24"/>
          <w:szCs w:val="24"/>
        </w:rPr>
        <w:t xml:space="preserve">. </w:t>
      </w:r>
    </w:p>
    <w:p w:rsidR="00AC6CBE" w:rsidRPr="00AC6CBE" w:rsidRDefault="00AC6CBE" w:rsidP="00AC6CBE">
      <w:pPr>
        <w:pStyle w:val="NDSSubheader"/>
        <w:spacing w:line="360" w:lineRule="auto"/>
        <w:jc w:val="left"/>
        <w:rPr>
          <w:sz w:val="24"/>
          <w:szCs w:val="24"/>
        </w:rPr>
      </w:pPr>
      <w:r w:rsidRPr="00AC6CBE">
        <w:rPr>
          <w:sz w:val="24"/>
          <w:szCs w:val="24"/>
        </w:rPr>
        <w:t>NSW Ombudsman Initial and Early Response to Abuse or Neglect in Disability Services guide</w:t>
      </w:r>
    </w:p>
    <w:p w:rsidR="00D22D84" w:rsidRPr="00AC6CBE" w:rsidRDefault="00D22D84" w:rsidP="00AC6CBE">
      <w:pPr>
        <w:spacing w:line="360" w:lineRule="auto"/>
        <w:rPr>
          <w:sz w:val="24"/>
          <w:szCs w:val="24"/>
        </w:rPr>
      </w:pPr>
      <w:r w:rsidRPr="00AC6CBE">
        <w:rPr>
          <w:sz w:val="24"/>
          <w:szCs w:val="24"/>
        </w:rPr>
        <w:t xml:space="preserve">The NSW Ombudsman has developed best practice guidelines about responding to disclosures as part of their </w:t>
      </w:r>
      <w:r w:rsidRPr="00AC6CBE">
        <w:rPr>
          <w:i/>
          <w:sz w:val="24"/>
          <w:szCs w:val="24"/>
        </w:rPr>
        <w:t>Initial and Early Response to Abuse or Neglect in Disability Services</w:t>
      </w:r>
      <w:r w:rsidRPr="00AC6CBE">
        <w:rPr>
          <w:sz w:val="24"/>
          <w:szCs w:val="24"/>
        </w:rPr>
        <w:t xml:space="preserve"> guide</w:t>
      </w:r>
      <w:r w:rsidRPr="00AC6CBE">
        <w:rPr>
          <w:i/>
          <w:sz w:val="24"/>
          <w:szCs w:val="24"/>
        </w:rPr>
        <w:t>.</w:t>
      </w:r>
      <w:r w:rsidRPr="00AC6CBE">
        <w:rPr>
          <w:sz w:val="24"/>
          <w:szCs w:val="24"/>
        </w:rPr>
        <w:t xml:space="preserve"> These guidelines can be applied in any state or territory to help you and your organisation achieve the best outcomes for people with disability. They contain advice on responding to disclosure, including but not limited to: </w:t>
      </w:r>
    </w:p>
    <w:p w:rsidR="00D22D84" w:rsidRPr="00BB548A" w:rsidRDefault="00D22D84" w:rsidP="008F13C0">
      <w:pPr>
        <w:pStyle w:val="ListParagraph"/>
        <w:numPr>
          <w:ilvl w:val="0"/>
          <w:numId w:val="33"/>
        </w:numPr>
        <w:spacing w:line="360" w:lineRule="auto"/>
        <w:rPr>
          <w:sz w:val="24"/>
          <w:szCs w:val="24"/>
        </w:rPr>
      </w:pPr>
      <w:r w:rsidRPr="00BB548A">
        <w:rPr>
          <w:sz w:val="24"/>
          <w:szCs w:val="24"/>
        </w:rPr>
        <w:t>Use of open-ended questions (that can’t</w:t>
      </w:r>
      <w:r w:rsidR="00BB548A" w:rsidRPr="00BB548A">
        <w:rPr>
          <w:sz w:val="24"/>
          <w:szCs w:val="24"/>
        </w:rPr>
        <w:t xml:space="preserve"> be answered with ‘yes’ or ‘no’). For example </w:t>
      </w:r>
      <w:r w:rsidRPr="00BB548A">
        <w:rPr>
          <w:sz w:val="24"/>
          <w:szCs w:val="24"/>
        </w:rPr>
        <w:t>“Tell me more about that”; or “what happened next?”</w:t>
      </w:r>
    </w:p>
    <w:p w:rsidR="00D22D84" w:rsidRPr="00BB548A" w:rsidRDefault="00D22D84" w:rsidP="008F13C0">
      <w:pPr>
        <w:pStyle w:val="ListParagraph"/>
        <w:numPr>
          <w:ilvl w:val="0"/>
          <w:numId w:val="33"/>
        </w:numPr>
        <w:spacing w:line="360" w:lineRule="auto"/>
        <w:rPr>
          <w:sz w:val="24"/>
          <w:szCs w:val="24"/>
        </w:rPr>
      </w:pPr>
      <w:r w:rsidRPr="00BB548A">
        <w:rPr>
          <w:sz w:val="24"/>
          <w:szCs w:val="24"/>
        </w:rPr>
        <w:t>Do not use leading questions</w:t>
      </w:r>
      <w:r w:rsidR="00BB548A" w:rsidRPr="00BB548A">
        <w:rPr>
          <w:sz w:val="24"/>
          <w:szCs w:val="24"/>
        </w:rPr>
        <w:t xml:space="preserve">. For example </w:t>
      </w:r>
      <w:r w:rsidR="00BB548A">
        <w:rPr>
          <w:sz w:val="24"/>
          <w:szCs w:val="24"/>
        </w:rPr>
        <w:t>d</w:t>
      </w:r>
      <w:r w:rsidRPr="00BB548A">
        <w:rPr>
          <w:sz w:val="24"/>
          <w:szCs w:val="24"/>
        </w:rPr>
        <w:t>on’t ask, “Was it Fred who did this to you?”</w:t>
      </w:r>
      <w:r w:rsidR="00BB548A">
        <w:rPr>
          <w:sz w:val="24"/>
          <w:szCs w:val="24"/>
        </w:rPr>
        <w:t xml:space="preserve"> but instead a</w:t>
      </w:r>
      <w:r w:rsidRPr="00BB548A">
        <w:rPr>
          <w:sz w:val="24"/>
          <w:szCs w:val="24"/>
        </w:rPr>
        <w:t>sk “Who did this to you?”</w:t>
      </w:r>
    </w:p>
    <w:p w:rsidR="00D22D84" w:rsidRPr="00AC6CBE" w:rsidRDefault="00D22D84" w:rsidP="008F13C0">
      <w:pPr>
        <w:pStyle w:val="ListParagraph"/>
        <w:numPr>
          <w:ilvl w:val="0"/>
          <w:numId w:val="33"/>
        </w:numPr>
        <w:spacing w:line="360" w:lineRule="auto"/>
        <w:rPr>
          <w:sz w:val="24"/>
          <w:szCs w:val="24"/>
        </w:rPr>
      </w:pPr>
      <w:r w:rsidRPr="00AC6CBE">
        <w:rPr>
          <w:sz w:val="24"/>
          <w:szCs w:val="24"/>
        </w:rPr>
        <w:t>Support people to use communication aids if needed.</w:t>
      </w:r>
    </w:p>
    <w:p w:rsidR="00D22D84" w:rsidRPr="00AC6CBE" w:rsidRDefault="00D22D84" w:rsidP="008F13C0">
      <w:pPr>
        <w:pStyle w:val="ListParagraph"/>
        <w:numPr>
          <w:ilvl w:val="0"/>
          <w:numId w:val="33"/>
        </w:numPr>
        <w:spacing w:line="360" w:lineRule="auto"/>
        <w:rPr>
          <w:sz w:val="24"/>
          <w:szCs w:val="24"/>
        </w:rPr>
      </w:pPr>
      <w:r w:rsidRPr="00AC6CBE">
        <w:rPr>
          <w:sz w:val="24"/>
          <w:szCs w:val="24"/>
        </w:rPr>
        <w:t>Do not ask people to repeat or go over what has been said.</w:t>
      </w:r>
    </w:p>
    <w:p w:rsidR="00D22D84" w:rsidRPr="00BB548A" w:rsidRDefault="00D22D84" w:rsidP="008F13C0">
      <w:pPr>
        <w:pStyle w:val="ListParagraph"/>
        <w:numPr>
          <w:ilvl w:val="0"/>
          <w:numId w:val="33"/>
        </w:numPr>
        <w:spacing w:line="360" w:lineRule="auto"/>
        <w:rPr>
          <w:sz w:val="24"/>
          <w:szCs w:val="24"/>
        </w:rPr>
      </w:pPr>
      <w:r w:rsidRPr="00AC6CBE">
        <w:rPr>
          <w:sz w:val="24"/>
          <w:szCs w:val="24"/>
        </w:rPr>
        <w:t>Do n</w:t>
      </w:r>
      <w:r w:rsidR="00BB548A">
        <w:rPr>
          <w:sz w:val="24"/>
          <w:szCs w:val="24"/>
        </w:rPr>
        <w:t>ot make promises you can’t keep for example d</w:t>
      </w:r>
      <w:r w:rsidRPr="00BB548A">
        <w:rPr>
          <w:sz w:val="24"/>
          <w:szCs w:val="24"/>
        </w:rPr>
        <w:t>o not promise to keep sec</w:t>
      </w:r>
      <w:r w:rsidR="00BB548A">
        <w:rPr>
          <w:sz w:val="24"/>
          <w:szCs w:val="24"/>
        </w:rPr>
        <w:t>rets or not to tell anyone else</w:t>
      </w:r>
    </w:p>
    <w:p w:rsidR="00D22D84" w:rsidRPr="00AC6CBE" w:rsidRDefault="00D22D84" w:rsidP="008F13C0">
      <w:pPr>
        <w:pStyle w:val="ListParagraph"/>
        <w:numPr>
          <w:ilvl w:val="0"/>
          <w:numId w:val="33"/>
        </w:numPr>
        <w:spacing w:line="360" w:lineRule="auto"/>
        <w:rPr>
          <w:sz w:val="24"/>
          <w:szCs w:val="24"/>
        </w:rPr>
      </w:pPr>
      <w:r w:rsidRPr="00AC6CBE">
        <w:rPr>
          <w:sz w:val="24"/>
          <w:szCs w:val="24"/>
        </w:rPr>
        <w:t>Do not make an audio recording of y</w:t>
      </w:r>
      <w:r w:rsidR="00BB548A">
        <w:rPr>
          <w:sz w:val="24"/>
          <w:szCs w:val="24"/>
        </w:rPr>
        <w:t>our conversation</w:t>
      </w:r>
    </w:p>
    <w:p w:rsidR="00D22D84" w:rsidRPr="00AC6CBE" w:rsidRDefault="00D22D84" w:rsidP="008F13C0">
      <w:pPr>
        <w:pStyle w:val="ListParagraph"/>
        <w:numPr>
          <w:ilvl w:val="0"/>
          <w:numId w:val="33"/>
        </w:numPr>
        <w:spacing w:line="360" w:lineRule="auto"/>
        <w:rPr>
          <w:sz w:val="24"/>
          <w:szCs w:val="24"/>
        </w:rPr>
      </w:pPr>
      <w:r w:rsidRPr="00AC6CBE">
        <w:rPr>
          <w:sz w:val="24"/>
          <w:szCs w:val="24"/>
        </w:rPr>
        <w:t>Be clear on what will happen next</w:t>
      </w:r>
      <w:r w:rsidR="00AC6CBE" w:rsidRPr="00AC6CBE">
        <w:rPr>
          <w:sz w:val="24"/>
          <w:szCs w:val="24"/>
        </w:rPr>
        <w:t xml:space="preserve"> for example </w:t>
      </w:r>
      <w:r w:rsidRPr="00AC6CBE">
        <w:rPr>
          <w:sz w:val="24"/>
          <w:szCs w:val="24"/>
        </w:rPr>
        <w:t xml:space="preserve">who they can talk to </w:t>
      </w:r>
    </w:p>
    <w:p w:rsidR="00D22D84" w:rsidRPr="00AC6CBE" w:rsidRDefault="00D22D84" w:rsidP="008F13C0">
      <w:pPr>
        <w:pStyle w:val="ListParagraph"/>
        <w:numPr>
          <w:ilvl w:val="0"/>
          <w:numId w:val="33"/>
        </w:numPr>
        <w:spacing w:line="360" w:lineRule="auto"/>
        <w:rPr>
          <w:sz w:val="24"/>
          <w:szCs w:val="24"/>
        </w:rPr>
      </w:pPr>
      <w:r w:rsidRPr="00AC6CBE">
        <w:rPr>
          <w:sz w:val="24"/>
          <w:szCs w:val="24"/>
        </w:rPr>
        <w:t>Stay calm, and take your time</w:t>
      </w:r>
    </w:p>
    <w:p w:rsidR="00D22D84" w:rsidRPr="00AC6CBE" w:rsidRDefault="00D22D84" w:rsidP="008F13C0">
      <w:pPr>
        <w:pStyle w:val="ListParagraph"/>
        <w:numPr>
          <w:ilvl w:val="0"/>
          <w:numId w:val="33"/>
        </w:numPr>
        <w:spacing w:line="360" w:lineRule="auto"/>
        <w:rPr>
          <w:sz w:val="24"/>
          <w:szCs w:val="24"/>
        </w:rPr>
      </w:pPr>
      <w:r w:rsidRPr="00AC6CBE">
        <w:rPr>
          <w:sz w:val="24"/>
          <w:szCs w:val="24"/>
        </w:rPr>
        <w:t xml:space="preserve">Always remember to give people information about their choices and let them decide what they want to do next. Do not take over or exclude people from next steps. </w:t>
      </w:r>
    </w:p>
    <w:p w:rsidR="00D22D84" w:rsidRPr="00A3623C" w:rsidRDefault="00D22D84" w:rsidP="00A3623C">
      <w:pPr>
        <w:pStyle w:val="DHHSbody"/>
        <w:spacing w:line="360" w:lineRule="auto"/>
        <w:rPr>
          <w:sz w:val="24"/>
          <w:szCs w:val="24"/>
        </w:rPr>
      </w:pPr>
      <w:r w:rsidRPr="00A3623C">
        <w:rPr>
          <w:sz w:val="24"/>
          <w:szCs w:val="24"/>
        </w:rPr>
        <w:t>Remember! A disclosure can be direct (such as “Mary did this to me”) or indirect (such as, “I don’t want to work with Mary any more” or “My friend does not like Mary”)</w:t>
      </w:r>
      <w:r w:rsidR="00BB548A" w:rsidRPr="00A3623C">
        <w:rPr>
          <w:sz w:val="24"/>
          <w:szCs w:val="24"/>
        </w:rPr>
        <w:t>.</w:t>
      </w:r>
    </w:p>
    <w:p w:rsidR="00A3623C" w:rsidRDefault="00A3623C">
      <w:pPr>
        <w:rPr>
          <w:rFonts w:cs="Arial"/>
          <w:b/>
          <w:sz w:val="24"/>
          <w:szCs w:val="24"/>
        </w:rPr>
      </w:pPr>
      <w:r>
        <w:rPr>
          <w:sz w:val="24"/>
          <w:szCs w:val="24"/>
        </w:rPr>
        <w:br w:type="page"/>
      </w:r>
    </w:p>
    <w:p w:rsidR="00D22D84" w:rsidRPr="00BB548A" w:rsidRDefault="00D22D84" w:rsidP="00BB548A">
      <w:pPr>
        <w:pStyle w:val="NDSSubheader"/>
        <w:spacing w:line="360" w:lineRule="auto"/>
        <w:jc w:val="left"/>
        <w:rPr>
          <w:sz w:val="24"/>
          <w:szCs w:val="24"/>
        </w:rPr>
      </w:pPr>
      <w:r w:rsidRPr="00BB548A">
        <w:rPr>
          <w:sz w:val="24"/>
          <w:szCs w:val="24"/>
        </w:rPr>
        <w:t>Take 2: What could have been done better?</w:t>
      </w:r>
    </w:p>
    <w:p w:rsidR="00D22D84" w:rsidRPr="00E65623" w:rsidRDefault="00D22D84" w:rsidP="00D22D84">
      <w:pPr>
        <w:spacing w:line="360" w:lineRule="auto"/>
        <w:rPr>
          <w:sz w:val="24"/>
        </w:rPr>
      </w:pPr>
      <w:r w:rsidRPr="00E65623">
        <w:rPr>
          <w:sz w:val="24"/>
        </w:rPr>
        <w:t>Anton shows Wally bruises on his arm and says that someone has hurt him. Wally is shocked but reacts calmly. He asks Anton if he would like to talk some more in a quiet place. Anton says yes and Wally parks the car. Anton talks in his own time and Wally listens patiently. He tells Anton that he has done the right thing, and that it isn’t his fault. He also says they will need to let the manager know.</w:t>
      </w:r>
    </w:p>
    <w:p w:rsidR="00D22D84" w:rsidRPr="00BB548A" w:rsidRDefault="00BB548A" w:rsidP="00BB548A">
      <w:pPr>
        <w:pStyle w:val="NDSSubheader"/>
        <w:spacing w:line="360" w:lineRule="auto"/>
        <w:jc w:val="left"/>
        <w:rPr>
          <w:sz w:val="24"/>
          <w:szCs w:val="24"/>
        </w:rPr>
      </w:pPr>
      <w:r>
        <w:rPr>
          <w:sz w:val="24"/>
          <w:szCs w:val="24"/>
        </w:rPr>
        <w:t>More things to talk about</w:t>
      </w:r>
    </w:p>
    <w:p w:rsidR="00D22D84" w:rsidRPr="00E65623" w:rsidRDefault="00D22D84" w:rsidP="008F13C0">
      <w:pPr>
        <w:pStyle w:val="ListParagraph"/>
        <w:numPr>
          <w:ilvl w:val="0"/>
          <w:numId w:val="17"/>
        </w:numPr>
        <w:autoSpaceDE w:val="0"/>
        <w:autoSpaceDN w:val="0"/>
        <w:adjustRightInd w:val="0"/>
        <w:spacing w:after="0" w:line="360" w:lineRule="auto"/>
        <w:rPr>
          <w:rFonts w:cs="Arial"/>
          <w:color w:val="000000" w:themeColor="text1"/>
          <w:sz w:val="24"/>
          <w:szCs w:val="24"/>
        </w:rPr>
      </w:pPr>
      <w:r w:rsidRPr="00E65623">
        <w:rPr>
          <w:rFonts w:cs="Arial"/>
          <w:color w:val="000000" w:themeColor="text1"/>
          <w:sz w:val="24"/>
          <w:szCs w:val="24"/>
        </w:rPr>
        <w:t>How was Wally’s response to Anton different?</w:t>
      </w:r>
    </w:p>
    <w:p w:rsidR="00D22D84" w:rsidRPr="00E65623" w:rsidRDefault="00D22D84" w:rsidP="008F13C0">
      <w:pPr>
        <w:pStyle w:val="ListParagraph"/>
        <w:numPr>
          <w:ilvl w:val="0"/>
          <w:numId w:val="17"/>
        </w:numPr>
        <w:spacing w:line="360" w:lineRule="auto"/>
        <w:rPr>
          <w:sz w:val="24"/>
          <w:szCs w:val="24"/>
        </w:rPr>
      </w:pPr>
      <w:r w:rsidRPr="00E65623">
        <w:rPr>
          <w:sz w:val="24"/>
          <w:szCs w:val="24"/>
        </w:rPr>
        <w:t xml:space="preserve">Anton says “I don’t like Vera” (another support worker). Why do you think he says this? </w:t>
      </w:r>
    </w:p>
    <w:p w:rsidR="00D22D84" w:rsidRDefault="00D22D84" w:rsidP="008F13C0">
      <w:pPr>
        <w:pStyle w:val="ListParagraph"/>
        <w:numPr>
          <w:ilvl w:val="0"/>
          <w:numId w:val="17"/>
        </w:numPr>
        <w:spacing w:line="360" w:lineRule="auto"/>
        <w:rPr>
          <w:sz w:val="24"/>
          <w:szCs w:val="24"/>
        </w:rPr>
      </w:pPr>
      <w:r w:rsidRPr="00E65623">
        <w:rPr>
          <w:sz w:val="24"/>
          <w:szCs w:val="24"/>
        </w:rPr>
        <w:t xml:space="preserve">How would you feel if a disclosure of abuse involved a </w:t>
      </w:r>
      <w:r>
        <w:rPr>
          <w:sz w:val="24"/>
          <w:szCs w:val="24"/>
        </w:rPr>
        <w:t xml:space="preserve">friend or </w:t>
      </w:r>
      <w:r w:rsidRPr="00E65623">
        <w:rPr>
          <w:sz w:val="24"/>
          <w:szCs w:val="24"/>
        </w:rPr>
        <w:t>colleague</w:t>
      </w:r>
      <w:r>
        <w:rPr>
          <w:sz w:val="24"/>
          <w:szCs w:val="24"/>
        </w:rPr>
        <w:t>?</w:t>
      </w:r>
    </w:p>
    <w:p w:rsidR="00D22D84" w:rsidRPr="00115F4E" w:rsidRDefault="00D22D84" w:rsidP="008F13C0">
      <w:pPr>
        <w:pStyle w:val="ListParagraph"/>
        <w:numPr>
          <w:ilvl w:val="0"/>
          <w:numId w:val="17"/>
        </w:numPr>
        <w:spacing w:after="0" w:line="360" w:lineRule="auto"/>
        <w:rPr>
          <w:sz w:val="24"/>
          <w:szCs w:val="24"/>
        </w:rPr>
      </w:pPr>
      <w:r>
        <w:rPr>
          <w:sz w:val="24"/>
          <w:szCs w:val="24"/>
        </w:rPr>
        <w:t xml:space="preserve">How would you respond if the disclosure involved your </w:t>
      </w:r>
      <w:r w:rsidRPr="00E65623">
        <w:rPr>
          <w:sz w:val="24"/>
          <w:szCs w:val="24"/>
        </w:rPr>
        <w:t>supervisor</w:t>
      </w:r>
      <w:r>
        <w:rPr>
          <w:sz w:val="24"/>
          <w:szCs w:val="24"/>
        </w:rPr>
        <w:t xml:space="preserve"> or a manager?</w:t>
      </w:r>
    </w:p>
    <w:p w:rsidR="00D22D84" w:rsidRPr="000D7D47" w:rsidRDefault="00D22D84" w:rsidP="008F13C0">
      <w:pPr>
        <w:pStyle w:val="ListParagraph"/>
        <w:numPr>
          <w:ilvl w:val="0"/>
          <w:numId w:val="17"/>
        </w:numPr>
        <w:spacing w:after="0" w:line="360" w:lineRule="auto"/>
        <w:rPr>
          <w:sz w:val="24"/>
          <w:szCs w:val="24"/>
        </w:rPr>
      </w:pPr>
      <w:r>
        <w:rPr>
          <w:sz w:val="24"/>
          <w:szCs w:val="24"/>
        </w:rPr>
        <w:t>Do you know what your responsibilities are in relation to reporting to the police?</w:t>
      </w:r>
    </w:p>
    <w:p w:rsidR="00D22D84" w:rsidRPr="005D147E" w:rsidRDefault="00D22D84" w:rsidP="00D22D84">
      <w:pPr>
        <w:spacing w:after="0"/>
        <w:rPr>
          <w:rFonts w:eastAsiaTheme="majorEastAsia" w:cs="Arial"/>
          <w:b/>
          <w:bCs/>
          <w:color w:val="365F91" w:themeColor="accent1" w:themeShade="BF"/>
          <w:sz w:val="24"/>
          <w:szCs w:val="24"/>
        </w:rPr>
      </w:pPr>
    </w:p>
    <w:p w:rsidR="00D22D84" w:rsidRDefault="00D22D84" w:rsidP="00BB548A">
      <w:pPr>
        <w:pStyle w:val="NDSSubheader"/>
        <w:rPr>
          <w:rStyle w:val="FootnoteReference"/>
        </w:rPr>
      </w:pPr>
      <w:r w:rsidRPr="00BB548A">
        <w:rPr>
          <w:sz w:val="24"/>
          <w:szCs w:val="24"/>
        </w:rPr>
        <w:t>Responding to disclosures – Practical checklist</w:t>
      </w:r>
    </w:p>
    <w:p w:rsidR="00BB548A" w:rsidRPr="00E65623" w:rsidRDefault="00BB548A" w:rsidP="00BB548A">
      <w:pPr>
        <w:pStyle w:val="NDSSubheader"/>
        <w:rPr>
          <w:lang w:eastAsia="en-AU"/>
        </w:rPr>
      </w:pPr>
    </w:p>
    <w:tbl>
      <w:tblPr>
        <w:tblW w:w="8495" w:type="dxa"/>
        <w:tblCellMar>
          <w:left w:w="0" w:type="dxa"/>
          <w:right w:w="0" w:type="dxa"/>
        </w:tblCellMar>
        <w:tblLook w:val="0600" w:firstRow="0" w:lastRow="0" w:firstColumn="0" w:lastColumn="0" w:noHBand="1" w:noVBand="1"/>
      </w:tblPr>
      <w:tblGrid>
        <w:gridCol w:w="1124"/>
        <w:gridCol w:w="7371"/>
      </w:tblGrid>
      <w:tr w:rsidR="00D22D84" w:rsidRPr="00E65623" w:rsidTr="00D22D84">
        <w:trPr>
          <w:trHeight w:val="946"/>
        </w:trPr>
        <w:tc>
          <w:tcPr>
            <w:tcW w:w="1124" w:type="dxa"/>
            <w:tcBorders>
              <w:top w:val="single" w:sz="8" w:space="0" w:color="9BBB59"/>
              <w:left w:val="single" w:sz="8" w:space="0" w:color="9BBB59"/>
              <w:bottom w:val="single" w:sz="8" w:space="0" w:color="9BBB59"/>
              <w:right w:val="single" w:sz="8" w:space="0" w:color="9BBB59"/>
            </w:tcBorders>
            <w:shd w:val="clear" w:color="auto" w:fill="92D050"/>
            <w:tcMar>
              <w:top w:w="15" w:type="dxa"/>
              <w:left w:w="66" w:type="dxa"/>
              <w:bottom w:w="0" w:type="dxa"/>
              <w:right w:w="66" w:type="dxa"/>
            </w:tcMar>
            <w:hideMark/>
          </w:tcPr>
          <w:p w:rsidR="00D22D84" w:rsidRPr="00E65623" w:rsidRDefault="00D22D84" w:rsidP="00D22D84">
            <w:pPr>
              <w:spacing w:after="120" w:line="240" w:lineRule="auto"/>
              <w:rPr>
                <w:rFonts w:cs="Arial"/>
                <w:lang w:eastAsia="en-AU"/>
              </w:rPr>
            </w:pPr>
            <w:r w:rsidRPr="00E65623">
              <w:rPr>
                <w:rFonts w:cs="Arial"/>
                <w:b/>
                <w:bCs/>
                <w:lang w:eastAsia="en-AU"/>
              </w:rPr>
              <w:t>Listen</w:t>
            </w:r>
          </w:p>
        </w:tc>
        <w:tc>
          <w:tcPr>
            <w:tcW w:w="7371" w:type="dxa"/>
            <w:tcBorders>
              <w:top w:val="single" w:sz="8" w:space="0" w:color="9BBB59"/>
              <w:left w:val="single" w:sz="8" w:space="0" w:color="9BBB59"/>
              <w:bottom w:val="single" w:sz="8" w:space="0" w:color="9BBB59"/>
              <w:right w:val="single" w:sz="8" w:space="0" w:color="9BBB59"/>
            </w:tcBorders>
            <w:shd w:val="clear" w:color="auto" w:fill="auto"/>
            <w:tcMar>
              <w:top w:w="15" w:type="dxa"/>
              <w:left w:w="66" w:type="dxa"/>
              <w:bottom w:w="0" w:type="dxa"/>
              <w:right w:w="66" w:type="dxa"/>
            </w:tcMar>
            <w:hideMark/>
          </w:tcPr>
          <w:p w:rsidR="00D22D84" w:rsidRPr="00E65623" w:rsidRDefault="00D22D84" w:rsidP="008F13C0">
            <w:pPr>
              <w:numPr>
                <w:ilvl w:val="0"/>
                <w:numId w:val="29"/>
              </w:numPr>
              <w:spacing w:after="120" w:line="240" w:lineRule="auto"/>
              <w:rPr>
                <w:rFonts w:cs="Arial"/>
                <w:lang w:eastAsia="en-AU"/>
              </w:rPr>
            </w:pPr>
            <w:r w:rsidRPr="00E65623">
              <w:rPr>
                <w:rFonts w:cs="Arial"/>
                <w:lang w:eastAsia="en-AU"/>
              </w:rPr>
              <w:t xml:space="preserve"> </w:t>
            </w:r>
            <w:r>
              <w:rPr>
                <w:rFonts w:cs="Arial"/>
                <w:lang w:eastAsia="en-AU"/>
              </w:rPr>
              <w:t>M</w:t>
            </w:r>
            <w:r w:rsidRPr="00E65623">
              <w:rPr>
                <w:rFonts w:cs="Arial"/>
                <w:lang w:eastAsia="en-AU"/>
              </w:rPr>
              <w:t>ove to a suitable environment, free of distractions</w:t>
            </w:r>
          </w:p>
          <w:p w:rsidR="00D22D84" w:rsidRPr="00E65623" w:rsidRDefault="00D22D84" w:rsidP="008F13C0">
            <w:pPr>
              <w:numPr>
                <w:ilvl w:val="0"/>
                <w:numId w:val="29"/>
              </w:numPr>
              <w:spacing w:after="120" w:line="240" w:lineRule="auto"/>
              <w:rPr>
                <w:rFonts w:cs="Arial"/>
                <w:lang w:eastAsia="en-AU"/>
              </w:rPr>
            </w:pPr>
            <w:r w:rsidRPr="00E65623">
              <w:rPr>
                <w:rFonts w:cs="Arial"/>
                <w:lang w:eastAsia="en-AU"/>
              </w:rPr>
              <w:t xml:space="preserve"> </w:t>
            </w:r>
            <w:r>
              <w:rPr>
                <w:rFonts w:cs="Arial"/>
                <w:lang w:eastAsia="en-AU"/>
              </w:rPr>
              <w:t>B</w:t>
            </w:r>
            <w:r w:rsidRPr="00E65623">
              <w:rPr>
                <w:rFonts w:cs="Arial"/>
                <w:lang w:eastAsia="en-AU"/>
              </w:rPr>
              <w:t>e calm and patient</w:t>
            </w:r>
            <w:r>
              <w:rPr>
                <w:rFonts w:cs="Arial"/>
                <w:lang w:eastAsia="en-AU"/>
              </w:rPr>
              <w:t xml:space="preserve"> </w:t>
            </w:r>
            <w:r w:rsidRPr="00E65623">
              <w:rPr>
                <w:rFonts w:cs="Arial"/>
                <w:lang w:eastAsia="en-AU"/>
              </w:rPr>
              <w:t>—</w:t>
            </w:r>
            <w:r>
              <w:rPr>
                <w:rFonts w:cs="Arial"/>
                <w:lang w:eastAsia="en-AU"/>
              </w:rPr>
              <w:t xml:space="preserve"> A</w:t>
            </w:r>
            <w:r w:rsidRPr="00E65623">
              <w:rPr>
                <w:rFonts w:cs="Arial"/>
                <w:lang w:eastAsia="en-AU"/>
              </w:rPr>
              <w:t>llow the person to be heard</w:t>
            </w:r>
          </w:p>
          <w:p w:rsidR="00D22D84" w:rsidRPr="00E65623" w:rsidRDefault="00D22D84" w:rsidP="008F13C0">
            <w:pPr>
              <w:numPr>
                <w:ilvl w:val="0"/>
                <w:numId w:val="29"/>
              </w:numPr>
              <w:spacing w:after="120" w:line="240" w:lineRule="auto"/>
              <w:rPr>
                <w:rFonts w:cs="Arial"/>
                <w:lang w:eastAsia="en-AU"/>
              </w:rPr>
            </w:pPr>
            <w:r w:rsidRPr="00E65623">
              <w:rPr>
                <w:rFonts w:cs="Arial"/>
                <w:lang w:eastAsia="en-AU"/>
              </w:rPr>
              <w:t xml:space="preserve"> </w:t>
            </w:r>
            <w:r>
              <w:rPr>
                <w:rFonts w:cs="Arial"/>
                <w:lang w:eastAsia="en-AU"/>
              </w:rPr>
              <w:t>L</w:t>
            </w:r>
            <w:r w:rsidRPr="00E65623">
              <w:rPr>
                <w:rFonts w:cs="Arial"/>
                <w:lang w:eastAsia="en-AU"/>
              </w:rPr>
              <w:t>et the person use their own words</w:t>
            </w:r>
            <w:r>
              <w:rPr>
                <w:rFonts w:cs="Arial"/>
                <w:lang w:eastAsia="en-AU"/>
              </w:rPr>
              <w:t xml:space="preserve"> </w:t>
            </w:r>
            <w:r w:rsidRPr="00E65623">
              <w:rPr>
                <w:rFonts w:cs="Arial"/>
                <w:lang w:eastAsia="en-AU"/>
              </w:rPr>
              <w:t>—</w:t>
            </w:r>
            <w:r>
              <w:rPr>
                <w:rFonts w:cs="Arial"/>
                <w:lang w:eastAsia="en-AU"/>
              </w:rPr>
              <w:t xml:space="preserve"> A</w:t>
            </w:r>
            <w:r w:rsidRPr="00E65623">
              <w:rPr>
                <w:rFonts w:cs="Arial"/>
                <w:lang w:eastAsia="en-AU"/>
              </w:rPr>
              <w:t>void leading questions</w:t>
            </w:r>
          </w:p>
          <w:p w:rsidR="00D22D84" w:rsidRPr="00E65623" w:rsidRDefault="00D22D84" w:rsidP="008F13C0">
            <w:pPr>
              <w:numPr>
                <w:ilvl w:val="0"/>
                <w:numId w:val="29"/>
              </w:numPr>
              <w:spacing w:after="120" w:line="240" w:lineRule="auto"/>
              <w:rPr>
                <w:rFonts w:cs="Arial"/>
                <w:lang w:eastAsia="en-AU"/>
              </w:rPr>
            </w:pPr>
            <w:r w:rsidRPr="00E65623">
              <w:rPr>
                <w:rFonts w:cs="Arial"/>
                <w:lang w:eastAsia="en-AU"/>
              </w:rPr>
              <w:t xml:space="preserve"> </w:t>
            </w:r>
            <w:r>
              <w:rPr>
                <w:rFonts w:cs="Arial"/>
                <w:lang w:eastAsia="en-AU"/>
              </w:rPr>
              <w:t>A</w:t>
            </w:r>
            <w:r w:rsidRPr="00E65623">
              <w:rPr>
                <w:rFonts w:cs="Arial"/>
                <w:lang w:eastAsia="en-AU"/>
              </w:rPr>
              <w:t>void quizzing about specific details of the abuse</w:t>
            </w:r>
          </w:p>
          <w:p w:rsidR="00D22D84" w:rsidRPr="00E65623" w:rsidRDefault="00D22D84" w:rsidP="008F13C0">
            <w:pPr>
              <w:numPr>
                <w:ilvl w:val="0"/>
                <w:numId w:val="29"/>
              </w:numPr>
              <w:spacing w:after="120" w:line="240" w:lineRule="auto"/>
              <w:rPr>
                <w:rFonts w:cs="Arial"/>
                <w:lang w:eastAsia="en-AU"/>
              </w:rPr>
            </w:pPr>
            <w:r w:rsidRPr="00E65623">
              <w:rPr>
                <w:rFonts w:cs="Arial"/>
                <w:lang w:eastAsia="en-AU"/>
              </w:rPr>
              <w:t xml:space="preserve"> </w:t>
            </w:r>
            <w:r>
              <w:rPr>
                <w:rFonts w:cs="Arial"/>
                <w:lang w:eastAsia="en-AU"/>
              </w:rPr>
              <w:t>L</w:t>
            </w:r>
            <w:r w:rsidRPr="00E65623">
              <w:rPr>
                <w:rFonts w:cs="Arial"/>
                <w:lang w:eastAsia="en-AU"/>
              </w:rPr>
              <w:t>isten supportively</w:t>
            </w:r>
          </w:p>
        </w:tc>
      </w:tr>
      <w:tr w:rsidR="00D22D84" w:rsidRPr="00E65623" w:rsidTr="00D22D84">
        <w:trPr>
          <w:trHeight w:val="1054"/>
        </w:trPr>
        <w:tc>
          <w:tcPr>
            <w:tcW w:w="1124" w:type="dxa"/>
            <w:tcBorders>
              <w:top w:val="single" w:sz="8" w:space="0" w:color="9BBB59"/>
              <w:left w:val="single" w:sz="8" w:space="0" w:color="9BBB59"/>
              <w:bottom w:val="single" w:sz="8" w:space="0" w:color="9BBB59"/>
              <w:right w:val="single" w:sz="8" w:space="0" w:color="9BBB59"/>
            </w:tcBorders>
            <w:shd w:val="clear" w:color="auto" w:fill="92D050"/>
            <w:tcMar>
              <w:top w:w="15" w:type="dxa"/>
              <w:left w:w="66" w:type="dxa"/>
              <w:bottom w:w="0" w:type="dxa"/>
              <w:right w:w="66" w:type="dxa"/>
            </w:tcMar>
            <w:hideMark/>
          </w:tcPr>
          <w:p w:rsidR="00D22D84" w:rsidRPr="00E65623" w:rsidRDefault="00D22D84" w:rsidP="00D22D84">
            <w:pPr>
              <w:spacing w:after="120" w:line="240" w:lineRule="auto"/>
              <w:rPr>
                <w:rFonts w:cs="Arial"/>
                <w:lang w:eastAsia="en-AU"/>
              </w:rPr>
            </w:pPr>
            <w:r w:rsidRPr="00E65623">
              <w:rPr>
                <w:rFonts w:cs="Arial"/>
                <w:b/>
                <w:bCs/>
                <w:lang w:eastAsia="en-AU"/>
              </w:rPr>
              <w:t>Reassure</w:t>
            </w:r>
          </w:p>
        </w:tc>
        <w:tc>
          <w:tcPr>
            <w:tcW w:w="7371" w:type="dxa"/>
            <w:tcBorders>
              <w:top w:val="single" w:sz="8" w:space="0" w:color="9BBB59"/>
              <w:left w:val="single" w:sz="8" w:space="0" w:color="9BBB59"/>
              <w:bottom w:val="single" w:sz="8" w:space="0" w:color="9BBB59"/>
              <w:right w:val="single" w:sz="8" w:space="0" w:color="9BBB59"/>
            </w:tcBorders>
            <w:shd w:val="clear" w:color="auto" w:fill="auto"/>
            <w:tcMar>
              <w:top w:w="15" w:type="dxa"/>
              <w:left w:w="66" w:type="dxa"/>
              <w:bottom w:w="0" w:type="dxa"/>
              <w:right w:w="66" w:type="dxa"/>
            </w:tcMar>
            <w:hideMark/>
          </w:tcPr>
          <w:p w:rsidR="00D22D84" w:rsidRPr="00E65623" w:rsidRDefault="00D22D84" w:rsidP="008F13C0">
            <w:pPr>
              <w:numPr>
                <w:ilvl w:val="0"/>
                <w:numId w:val="30"/>
              </w:numPr>
              <w:spacing w:after="120" w:line="240" w:lineRule="auto"/>
              <w:rPr>
                <w:rFonts w:cs="Arial"/>
                <w:lang w:eastAsia="en-AU"/>
              </w:rPr>
            </w:pPr>
            <w:r w:rsidRPr="00E65623">
              <w:rPr>
                <w:rFonts w:cs="Arial"/>
                <w:lang w:eastAsia="en-AU"/>
              </w:rPr>
              <w:t xml:space="preserve"> </w:t>
            </w:r>
            <w:r>
              <w:rPr>
                <w:rFonts w:cs="Arial"/>
                <w:lang w:eastAsia="en-AU"/>
              </w:rPr>
              <w:t>R</w:t>
            </w:r>
            <w:r w:rsidRPr="00E65623">
              <w:rPr>
                <w:rFonts w:cs="Arial"/>
                <w:lang w:eastAsia="en-AU"/>
              </w:rPr>
              <w:t>eassure the person it is good they told you</w:t>
            </w:r>
          </w:p>
          <w:p w:rsidR="00D22D84" w:rsidRPr="00E65623" w:rsidRDefault="00D22D84" w:rsidP="008F13C0">
            <w:pPr>
              <w:numPr>
                <w:ilvl w:val="0"/>
                <w:numId w:val="30"/>
              </w:numPr>
              <w:spacing w:after="120" w:line="240" w:lineRule="auto"/>
              <w:rPr>
                <w:rFonts w:cs="Arial"/>
                <w:lang w:eastAsia="en-AU"/>
              </w:rPr>
            </w:pPr>
            <w:r w:rsidRPr="00E65623">
              <w:rPr>
                <w:rFonts w:cs="Arial"/>
                <w:lang w:eastAsia="en-AU"/>
              </w:rPr>
              <w:t xml:space="preserve"> </w:t>
            </w:r>
            <w:r>
              <w:rPr>
                <w:rFonts w:cs="Arial"/>
                <w:lang w:eastAsia="en-AU"/>
              </w:rPr>
              <w:t>A</w:t>
            </w:r>
            <w:r w:rsidRPr="00E65623">
              <w:rPr>
                <w:rFonts w:cs="Arial"/>
                <w:lang w:eastAsia="en-AU"/>
              </w:rPr>
              <w:t>ddress any immediate concerns about the person’s safety</w:t>
            </w:r>
          </w:p>
          <w:p w:rsidR="00D22D84" w:rsidRPr="00E65623" w:rsidRDefault="00D22D84" w:rsidP="008F13C0">
            <w:pPr>
              <w:numPr>
                <w:ilvl w:val="0"/>
                <w:numId w:val="30"/>
              </w:numPr>
              <w:spacing w:after="120" w:line="240" w:lineRule="auto"/>
              <w:rPr>
                <w:rFonts w:cs="Arial"/>
                <w:lang w:eastAsia="en-AU"/>
              </w:rPr>
            </w:pPr>
            <w:r w:rsidRPr="00E65623">
              <w:rPr>
                <w:rFonts w:cs="Arial"/>
                <w:lang w:eastAsia="en-AU"/>
              </w:rPr>
              <w:t xml:space="preserve"> </w:t>
            </w:r>
            <w:r>
              <w:rPr>
                <w:rFonts w:cs="Arial"/>
                <w:lang w:eastAsia="en-AU"/>
              </w:rPr>
              <w:t>B</w:t>
            </w:r>
            <w:r w:rsidRPr="00E65623">
              <w:rPr>
                <w:rFonts w:cs="Arial"/>
                <w:lang w:eastAsia="en-AU"/>
              </w:rPr>
              <w:t xml:space="preserve">e clear they are not at fault </w:t>
            </w:r>
          </w:p>
        </w:tc>
      </w:tr>
      <w:tr w:rsidR="00D22D84" w:rsidRPr="00E65623" w:rsidTr="00D22D84">
        <w:trPr>
          <w:trHeight w:val="630"/>
        </w:trPr>
        <w:tc>
          <w:tcPr>
            <w:tcW w:w="1124" w:type="dxa"/>
            <w:tcBorders>
              <w:top w:val="single" w:sz="8" w:space="0" w:color="9BBB59"/>
              <w:left w:val="single" w:sz="8" w:space="0" w:color="9BBB59"/>
              <w:bottom w:val="single" w:sz="8" w:space="0" w:color="9BBB59"/>
              <w:right w:val="single" w:sz="8" w:space="0" w:color="9BBB59"/>
            </w:tcBorders>
            <w:shd w:val="clear" w:color="auto" w:fill="92D050"/>
            <w:tcMar>
              <w:top w:w="15" w:type="dxa"/>
              <w:left w:w="66" w:type="dxa"/>
              <w:bottom w:w="0" w:type="dxa"/>
              <w:right w:w="66" w:type="dxa"/>
            </w:tcMar>
            <w:hideMark/>
          </w:tcPr>
          <w:p w:rsidR="00D22D84" w:rsidRPr="00E65623" w:rsidRDefault="00D22D84" w:rsidP="00D22D84">
            <w:pPr>
              <w:spacing w:after="120" w:line="240" w:lineRule="auto"/>
              <w:rPr>
                <w:rFonts w:cs="Arial"/>
                <w:lang w:eastAsia="en-AU"/>
              </w:rPr>
            </w:pPr>
            <w:r w:rsidRPr="00E65623">
              <w:rPr>
                <w:rFonts w:cs="Arial"/>
                <w:b/>
                <w:bCs/>
                <w:lang w:eastAsia="en-AU"/>
              </w:rPr>
              <w:t xml:space="preserve">Respect </w:t>
            </w:r>
          </w:p>
        </w:tc>
        <w:tc>
          <w:tcPr>
            <w:tcW w:w="7371" w:type="dxa"/>
            <w:tcBorders>
              <w:top w:val="single" w:sz="8" w:space="0" w:color="9BBB59"/>
              <w:left w:val="single" w:sz="8" w:space="0" w:color="9BBB59"/>
              <w:bottom w:val="single" w:sz="8" w:space="0" w:color="9BBB59"/>
              <w:right w:val="single" w:sz="8" w:space="0" w:color="9BBB59"/>
            </w:tcBorders>
            <w:shd w:val="clear" w:color="auto" w:fill="auto"/>
            <w:tcMar>
              <w:top w:w="15" w:type="dxa"/>
              <w:left w:w="66" w:type="dxa"/>
              <w:bottom w:w="0" w:type="dxa"/>
              <w:right w:w="66" w:type="dxa"/>
            </w:tcMar>
            <w:hideMark/>
          </w:tcPr>
          <w:p w:rsidR="00D22D84" w:rsidRPr="00E65623" w:rsidRDefault="00D22D84" w:rsidP="008F13C0">
            <w:pPr>
              <w:numPr>
                <w:ilvl w:val="0"/>
                <w:numId w:val="31"/>
              </w:numPr>
              <w:spacing w:after="120" w:line="240" w:lineRule="auto"/>
              <w:rPr>
                <w:rFonts w:cs="Arial"/>
                <w:lang w:eastAsia="en-AU"/>
              </w:rPr>
            </w:pPr>
            <w:r w:rsidRPr="00E65623">
              <w:rPr>
                <w:rFonts w:cs="Arial"/>
                <w:lang w:eastAsia="en-AU"/>
              </w:rPr>
              <w:t xml:space="preserve"> </w:t>
            </w:r>
            <w:r>
              <w:rPr>
                <w:rFonts w:cs="Arial"/>
                <w:lang w:eastAsia="en-AU"/>
              </w:rPr>
              <w:t>Re</w:t>
            </w:r>
            <w:r w:rsidRPr="00E65623">
              <w:rPr>
                <w:rFonts w:cs="Arial"/>
                <w:lang w:eastAsia="en-AU"/>
              </w:rPr>
              <w:t xml:space="preserve">spect that they </w:t>
            </w:r>
            <w:r>
              <w:rPr>
                <w:rFonts w:cs="Arial"/>
                <w:lang w:eastAsia="en-AU"/>
              </w:rPr>
              <w:t>might</w:t>
            </w:r>
            <w:r w:rsidRPr="00E65623">
              <w:rPr>
                <w:rFonts w:cs="Arial"/>
                <w:lang w:eastAsia="en-AU"/>
              </w:rPr>
              <w:t xml:space="preserve"> only reveal some details </w:t>
            </w:r>
          </w:p>
          <w:p w:rsidR="00D22D84" w:rsidRPr="00E65623" w:rsidRDefault="00D22D84" w:rsidP="008F13C0">
            <w:pPr>
              <w:numPr>
                <w:ilvl w:val="0"/>
                <w:numId w:val="31"/>
              </w:numPr>
              <w:spacing w:after="120" w:line="240" w:lineRule="auto"/>
              <w:rPr>
                <w:rFonts w:cs="Arial"/>
                <w:lang w:eastAsia="en-AU"/>
              </w:rPr>
            </w:pPr>
            <w:r w:rsidRPr="00E65623">
              <w:rPr>
                <w:rFonts w:cs="Arial"/>
                <w:lang w:eastAsia="en-AU"/>
              </w:rPr>
              <w:t xml:space="preserve"> </w:t>
            </w:r>
            <w:r>
              <w:rPr>
                <w:rFonts w:cs="Arial"/>
                <w:lang w:eastAsia="en-AU"/>
              </w:rPr>
              <w:t>A</w:t>
            </w:r>
            <w:r w:rsidRPr="00E65623">
              <w:rPr>
                <w:rFonts w:cs="Arial"/>
                <w:lang w:eastAsia="en-AU"/>
              </w:rPr>
              <w:t xml:space="preserve">cknowledge the person’s bravery and strength </w:t>
            </w:r>
          </w:p>
          <w:p w:rsidR="00D22D84" w:rsidRPr="00E65623" w:rsidRDefault="00D22D84" w:rsidP="008F13C0">
            <w:pPr>
              <w:numPr>
                <w:ilvl w:val="0"/>
                <w:numId w:val="31"/>
              </w:numPr>
              <w:spacing w:after="120" w:line="240" w:lineRule="auto"/>
              <w:rPr>
                <w:rFonts w:cs="Arial"/>
                <w:lang w:eastAsia="en-AU"/>
              </w:rPr>
            </w:pPr>
            <w:r w:rsidRPr="00E65623">
              <w:rPr>
                <w:rFonts w:cs="Arial"/>
                <w:lang w:eastAsia="en-AU"/>
              </w:rPr>
              <w:t xml:space="preserve"> </w:t>
            </w:r>
            <w:r>
              <w:rPr>
                <w:rFonts w:cs="Arial"/>
                <w:lang w:eastAsia="en-AU"/>
              </w:rPr>
              <w:t>A</w:t>
            </w:r>
            <w:r w:rsidRPr="00E65623">
              <w:rPr>
                <w:rFonts w:cs="Arial"/>
                <w:lang w:eastAsia="en-AU"/>
              </w:rPr>
              <w:t>void making promises you can’t keep</w:t>
            </w:r>
          </w:p>
          <w:p w:rsidR="00D22D84" w:rsidRPr="00E65623" w:rsidRDefault="00D22D84" w:rsidP="008F13C0">
            <w:pPr>
              <w:numPr>
                <w:ilvl w:val="0"/>
                <w:numId w:val="31"/>
              </w:numPr>
              <w:spacing w:after="120" w:line="240" w:lineRule="auto"/>
              <w:rPr>
                <w:rFonts w:cs="Arial"/>
                <w:lang w:eastAsia="en-AU"/>
              </w:rPr>
            </w:pPr>
            <w:r w:rsidRPr="00E65623">
              <w:rPr>
                <w:rFonts w:cs="Arial"/>
                <w:lang w:eastAsia="en-AU"/>
              </w:rPr>
              <w:t xml:space="preserve"> </w:t>
            </w:r>
            <w:r>
              <w:rPr>
                <w:rFonts w:cs="Arial"/>
                <w:lang w:eastAsia="en-AU"/>
              </w:rPr>
              <w:t>E</w:t>
            </w:r>
            <w:r w:rsidRPr="00E65623">
              <w:rPr>
                <w:rFonts w:cs="Arial"/>
                <w:lang w:eastAsia="en-AU"/>
              </w:rPr>
              <w:t>xplain that you will need to report their experience to someone else</w:t>
            </w:r>
          </w:p>
        </w:tc>
      </w:tr>
    </w:tbl>
    <w:p w:rsidR="00BB548A" w:rsidRDefault="00BB548A" w:rsidP="00D22D84">
      <w:pPr>
        <w:rPr>
          <w:rFonts w:cs="Arial"/>
          <w:color w:val="000000" w:themeColor="text1"/>
        </w:rPr>
      </w:pPr>
    </w:p>
    <w:p w:rsidR="00BB548A" w:rsidRDefault="00BB548A" w:rsidP="00A3623C">
      <w:r w:rsidRPr="00BB548A">
        <w:rPr>
          <w:rFonts w:cs="Arial"/>
          <w:color w:val="000000" w:themeColor="text1"/>
          <w:sz w:val="24"/>
          <w:szCs w:val="24"/>
        </w:rPr>
        <w:t xml:space="preserve">Adapted from AIFS: </w:t>
      </w:r>
      <w:r w:rsidRPr="00BB548A">
        <w:rPr>
          <w:rFonts w:cs="Arial"/>
          <w:i/>
          <w:iCs/>
          <w:color w:val="000000" w:themeColor="text1"/>
          <w:sz w:val="24"/>
          <w:szCs w:val="24"/>
        </w:rPr>
        <w:t>Responding to children and young</w:t>
      </w:r>
      <w:r w:rsidR="00084E9F">
        <w:rPr>
          <w:rFonts w:cs="Arial"/>
          <w:i/>
          <w:iCs/>
          <w:color w:val="000000" w:themeColor="text1"/>
          <w:sz w:val="24"/>
          <w:szCs w:val="24"/>
        </w:rPr>
        <w:t xml:space="preserve"> people’s disclosures of abuse: </w:t>
      </w:r>
      <w:hyperlink r:id="rId18" w:history="1">
        <w:r w:rsidR="00084E9F" w:rsidRPr="00084E9F">
          <w:rPr>
            <w:rStyle w:val="Hyperlink"/>
            <w:rFonts w:cs="Arial"/>
            <w:iCs/>
            <w:sz w:val="24"/>
            <w:szCs w:val="24"/>
          </w:rPr>
          <w:t>link</w:t>
        </w:r>
      </w:hyperlink>
    </w:p>
    <w:p w:rsidR="00BB548A" w:rsidRDefault="00BB548A">
      <w:pPr>
        <w:rPr>
          <w:rFonts w:eastAsia="Calibri" w:cs="Arial"/>
          <w:color w:val="365F91" w:themeColor="accent1" w:themeShade="BF"/>
          <w:spacing w:val="-10"/>
          <w:kern w:val="28"/>
          <w:sz w:val="28"/>
          <w:szCs w:val="28"/>
          <w:lang w:eastAsia="en-AU"/>
        </w:rPr>
      </w:pPr>
      <w:r>
        <w:br w:type="page"/>
      </w:r>
    </w:p>
    <w:p w:rsidR="00D22D84" w:rsidRPr="00E65623" w:rsidRDefault="00BB548A" w:rsidP="00BB548A">
      <w:pPr>
        <w:pStyle w:val="Heading1"/>
      </w:pPr>
      <w:bookmarkStart w:id="12" w:name="_Toc516062349"/>
      <w:r>
        <w:t xml:space="preserve">5. </w:t>
      </w:r>
      <w:r w:rsidR="00D22D84" w:rsidRPr="00E65623">
        <w:t>Safety first</w:t>
      </w:r>
      <w:bookmarkEnd w:id="12"/>
    </w:p>
    <w:p w:rsidR="00D22D84" w:rsidRPr="00E65623" w:rsidRDefault="00D22D84" w:rsidP="008F13C0">
      <w:pPr>
        <w:pStyle w:val="ListParagraph"/>
        <w:numPr>
          <w:ilvl w:val="0"/>
          <w:numId w:val="19"/>
        </w:numPr>
        <w:autoSpaceDE w:val="0"/>
        <w:autoSpaceDN w:val="0"/>
        <w:adjustRightInd w:val="0"/>
        <w:spacing w:after="120" w:line="360" w:lineRule="auto"/>
        <w:ind w:left="357" w:hanging="357"/>
        <w:contextualSpacing w:val="0"/>
        <w:rPr>
          <w:rFonts w:cs="Arial"/>
          <w:color w:val="000000"/>
          <w:sz w:val="24"/>
          <w:szCs w:val="24"/>
        </w:rPr>
      </w:pPr>
      <w:r w:rsidRPr="00E65623">
        <w:rPr>
          <w:rFonts w:cs="Arial"/>
          <w:color w:val="000000"/>
          <w:sz w:val="24"/>
          <w:szCs w:val="24"/>
        </w:rPr>
        <w:t>Emergency</w:t>
      </w:r>
      <w:r>
        <w:rPr>
          <w:rFonts w:cs="Arial"/>
          <w:color w:val="000000"/>
          <w:sz w:val="24"/>
          <w:szCs w:val="24"/>
        </w:rPr>
        <w:t xml:space="preserve"> situations </w:t>
      </w:r>
      <w:r w:rsidRPr="00E65623">
        <w:rPr>
          <w:rFonts w:cs="Arial"/>
          <w:color w:val="000000"/>
          <w:sz w:val="24"/>
          <w:szCs w:val="24"/>
        </w:rPr>
        <w:t>can be very intense. People can feel shocked, scared, anxious and confused. It can be difficult to think and to know what to do.</w:t>
      </w:r>
    </w:p>
    <w:p w:rsidR="00D22D84" w:rsidRPr="00D65A6E" w:rsidRDefault="00D22D84" w:rsidP="008F13C0">
      <w:pPr>
        <w:pStyle w:val="ListParagraph"/>
        <w:numPr>
          <w:ilvl w:val="0"/>
          <w:numId w:val="19"/>
        </w:numPr>
        <w:autoSpaceDE w:val="0"/>
        <w:autoSpaceDN w:val="0"/>
        <w:adjustRightInd w:val="0"/>
        <w:spacing w:after="120" w:line="360" w:lineRule="auto"/>
        <w:ind w:left="357" w:hanging="357"/>
        <w:contextualSpacing w:val="0"/>
        <w:rPr>
          <w:rFonts w:cs="Arial"/>
          <w:color w:val="000000"/>
          <w:sz w:val="24"/>
          <w:szCs w:val="24"/>
        </w:rPr>
      </w:pPr>
      <w:r w:rsidRPr="00E65623">
        <w:rPr>
          <w:rFonts w:cs="Arial"/>
          <w:color w:val="000000"/>
          <w:sz w:val="24"/>
          <w:szCs w:val="24"/>
        </w:rPr>
        <w:t>In any situation</w:t>
      </w:r>
      <w:r>
        <w:rPr>
          <w:rFonts w:cs="Arial"/>
          <w:color w:val="000000"/>
          <w:sz w:val="24"/>
          <w:szCs w:val="24"/>
        </w:rPr>
        <w:t>,</w:t>
      </w:r>
      <w:r w:rsidRPr="00E65623">
        <w:rPr>
          <w:rFonts w:cs="Arial"/>
          <w:color w:val="000000"/>
          <w:sz w:val="24"/>
          <w:szCs w:val="24"/>
        </w:rPr>
        <w:t xml:space="preserve"> the most important factor is the safety of the people you support. This means attending to any immediate medical needs of anyone who is injured. You </w:t>
      </w:r>
      <w:r>
        <w:rPr>
          <w:rFonts w:cs="Arial"/>
          <w:color w:val="000000"/>
          <w:sz w:val="24"/>
          <w:szCs w:val="24"/>
        </w:rPr>
        <w:t xml:space="preserve">might </w:t>
      </w:r>
      <w:r w:rsidRPr="00D65A6E">
        <w:rPr>
          <w:rFonts w:cs="Arial"/>
          <w:color w:val="000000"/>
          <w:sz w:val="24"/>
          <w:szCs w:val="24"/>
        </w:rPr>
        <w:t>need to call an ambulance, the police or fire brigade.</w:t>
      </w:r>
    </w:p>
    <w:p w:rsidR="00D22D84" w:rsidRPr="00E65623" w:rsidRDefault="00D22D84" w:rsidP="008F13C0">
      <w:pPr>
        <w:pStyle w:val="ListParagraph"/>
        <w:numPr>
          <w:ilvl w:val="0"/>
          <w:numId w:val="19"/>
        </w:numPr>
        <w:autoSpaceDE w:val="0"/>
        <w:autoSpaceDN w:val="0"/>
        <w:adjustRightInd w:val="0"/>
        <w:spacing w:after="120" w:line="360" w:lineRule="auto"/>
        <w:ind w:left="357" w:hanging="357"/>
        <w:contextualSpacing w:val="0"/>
        <w:rPr>
          <w:rFonts w:cs="Arial"/>
          <w:color w:val="000000"/>
          <w:sz w:val="24"/>
          <w:szCs w:val="24"/>
        </w:rPr>
      </w:pPr>
      <w:r w:rsidRPr="00D65A6E">
        <w:rPr>
          <w:rFonts w:cs="Arial"/>
          <w:color w:val="000000"/>
          <w:sz w:val="24"/>
          <w:szCs w:val="24"/>
        </w:rPr>
        <w:t>Any risk of further harm also needs to be dealt with. Is there a risk that something else could happen?</w:t>
      </w:r>
      <w:r w:rsidRPr="00E65623">
        <w:rPr>
          <w:rFonts w:cs="Arial"/>
          <w:color w:val="000000"/>
          <w:sz w:val="24"/>
          <w:szCs w:val="24"/>
        </w:rPr>
        <w:t xml:space="preserve"> Has the person causing harm been separated from others? Are other people safe? </w:t>
      </w:r>
    </w:p>
    <w:p w:rsidR="00D22D84" w:rsidRPr="00BB548A" w:rsidRDefault="00D22D84" w:rsidP="00BB548A">
      <w:pPr>
        <w:pStyle w:val="NDSSubheader"/>
        <w:spacing w:line="360" w:lineRule="auto"/>
        <w:jc w:val="left"/>
        <w:rPr>
          <w:sz w:val="24"/>
          <w:szCs w:val="24"/>
        </w:rPr>
      </w:pPr>
      <w:r w:rsidRPr="00BB548A">
        <w:rPr>
          <w:sz w:val="24"/>
          <w:szCs w:val="24"/>
        </w:rPr>
        <w:t>‘At the basketball court’</w:t>
      </w:r>
    </w:p>
    <w:p w:rsidR="00D22D84" w:rsidRPr="00BB548A" w:rsidRDefault="00D22D84" w:rsidP="00BB548A">
      <w:pPr>
        <w:pStyle w:val="DHHSbody"/>
        <w:spacing w:line="360" w:lineRule="auto"/>
        <w:rPr>
          <w:rFonts w:cs="Arial"/>
          <w:sz w:val="24"/>
          <w:szCs w:val="24"/>
        </w:rPr>
      </w:pPr>
      <w:r w:rsidRPr="00BB548A">
        <w:rPr>
          <w:sz w:val="24"/>
          <w:szCs w:val="24"/>
        </w:rPr>
        <w:t xml:space="preserve">In this scenario, we see </w:t>
      </w:r>
      <w:r w:rsidRPr="00BB548A">
        <w:rPr>
          <w:rFonts w:cs="Arial"/>
          <w:sz w:val="24"/>
          <w:szCs w:val="24"/>
        </w:rPr>
        <w:t xml:space="preserve">Roy and Aaron are playing basketball with friends. Support workers Joe and Todd are outside the court looking at their mobile phones. Joe and Todd look up suddenly after hearing a scuffle on court. Roy is injured and is bleeding from a cut on his head. Joe wants to call an ambulance but Todd tells him that they can handle it themselves.  </w:t>
      </w:r>
    </w:p>
    <w:p w:rsidR="00D22D84" w:rsidRPr="00BB548A" w:rsidRDefault="00D22D84" w:rsidP="00BB548A">
      <w:pPr>
        <w:pStyle w:val="NDSSubheader"/>
        <w:spacing w:line="360" w:lineRule="auto"/>
        <w:jc w:val="left"/>
        <w:rPr>
          <w:sz w:val="24"/>
          <w:szCs w:val="24"/>
        </w:rPr>
      </w:pPr>
      <w:r w:rsidRPr="00BB548A">
        <w:rPr>
          <w:sz w:val="24"/>
          <w:szCs w:val="24"/>
        </w:rPr>
        <w:t>Things to talk about</w:t>
      </w:r>
    </w:p>
    <w:p w:rsidR="00D22D84" w:rsidRPr="00E65623" w:rsidRDefault="00D22D84" w:rsidP="008F13C0">
      <w:pPr>
        <w:pStyle w:val="ListParagraph"/>
        <w:numPr>
          <w:ilvl w:val="0"/>
          <w:numId w:val="20"/>
        </w:numPr>
        <w:autoSpaceDE w:val="0"/>
        <w:autoSpaceDN w:val="0"/>
        <w:adjustRightInd w:val="0"/>
        <w:spacing w:after="0" w:line="360" w:lineRule="auto"/>
        <w:rPr>
          <w:rFonts w:eastAsia="Arial-ItalicMT" w:cs="Arial"/>
          <w:sz w:val="24"/>
          <w:szCs w:val="24"/>
        </w:rPr>
      </w:pPr>
      <w:r w:rsidRPr="006F56EF">
        <w:rPr>
          <w:rFonts w:eastAsia="Arial-ItalicMT" w:cs="Arial"/>
          <w:sz w:val="24"/>
          <w:szCs w:val="24"/>
        </w:rPr>
        <w:t>Why do you</w:t>
      </w:r>
      <w:r w:rsidRPr="00E65623">
        <w:rPr>
          <w:rFonts w:eastAsia="Arial-ItalicMT" w:cs="Arial"/>
          <w:sz w:val="24"/>
          <w:szCs w:val="24"/>
        </w:rPr>
        <w:t xml:space="preserve"> </w:t>
      </w:r>
      <w:r>
        <w:rPr>
          <w:rFonts w:eastAsia="Arial-ItalicMT" w:cs="Arial"/>
          <w:sz w:val="24"/>
          <w:szCs w:val="24"/>
        </w:rPr>
        <w:t xml:space="preserve">think </w:t>
      </w:r>
      <w:r w:rsidRPr="00E65623">
        <w:rPr>
          <w:rFonts w:eastAsia="Arial-ItalicMT" w:cs="Arial"/>
          <w:sz w:val="24"/>
          <w:szCs w:val="24"/>
        </w:rPr>
        <w:t xml:space="preserve">Todd </w:t>
      </w:r>
      <w:r>
        <w:rPr>
          <w:rFonts w:eastAsia="Arial-ItalicMT" w:cs="Arial"/>
          <w:sz w:val="24"/>
          <w:szCs w:val="24"/>
        </w:rPr>
        <w:t>doesn’t want to call an ambulance</w:t>
      </w:r>
      <w:r w:rsidRPr="00E65623">
        <w:rPr>
          <w:rFonts w:eastAsia="Arial-ItalicMT" w:cs="Arial"/>
          <w:sz w:val="24"/>
          <w:szCs w:val="24"/>
        </w:rPr>
        <w:t>?</w:t>
      </w:r>
    </w:p>
    <w:p w:rsidR="00D22D84" w:rsidRPr="00E65623" w:rsidRDefault="00D22D84" w:rsidP="008F13C0">
      <w:pPr>
        <w:pStyle w:val="ListParagraph"/>
        <w:numPr>
          <w:ilvl w:val="0"/>
          <w:numId w:val="20"/>
        </w:numPr>
        <w:autoSpaceDE w:val="0"/>
        <w:autoSpaceDN w:val="0"/>
        <w:adjustRightInd w:val="0"/>
        <w:spacing w:after="0" w:line="360" w:lineRule="auto"/>
        <w:rPr>
          <w:rFonts w:eastAsia="Arial-ItalicMT" w:cs="Arial"/>
          <w:sz w:val="24"/>
          <w:szCs w:val="24"/>
        </w:rPr>
      </w:pPr>
      <w:r w:rsidRPr="00E65623">
        <w:rPr>
          <w:rFonts w:eastAsia="Arial-ItalicMT" w:cs="Arial"/>
          <w:sz w:val="24"/>
          <w:szCs w:val="24"/>
        </w:rPr>
        <w:t xml:space="preserve">How do you think Joe is feeling? </w:t>
      </w:r>
    </w:p>
    <w:p w:rsidR="00D22D84" w:rsidRPr="00E65623" w:rsidRDefault="00D22D84" w:rsidP="008F13C0">
      <w:pPr>
        <w:pStyle w:val="ListParagraph"/>
        <w:numPr>
          <w:ilvl w:val="0"/>
          <w:numId w:val="20"/>
        </w:numPr>
        <w:autoSpaceDE w:val="0"/>
        <w:autoSpaceDN w:val="0"/>
        <w:adjustRightInd w:val="0"/>
        <w:spacing w:after="0" w:line="360" w:lineRule="auto"/>
        <w:rPr>
          <w:rFonts w:eastAsia="Arial-ItalicMT" w:cs="Arial"/>
          <w:sz w:val="24"/>
          <w:szCs w:val="24"/>
        </w:rPr>
      </w:pPr>
      <w:r w:rsidRPr="00E65623">
        <w:rPr>
          <w:rFonts w:eastAsia="Arial-ItalicMT" w:cs="Arial"/>
          <w:sz w:val="24"/>
          <w:szCs w:val="24"/>
        </w:rPr>
        <w:t>What are the immediate priorities that Todd and Joe need to focus on?</w:t>
      </w:r>
    </w:p>
    <w:p w:rsidR="00D22D84" w:rsidRPr="00E65623" w:rsidRDefault="00D22D84" w:rsidP="008F13C0">
      <w:pPr>
        <w:pStyle w:val="ListParagraph"/>
        <w:numPr>
          <w:ilvl w:val="0"/>
          <w:numId w:val="20"/>
        </w:numPr>
        <w:spacing w:after="0" w:line="360" w:lineRule="auto"/>
        <w:jc w:val="both"/>
        <w:rPr>
          <w:rFonts w:cs="Arial"/>
          <w:sz w:val="24"/>
          <w:szCs w:val="24"/>
        </w:rPr>
      </w:pPr>
      <w:r w:rsidRPr="00E65623">
        <w:rPr>
          <w:rFonts w:eastAsia="Arial-ItalicMT" w:cs="Arial"/>
          <w:sz w:val="24"/>
          <w:szCs w:val="24"/>
        </w:rPr>
        <w:t xml:space="preserve">What other things need to be considered in this situation? </w:t>
      </w:r>
    </w:p>
    <w:p w:rsidR="00D22D84" w:rsidRPr="00E65623" w:rsidRDefault="00D22D84" w:rsidP="00D22D84">
      <w:pPr>
        <w:pStyle w:val="ListParagraph"/>
        <w:autoSpaceDE w:val="0"/>
        <w:autoSpaceDN w:val="0"/>
        <w:adjustRightInd w:val="0"/>
        <w:spacing w:after="0" w:line="240" w:lineRule="auto"/>
        <w:ind w:left="360"/>
        <w:rPr>
          <w:rFonts w:ascii="TimesNewRomanPSMT" w:hAnsiTheme="minorHAnsi" w:cs="TimesNewRomanPSMT"/>
        </w:rPr>
      </w:pPr>
    </w:p>
    <w:p w:rsidR="00D22D84" w:rsidRPr="00BB548A" w:rsidRDefault="00D22D84" w:rsidP="00D22D84">
      <w:pPr>
        <w:rPr>
          <w:rFonts w:cs="Arial"/>
          <w:b/>
          <w:color w:val="000000" w:themeColor="text1"/>
          <w:sz w:val="24"/>
          <w:szCs w:val="24"/>
        </w:rPr>
      </w:pPr>
      <w:r w:rsidRPr="00BB548A">
        <w:rPr>
          <w:rFonts w:cs="Arial"/>
          <w:b/>
          <w:color w:val="000000" w:themeColor="text1"/>
          <w:sz w:val="24"/>
          <w:szCs w:val="24"/>
        </w:rPr>
        <w:t>Responding to incidents and ensuring safety</w:t>
      </w:r>
    </w:p>
    <w:p w:rsidR="00D22D84" w:rsidRPr="00BB548A" w:rsidRDefault="00D22D84" w:rsidP="00BB548A">
      <w:pPr>
        <w:spacing w:line="360" w:lineRule="auto"/>
        <w:rPr>
          <w:rFonts w:cs="Arial"/>
          <w:color w:val="000000" w:themeColor="text1"/>
          <w:sz w:val="24"/>
          <w:szCs w:val="24"/>
        </w:rPr>
      </w:pPr>
      <w:r>
        <w:rPr>
          <w:rFonts w:cs="Arial"/>
          <w:color w:val="000000" w:themeColor="text1"/>
          <w:sz w:val="24"/>
          <w:szCs w:val="24"/>
        </w:rPr>
        <w:t xml:space="preserve">Different </w:t>
      </w:r>
      <w:r w:rsidRPr="00E65623">
        <w:rPr>
          <w:rFonts w:cs="Arial"/>
          <w:color w:val="000000" w:themeColor="text1"/>
          <w:sz w:val="24"/>
          <w:szCs w:val="24"/>
        </w:rPr>
        <w:t xml:space="preserve">states and territories have different rules about responding to critical incidents, including abuse and violence. </w:t>
      </w:r>
      <w:r w:rsidRPr="00BB548A">
        <w:rPr>
          <w:rFonts w:cs="Arial"/>
          <w:color w:val="000000" w:themeColor="text1"/>
          <w:sz w:val="24"/>
          <w:szCs w:val="24"/>
        </w:rPr>
        <w:t xml:space="preserve">You must read, understand and follow your organisation’s policy and practice guidelines about responding to serious incidents.  </w:t>
      </w:r>
    </w:p>
    <w:p w:rsidR="00D22D84" w:rsidRPr="00E65623" w:rsidRDefault="00D22D84" w:rsidP="00BB548A">
      <w:pPr>
        <w:spacing w:line="360" w:lineRule="auto"/>
        <w:rPr>
          <w:rFonts w:cs="Arial"/>
          <w:color w:val="000000" w:themeColor="text1"/>
          <w:sz w:val="24"/>
          <w:szCs w:val="24"/>
        </w:rPr>
      </w:pPr>
      <w:r>
        <w:rPr>
          <w:rFonts w:cs="Arial"/>
          <w:color w:val="000000" w:themeColor="text1"/>
          <w:sz w:val="24"/>
          <w:szCs w:val="24"/>
        </w:rPr>
        <w:t>Good policy and procedures should</w:t>
      </w:r>
      <w:r w:rsidRPr="00E65623">
        <w:rPr>
          <w:rFonts w:cs="Arial"/>
          <w:color w:val="000000" w:themeColor="text1"/>
          <w:sz w:val="24"/>
          <w:szCs w:val="24"/>
        </w:rPr>
        <w:t xml:space="preserve"> include the following steps: </w:t>
      </w:r>
    </w:p>
    <w:p w:rsidR="00D22D84" w:rsidRPr="00E65623" w:rsidRDefault="00D22D84" w:rsidP="008F13C0">
      <w:pPr>
        <w:pStyle w:val="DHHSbody"/>
        <w:numPr>
          <w:ilvl w:val="0"/>
          <w:numId w:val="32"/>
        </w:numPr>
        <w:spacing w:line="360" w:lineRule="auto"/>
        <w:rPr>
          <w:color w:val="000000" w:themeColor="text1"/>
          <w:sz w:val="24"/>
          <w:szCs w:val="24"/>
        </w:rPr>
      </w:pPr>
      <w:r w:rsidRPr="00E65623">
        <w:rPr>
          <w:color w:val="000000" w:themeColor="text1"/>
          <w:sz w:val="24"/>
          <w:szCs w:val="24"/>
        </w:rPr>
        <w:t xml:space="preserve">Ensure the safety of </w:t>
      </w:r>
      <w:r>
        <w:rPr>
          <w:color w:val="000000" w:themeColor="text1"/>
          <w:sz w:val="24"/>
          <w:szCs w:val="24"/>
        </w:rPr>
        <w:t xml:space="preserve">the </w:t>
      </w:r>
      <w:r w:rsidRPr="00E65623">
        <w:rPr>
          <w:color w:val="000000" w:themeColor="text1"/>
          <w:sz w:val="24"/>
          <w:szCs w:val="24"/>
        </w:rPr>
        <w:t xml:space="preserve">people </w:t>
      </w:r>
      <w:r>
        <w:rPr>
          <w:color w:val="000000" w:themeColor="text1"/>
          <w:sz w:val="24"/>
          <w:szCs w:val="24"/>
        </w:rPr>
        <w:t>you support</w:t>
      </w:r>
      <w:r w:rsidRPr="00E65623">
        <w:rPr>
          <w:color w:val="000000" w:themeColor="text1"/>
          <w:sz w:val="24"/>
          <w:szCs w:val="24"/>
        </w:rPr>
        <w:t xml:space="preserve">, yourself and other staff - </w:t>
      </w:r>
      <w:r>
        <w:rPr>
          <w:color w:val="000000" w:themeColor="text1"/>
          <w:sz w:val="24"/>
          <w:szCs w:val="24"/>
        </w:rPr>
        <w:t>M</w:t>
      </w:r>
      <w:r w:rsidRPr="00E65623">
        <w:rPr>
          <w:color w:val="000000" w:themeColor="text1"/>
          <w:sz w:val="24"/>
          <w:szCs w:val="24"/>
        </w:rPr>
        <w:t>ake sure everyone in the situation is safe and supported</w:t>
      </w:r>
      <w:r>
        <w:rPr>
          <w:color w:val="000000" w:themeColor="text1"/>
          <w:sz w:val="24"/>
          <w:szCs w:val="24"/>
        </w:rPr>
        <w:t>.</w:t>
      </w:r>
    </w:p>
    <w:p w:rsidR="00D22D84" w:rsidRPr="00E65623" w:rsidRDefault="00D22D84" w:rsidP="008F13C0">
      <w:pPr>
        <w:pStyle w:val="DHHSbody"/>
        <w:numPr>
          <w:ilvl w:val="0"/>
          <w:numId w:val="32"/>
        </w:numPr>
        <w:spacing w:line="360" w:lineRule="auto"/>
        <w:rPr>
          <w:color w:val="000000" w:themeColor="text1"/>
          <w:sz w:val="24"/>
          <w:szCs w:val="24"/>
        </w:rPr>
      </w:pPr>
      <w:r w:rsidRPr="00E65623">
        <w:rPr>
          <w:color w:val="000000" w:themeColor="text1"/>
          <w:sz w:val="24"/>
          <w:szCs w:val="24"/>
        </w:rPr>
        <w:t>Protect the person from any further harm</w:t>
      </w:r>
      <w:r>
        <w:rPr>
          <w:color w:val="000000" w:themeColor="text1"/>
          <w:sz w:val="24"/>
          <w:szCs w:val="24"/>
        </w:rPr>
        <w:t>.</w:t>
      </w:r>
    </w:p>
    <w:p w:rsidR="00D22D84" w:rsidRPr="00E65623" w:rsidRDefault="00D22D84" w:rsidP="008F13C0">
      <w:pPr>
        <w:pStyle w:val="DHHSbody"/>
        <w:numPr>
          <w:ilvl w:val="0"/>
          <w:numId w:val="32"/>
        </w:numPr>
        <w:spacing w:line="360" w:lineRule="auto"/>
        <w:rPr>
          <w:color w:val="000000" w:themeColor="text1"/>
          <w:sz w:val="24"/>
          <w:szCs w:val="24"/>
        </w:rPr>
      </w:pPr>
      <w:r w:rsidRPr="00E65623">
        <w:rPr>
          <w:color w:val="000000" w:themeColor="text1"/>
          <w:sz w:val="24"/>
          <w:szCs w:val="24"/>
        </w:rPr>
        <w:t xml:space="preserve">Dial an ambulance if a person is injured. If in doubt, still call an ambulance. </w:t>
      </w:r>
    </w:p>
    <w:p w:rsidR="00D22D84" w:rsidRPr="00E65623" w:rsidRDefault="00D22D84" w:rsidP="008F13C0">
      <w:pPr>
        <w:pStyle w:val="DHHSbody"/>
        <w:numPr>
          <w:ilvl w:val="0"/>
          <w:numId w:val="32"/>
        </w:numPr>
        <w:spacing w:line="360" w:lineRule="auto"/>
        <w:rPr>
          <w:color w:val="000000" w:themeColor="text1"/>
          <w:sz w:val="24"/>
          <w:szCs w:val="24"/>
        </w:rPr>
      </w:pPr>
      <w:r w:rsidRPr="00E65623">
        <w:rPr>
          <w:color w:val="000000" w:themeColor="text1"/>
          <w:sz w:val="24"/>
          <w:szCs w:val="24"/>
        </w:rPr>
        <w:t>Contact the police if there is risk of more harm</w:t>
      </w:r>
      <w:r>
        <w:rPr>
          <w:color w:val="000000" w:themeColor="text1"/>
          <w:sz w:val="24"/>
          <w:szCs w:val="24"/>
        </w:rPr>
        <w:t>.</w:t>
      </w:r>
    </w:p>
    <w:p w:rsidR="00D22D84" w:rsidRPr="00E65623" w:rsidRDefault="00D22D84" w:rsidP="008F13C0">
      <w:pPr>
        <w:pStyle w:val="DHHSbody"/>
        <w:numPr>
          <w:ilvl w:val="0"/>
          <w:numId w:val="32"/>
        </w:numPr>
        <w:spacing w:line="360" w:lineRule="auto"/>
        <w:rPr>
          <w:color w:val="000000" w:themeColor="text1"/>
          <w:sz w:val="24"/>
          <w:szCs w:val="24"/>
        </w:rPr>
      </w:pPr>
      <w:r w:rsidRPr="00E65623">
        <w:rPr>
          <w:color w:val="000000" w:themeColor="text1"/>
          <w:sz w:val="24"/>
          <w:szCs w:val="24"/>
        </w:rPr>
        <w:t xml:space="preserve">Contact your supervisor or manager as soon as it is safe to do so. </w:t>
      </w:r>
    </w:p>
    <w:p w:rsidR="00D22D84" w:rsidRPr="00526199" w:rsidRDefault="00526199" w:rsidP="00D22D84">
      <w:pPr>
        <w:rPr>
          <w:rFonts w:cs="Arial"/>
          <w:b/>
          <w:color w:val="000000" w:themeColor="text1"/>
          <w:sz w:val="24"/>
          <w:szCs w:val="24"/>
        </w:rPr>
      </w:pPr>
      <w:r>
        <w:rPr>
          <w:rFonts w:cs="Arial"/>
          <w:b/>
          <w:color w:val="000000" w:themeColor="text1"/>
          <w:sz w:val="24"/>
          <w:szCs w:val="24"/>
        </w:rPr>
        <w:t>Group reflection</w:t>
      </w:r>
    </w:p>
    <w:p w:rsidR="00D22D84" w:rsidRDefault="00D22D84" w:rsidP="008F13C0">
      <w:pPr>
        <w:pStyle w:val="ListParagraph"/>
        <w:numPr>
          <w:ilvl w:val="0"/>
          <w:numId w:val="20"/>
        </w:numPr>
        <w:autoSpaceDE w:val="0"/>
        <w:autoSpaceDN w:val="0"/>
        <w:adjustRightInd w:val="0"/>
        <w:spacing w:after="120"/>
        <w:contextualSpacing w:val="0"/>
        <w:rPr>
          <w:rFonts w:cs="Arial"/>
          <w:sz w:val="24"/>
          <w:szCs w:val="24"/>
        </w:rPr>
      </w:pPr>
      <w:r w:rsidRPr="008B071A">
        <w:rPr>
          <w:rFonts w:cs="Arial"/>
          <w:sz w:val="24"/>
          <w:szCs w:val="24"/>
        </w:rPr>
        <w:t xml:space="preserve">How can you manage </w:t>
      </w:r>
      <w:r>
        <w:rPr>
          <w:rFonts w:cs="Arial"/>
          <w:sz w:val="24"/>
          <w:szCs w:val="24"/>
        </w:rPr>
        <w:t xml:space="preserve">the </w:t>
      </w:r>
      <w:r w:rsidRPr="008B071A">
        <w:rPr>
          <w:rFonts w:cs="Arial"/>
          <w:sz w:val="24"/>
          <w:szCs w:val="24"/>
        </w:rPr>
        <w:t>tension of two people having different opinions on managing an emergency situation</w:t>
      </w:r>
      <w:r>
        <w:rPr>
          <w:rFonts w:cs="Arial"/>
          <w:sz w:val="24"/>
          <w:szCs w:val="24"/>
        </w:rPr>
        <w:t>?</w:t>
      </w:r>
    </w:p>
    <w:p w:rsidR="00D22D84" w:rsidRPr="005B77FA" w:rsidRDefault="00D22D84" w:rsidP="008F13C0">
      <w:pPr>
        <w:pStyle w:val="ListParagraph"/>
        <w:numPr>
          <w:ilvl w:val="0"/>
          <w:numId w:val="20"/>
        </w:numPr>
        <w:autoSpaceDE w:val="0"/>
        <w:autoSpaceDN w:val="0"/>
        <w:adjustRightInd w:val="0"/>
        <w:spacing w:after="120"/>
        <w:contextualSpacing w:val="0"/>
        <w:rPr>
          <w:rFonts w:cs="Arial"/>
          <w:sz w:val="24"/>
          <w:szCs w:val="24"/>
        </w:rPr>
      </w:pPr>
      <w:r>
        <w:rPr>
          <w:rFonts w:cs="Arial"/>
          <w:sz w:val="24"/>
          <w:szCs w:val="24"/>
        </w:rPr>
        <w:t>What can you do to be ready for these situations:</w:t>
      </w:r>
    </w:p>
    <w:p w:rsidR="00D22D84" w:rsidRDefault="00D22D84" w:rsidP="008F13C0">
      <w:pPr>
        <w:pStyle w:val="ListParagraph"/>
        <w:numPr>
          <w:ilvl w:val="1"/>
          <w:numId w:val="20"/>
        </w:numPr>
        <w:autoSpaceDE w:val="0"/>
        <w:autoSpaceDN w:val="0"/>
        <w:adjustRightInd w:val="0"/>
        <w:spacing w:after="120"/>
        <w:contextualSpacing w:val="0"/>
        <w:rPr>
          <w:rFonts w:cs="Arial"/>
          <w:sz w:val="24"/>
          <w:szCs w:val="24"/>
        </w:rPr>
      </w:pPr>
      <w:r>
        <w:rPr>
          <w:rFonts w:cs="Arial"/>
          <w:sz w:val="24"/>
          <w:szCs w:val="24"/>
        </w:rPr>
        <w:t>as a worker</w:t>
      </w:r>
    </w:p>
    <w:p w:rsidR="00D22D84" w:rsidRDefault="00D22D84" w:rsidP="008F13C0">
      <w:pPr>
        <w:pStyle w:val="ListParagraph"/>
        <w:numPr>
          <w:ilvl w:val="1"/>
          <w:numId w:val="20"/>
        </w:numPr>
        <w:autoSpaceDE w:val="0"/>
        <w:autoSpaceDN w:val="0"/>
        <w:adjustRightInd w:val="0"/>
        <w:spacing w:after="120"/>
        <w:contextualSpacing w:val="0"/>
        <w:rPr>
          <w:rFonts w:cs="Arial"/>
          <w:sz w:val="24"/>
          <w:szCs w:val="24"/>
        </w:rPr>
      </w:pPr>
      <w:r>
        <w:rPr>
          <w:rFonts w:cs="Arial"/>
          <w:sz w:val="24"/>
          <w:szCs w:val="24"/>
        </w:rPr>
        <w:t>as a team</w:t>
      </w:r>
    </w:p>
    <w:p w:rsidR="00D22D84" w:rsidRPr="00A3623C" w:rsidRDefault="00A3623C" w:rsidP="00D22D84">
      <w:pPr>
        <w:pStyle w:val="ListParagraph"/>
        <w:numPr>
          <w:ilvl w:val="1"/>
          <w:numId w:val="20"/>
        </w:numPr>
        <w:autoSpaceDE w:val="0"/>
        <w:autoSpaceDN w:val="0"/>
        <w:adjustRightInd w:val="0"/>
        <w:spacing w:after="120"/>
        <w:contextualSpacing w:val="0"/>
        <w:rPr>
          <w:rFonts w:cs="Arial"/>
          <w:sz w:val="24"/>
          <w:szCs w:val="24"/>
        </w:rPr>
      </w:pPr>
      <w:r>
        <w:rPr>
          <w:rFonts w:cs="Arial"/>
          <w:sz w:val="24"/>
          <w:szCs w:val="24"/>
        </w:rPr>
        <w:t>as an organisation</w:t>
      </w:r>
      <w:r w:rsidR="00D22D84">
        <w:br w:type="page"/>
      </w:r>
    </w:p>
    <w:p w:rsidR="00D22D84" w:rsidRPr="00E65623" w:rsidRDefault="00D22D84" w:rsidP="008F13C0">
      <w:pPr>
        <w:pStyle w:val="Heading1"/>
        <w:numPr>
          <w:ilvl w:val="0"/>
          <w:numId w:val="46"/>
        </w:numPr>
      </w:pPr>
      <w:bookmarkStart w:id="13" w:name="_Toc516062350"/>
      <w:r w:rsidRPr="00E65623">
        <w:t>Preserving Evidence</w:t>
      </w:r>
      <w:bookmarkEnd w:id="13"/>
      <w:r w:rsidRPr="00E65623">
        <w:t xml:space="preserve"> </w:t>
      </w:r>
    </w:p>
    <w:p w:rsidR="00D22D84" w:rsidRPr="00E65623" w:rsidRDefault="00D22D84" w:rsidP="008F13C0">
      <w:pPr>
        <w:pStyle w:val="ListParagraph"/>
        <w:numPr>
          <w:ilvl w:val="0"/>
          <w:numId w:val="21"/>
        </w:numPr>
        <w:autoSpaceDE w:val="0"/>
        <w:autoSpaceDN w:val="0"/>
        <w:adjustRightInd w:val="0"/>
        <w:spacing w:after="0" w:line="360" w:lineRule="auto"/>
        <w:rPr>
          <w:rFonts w:cs="Arial"/>
          <w:sz w:val="24"/>
          <w:szCs w:val="24"/>
        </w:rPr>
      </w:pPr>
      <w:r w:rsidRPr="00E65623">
        <w:rPr>
          <w:rFonts w:cs="Arial"/>
          <w:sz w:val="24"/>
          <w:szCs w:val="24"/>
        </w:rPr>
        <w:t>Despite an increase in reporting of abuse and violence against people with disability, the number of successful prosecutions is still relatively small</w:t>
      </w:r>
      <w:r>
        <w:rPr>
          <w:rFonts w:cs="Arial"/>
          <w:sz w:val="24"/>
          <w:szCs w:val="24"/>
        </w:rPr>
        <w:t>.</w:t>
      </w:r>
    </w:p>
    <w:p w:rsidR="00D22D84" w:rsidRPr="00E65623" w:rsidRDefault="00D22D84" w:rsidP="008F13C0">
      <w:pPr>
        <w:pStyle w:val="ListParagraph"/>
        <w:numPr>
          <w:ilvl w:val="0"/>
          <w:numId w:val="21"/>
        </w:numPr>
        <w:autoSpaceDE w:val="0"/>
        <w:autoSpaceDN w:val="0"/>
        <w:adjustRightInd w:val="0"/>
        <w:spacing w:after="0" w:line="360" w:lineRule="auto"/>
        <w:rPr>
          <w:rFonts w:cs="Arial"/>
          <w:sz w:val="24"/>
          <w:szCs w:val="24"/>
        </w:rPr>
      </w:pPr>
      <w:r w:rsidRPr="00E65623">
        <w:rPr>
          <w:rFonts w:cs="Arial"/>
          <w:sz w:val="24"/>
          <w:szCs w:val="24"/>
        </w:rPr>
        <w:t>Investigators and the police need as much evidence as possible to make sure that people who abuse other people or commit crimes are held accountable for their actions.</w:t>
      </w:r>
    </w:p>
    <w:p w:rsidR="00D22D84" w:rsidRPr="00E65623" w:rsidRDefault="00D22D84" w:rsidP="008F13C0">
      <w:pPr>
        <w:pStyle w:val="ListParagraph"/>
        <w:numPr>
          <w:ilvl w:val="0"/>
          <w:numId w:val="21"/>
        </w:numPr>
        <w:autoSpaceDE w:val="0"/>
        <w:autoSpaceDN w:val="0"/>
        <w:adjustRightInd w:val="0"/>
        <w:spacing w:after="0" w:line="360" w:lineRule="auto"/>
        <w:rPr>
          <w:rFonts w:cs="Arial"/>
          <w:sz w:val="24"/>
          <w:szCs w:val="24"/>
        </w:rPr>
      </w:pPr>
      <w:r w:rsidRPr="00E65623">
        <w:rPr>
          <w:rFonts w:cs="Arial"/>
          <w:sz w:val="24"/>
          <w:szCs w:val="24"/>
        </w:rPr>
        <w:t xml:space="preserve">It is important not to interfere with a crime scene in any way. Even well-meaning actions can destroy or compromise evidence and limit the chances of conviction. </w:t>
      </w:r>
    </w:p>
    <w:p w:rsidR="00D22D84" w:rsidRPr="00E15FD1" w:rsidRDefault="00D22D84" w:rsidP="00E15FD1">
      <w:pPr>
        <w:pStyle w:val="NDSSubheader"/>
        <w:spacing w:before="240" w:line="360" w:lineRule="auto"/>
        <w:jc w:val="left"/>
        <w:rPr>
          <w:sz w:val="24"/>
          <w:szCs w:val="24"/>
        </w:rPr>
      </w:pPr>
      <w:r w:rsidRPr="00E15FD1">
        <w:rPr>
          <w:sz w:val="24"/>
          <w:szCs w:val="24"/>
        </w:rPr>
        <w:t>Nina</w:t>
      </w:r>
      <w:r w:rsidR="00E15FD1" w:rsidRPr="00E15FD1">
        <w:rPr>
          <w:sz w:val="24"/>
          <w:szCs w:val="24"/>
        </w:rPr>
        <w:t>’s Story</w:t>
      </w:r>
    </w:p>
    <w:p w:rsidR="00526199" w:rsidRPr="00E15FD1" w:rsidRDefault="00D22D84" w:rsidP="00E15FD1">
      <w:pPr>
        <w:spacing w:line="360" w:lineRule="auto"/>
        <w:rPr>
          <w:sz w:val="24"/>
          <w:szCs w:val="24"/>
        </w:rPr>
      </w:pPr>
      <w:r w:rsidRPr="00E15FD1">
        <w:rPr>
          <w:sz w:val="24"/>
          <w:szCs w:val="24"/>
        </w:rPr>
        <w:t>In this scenario, we see:</w:t>
      </w:r>
      <w:r w:rsidR="00526199" w:rsidRPr="00E15FD1">
        <w:rPr>
          <w:sz w:val="24"/>
          <w:szCs w:val="24"/>
        </w:rPr>
        <w:t xml:space="preserve"> </w:t>
      </w:r>
      <w:r w:rsidR="00526199" w:rsidRPr="00E15FD1">
        <w:rPr>
          <w:iCs/>
          <w:color w:val="000000"/>
          <w:sz w:val="24"/>
          <w:szCs w:val="24"/>
          <w:lang w:bidi="he-IL"/>
        </w:rPr>
        <w:t>i</w:t>
      </w:r>
      <w:r w:rsidRPr="00E15FD1">
        <w:rPr>
          <w:iCs/>
          <w:color w:val="000000"/>
          <w:sz w:val="24"/>
          <w:szCs w:val="24"/>
          <w:lang w:bidi="he-IL"/>
        </w:rPr>
        <w:t>t is late at night and Nina has experienced an assault. Her bedroom is now a crime scene and there are signs of a struggle. The police have been called and she is waiting with her support worker Bonnie for them to arrive. Nina is clearly upset and Bonnie tries to comfort her. Bonnie starts to tidy up the room as they wait.</w:t>
      </w:r>
    </w:p>
    <w:p w:rsidR="00D22D84" w:rsidRPr="00526199" w:rsidRDefault="00D22D84" w:rsidP="00526199">
      <w:pPr>
        <w:pStyle w:val="NDSSubheader"/>
        <w:spacing w:line="360" w:lineRule="auto"/>
        <w:jc w:val="left"/>
        <w:rPr>
          <w:b w:val="0"/>
          <w:sz w:val="24"/>
          <w:szCs w:val="24"/>
        </w:rPr>
      </w:pPr>
      <w:r w:rsidRPr="00526199">
        <w:rPr>
          <w:sz w:val="24"/>
          <w:szCs w:val="24"/>
        </w:rPr>
        <w:t>Things to talk about</w:t>
      </w:r>
    </w:p>
    <w:p w:rsidR="00D22D84" w:rsidRPr="00E65623" w:rsidRDefault="00D22D84" w:rsidP="008F13C0">
      <w:pPr>
        <w:pStyle w:val="ListParagraph"/>
        <w:numPr>
          <w:ilvl w:val="0"/>
          <w:numId w:val="27"/>
        </w:numPr>
        <w:autoSpaceDE w:val="0"/>
        <w:autoSpaceDN w:val="0"/>
        <w:adjustRightInd w:val="0"/>
        <w:spacing w:after="0" w:line="360" w:lineRule="auto"/>
        <w:rPr>
          <w:rFonts w:cs="Arial"/>
          <w:sz w:val="24"/>
          <w:szCs w:val="24"/>
        </w:rPr>
      </w:pPr>
      <w:r w:rsidRPr="00E65623">
        <w:rPr>
          <w:rFonts w:cs="Arial"/>
          <w:sz w:val="24"/>
          <w:szCs w:val="24"/>
        </w:rPr>
        <w:t>What did you observe in this scenario?</w:t>
      </w:r>
    </w:p>
    <w:p w:rsidR="00D22D84" w:rsidRPr="00E65623" w:rsidRDefault="00D22D84" w:rsidP="008F13C0">
      <w:pPr>
        <w:pStyle w:val="ListParagraph"/>
        <w:numPr>
          <w:ilvl w:val="0"/>
          <w:numId w:val="27"/>
        </w:numPr>
        <w:autoSpaceDE w:val="0"/>
        <w:autoSpaceDN w:val="0"/>
        <w:adjustRightInd w:val="0"/>
        <w:spacing w:after="0" w:line="360" w:lineRule="auto"/>
        <w:rPr>
          <w:rFonts w:cs="Arial"/>
          <w:sz w:val="24"/>
          <w:szCs w:val="24"/>
        </w:rPr>
      </w:pPr>
      <w:r w:rsidRPr="00E65623">
        <w:rPr>
          <w:rFonts w:cs="Arial"/>
          <w:sz w:val="24"/>
          <w:szCs w:val="24"/>
        </w:rPr>
        <w:t xml:space="preserve">How do you think Nina is feeling? Would you know how to support her? </w:t>
      </w:r>
    </w:p>
    <w:p w:rsidR="00D22D84" w:rsidRPr="00E65623" w:rsidRDefault="00D22D84" w:rsidP="008F13C0">
      <w:pPr>
        <w:pStyle w:val="ListParagraph"/>
        <w:numPr>
          <w:ilvl w:val="0"/>
          <w:numId w:val="27"/>
        </w:numPr>
        <w:autoSpaceDE w:val="0"/>
        <w:autoSpaceDN w:val="0"/>
        <w:adjustRightInd w:val="0"/>
        <w:spacing w:after="0" w:line="360" w:lineRule="auto"/>
        <w:rPr>
          <w:rFonts w:cs="Arial"/>
          <w:sz w:val="24"/>
          <w:szCs w:val="24"/>
        </w:rPr>
      </w:pPr>
      <w:r w:rsidRPr="00E65623">
        <w:rPr>
          <w:rFonts w:cs="Arial"/>
          <w:sz w:val="24"/>
          <w:szCs w:val="24"/>
        </w:rPr>
        <w:t>How is Bonnie feeling? Why do you think she tidies up</w:t>
      </w:r>
      <w:r>
        <w:rPr>
          <w:rFonts w:cs="Arial"/>
          <w:sz w:val="24"/>
          <w:szCs w:val="24"/>
        </w:rPr>
        <w:t xml:space="preserve"> things in the room</w:t>
      </w:r>
      <w:r w:rsidRPr="00E65623">
        <w:rPr>
          <w:rFonts w:cs="Arial"/>
          <w:sz w:val="24"/>
          <w:szCs w:val="24"/>
        </w:rPr>
        <w:t xml:space="preserve">? </w:t>
      </w:r>
    </w:p>
    <w:p w:rsidR="00D22D84" w:rsidRPr="00E65623" w:rsidRDefault="00D22D84" w:rsidP="008F13C0">
      <w:pPr>
        <w:pStyle w:val="ListParagraph"/>
        <w:numPr>
          <w:ilvl w:val="0"/>
          <w:numId w:val="27"/>
        </w:numPr>
        <w:autoSpaceDE w:val="0"/>
        <w:autoSpaceDN w:val="0"/>
        <w:adjustRightInd w:val="0"/>
        <w:spacing w:after="0" w:line="360" w:lineRule="auto"/>
        <w:rPr>
          <w:rFonts w:cs="Arial"/>
          <w:sz w:val="24"/>
          <w:szCs w:val="24"/>
        </w:rPr>
      </w:pPr>
      <w:r w:rsidRPr="00E65623">
        <w:rPr>
          <w:rFonts w:cs="Arial"/>
          <w:sz w:val="24"/>
          <w:szCs w:val="24"/>
        </w:rPr>
        <w:t>How might Bonnie’s actions impact on the police investigation?</w:t>
      </w:r>
    </w:p>
    <w:p w:rsidR="00D22D84" w:rsidRPr="00E65623" w:rsidRDefault="00D22D84" w:rsidP="008F13C0">
      <w:pPr>
        <w:pStyle w:val="ListParagraph"/>
        <w:numPr>
          <w:ilvl w:val="0"/>
          <w:numId w:val="27"/>
        </w:numPr>
        <w:autoSpaceDE w:val="0"/>
        <w:autoSpaceDN w:val="0"/>
        <w:adjustRightInd w:val="0"/>
        <w:spacing w:after="0" w:line="360" w:lineRule="auto"/>
        <w:rPr>
          <w:rFonts w:cs="Arial"/>
          <w:sz w:val="24"/>
          <w:szCs w:val="24"/>
        </w:rPr>
      </w:pPr>
      <w:r w:rsidRPr="00E65623">
        <w:rPr>
          <w:rFonts w:cs="Arial"/>
          <w:sz w:val="24"/>
          <w:szCs w:val="24"/>
        </w:rPr>
        <w:t xml:space="preserve">What is the best thing for Bonnie to do in this situation? </w:t>
      </w:r>
    </w:p>
    <w:p w:rsidR="00526199" w:rsidRDefault="00526199" w:rsidP="00526199">
      <w:pPr>
        <w:pStyle w:val="NDSSubheader"/>
        <w:spacing w:line="360" w:lineRule="auto"/>
        <w:jc w:val="left"/>
        <w:rPr>
          <w:sz w:val="24"/>
          <w:szCs w:val="24"/>
        </w:rPr>
      </w:pPr>
    </w:p>
    <w:p w:rsidR="00D22D84" w:rsidRPr="00526199" w:rsidRDefault="00D22D84" w:rsidP="00526199">
      <w:pPr>
        <w:pStyle w:val="NDSSubheader"/>
        <w:spacing w:line="360" w:lineRule="auto"/>
        <w:jc w:val="left"/>
        <w:rPr>
          <w:sz w:val="24"/>
          <w:szCs w:val="24"/>
        </w:rPr>
      </w:pPr>
      <w:r w:rsidRPr="00526199">
        <w:rPr>
          <w:sz w:val="24"/>
          <w:szCs w:val="24"/>
        </w:rPr>
        <w:t>What is evidence?</w:t>
      </w:r>
    </w:p>
    <w:p w:rsidR="00D22D84" w:rsidRPr="002634D6" w:rsidRDefault="00D22D84" w:rsidP="008F13C0">
      <w:pPr>
        <w:pStyle w:val="ListParagraph"/>
        <w:numPr>
          <w:ilvl w:val="0"/>
          <w:numId w:val="34"/>
        </w:numPr>
        <w:spacing w:line="360" w:lineRule="auto"/>
        <w:rPr>
          <w:sz w:val="24"/>
          <w:szCs w:val="24"/>
        </w:rPr>
      </w:pPr>
      <w:r w:rsidRPr="002634D6">
        <w:rPr>
          <w:sz w:val="24"/>
          <w:szCs w:val="24"/>
        </w:rPr>
        <w:t>Evidence is anything that supports an investigation to unders</w:t>
      </w:r>
      <w:r w:rsidR="00526199">
        <w:rPr>
          <w:sz w:val="24"/>
          <w:szCs w:val="24"/>
        </w:rPr>
        <w:t>tand what has happened:</w:t>
      </w:r>
      <w:r>
        <w:rPr>
          <w:sz w:val="24"/>
          <w:szCs w:val="24"/>
        </w:rPr>
        <w:t xml:space="preserve"> </w:t>
      </w:r>
    </w:p>
    <w:p w:rsidR="00D22D84" w:rsidRPr="00526199" w:rsidRDefault="00D22D84" w:rsidP="008F13C0">
      <w:pPr>
        <w:pStyle w:val="ListParagraph"/>
        <w:numPr>
          <w:ilvl w:val="1"/>
          <w:numId w:val="31"/>
        </w:numPr>
        <w:spacing w:line="360" w:lineRule="auto"/>
        <w:rPr>
          <w:sz w:val="24"/>
          <w:szCs w:val="24"/>
        </w:rPr>
      </w:pPr>
      <w:r w:rsidRPr="00526199">
        <w:rPr>
          <w:sz w:val="24"/>
          <w:szCs w:val="24"/>
        </w:rPr>
        <w:t xml:space="preserve">Statements from victims, witnesses and defendants </w:t>
      </w:r>
    </w:p>
    <w:p w:rsidR="00D22D84" w:rsidRPr="00526199" w:rsidRDefault="00D22D84" w:rsidP="008F13C0">
      <w:pPr>
        <w:pStyle w:val="ListParagraph"/>
        <w:numPr>
          <w:ilvl w:val="1"/>
          <w:numId w:val="31"/>
        </w:numPr>
        <w:spacing w:line="360" w:lineRule="auto"/>
        <w:rPr>
          <w:sz w:val="24"/>
          <w:szCs w:val="24"/>
        </w:rPr>
      </w:pPr>
      <w:r w:rsidRPr="00526199">
        <w:rPr>
          <w:sz w:val="24"/>
          <w:szCs w:val="24"/>
        </w:rPr>
        <w:t xml:space="preserve">Medical / forensic evidence from: </w:t>
      </w:r>
    </w:p>
    <w:p w:rsidR="00D22D84" w:rsidRPr="00526199" w:rsidRDefault="00D22D84" w:rsidP="008F13C0">
      <w:pPr>
        <w:pStyle w:val="ListParagraph"/>
        <w:numPr>
          <w:ilvl w:val="1"/>
          <w:numId w:val="34"/>
        </w:numPr>
        <w:spacing w:line="360" w:lineRule="auto"/>
        <w:rPr>
          <w:sz w:val="24"/>
          <w:szCs w:val="24"/>
        </w:rPr>
      </w:pPr>
      <w:r w:rsidRPr="00526199">
        <w:rPr>
          <w:sz w:val="24"/>
          <w:szCs w:val="24"/>
        </w:rPr>
        <w:t xml:space="preserve">Examination of a victim or offender following an alleged offence </w:t>
      </w:r>
    </w:p>
    <w:p w:rsidR="00D22D84" w:rsidRPr="00526199" w:rsidRDefault="00D22D84" w:rsidP="008F13C0">
      <w:pPr>
        <w:pStyle w:val="ListParagraph"/>
        <w:numPr>
          <w:ilvl w:val="1"/>
          <w:numId w:val="34"/>
        </w:numPr>
        <w:spacing w:line="360" w:lineRule="auto"/>
        <w:rPr>
          <w:sz w:val="24"/>
          <w:szCs w:val="24"/>
        </w:rPr>
      </w:pPr>
      <w:r w:rsidRPr="00526199">
        <w:rPr>
          <w:sz w:val="24"/>
          <w:szCs w:val="24"/>
        </w:rPr>
        <w:t xml:space="preserve">Samples/swabs taken from a crime scene and victim’s clothing or bedding </w:t>
      </w:r>
    </w:p>
    <w:p w:rsidR="00D22D84" w:rsidRPr="00526199" w:rsidRDefault="00D22D84" w:rsidP="008F13C0">
      <w:pPr>
        <w:pStyle w:val="ListParagraph"/>
        <w:numPr>
          <w:ilvl w:val="1"/>
          <w:numId w:val="34"/>
        </w:numPr>
        <w:spacing w:line="360" w:lineRule="auto"/>
        <w:rPr>
          <w:sz w:val="24"/>
          <w:szCs w:val="24"/>
        </w:rPr>
      </w:pPr>
      <w:r w:rsidRPr="00526199">
        <w:rPr>
          <w:sz w:val="24"/>
          <w:szCs w:val="24"/>
        </w:rPr>
        <w:t>Medication which has been used or not used</w:t>
      </w:r>
    </w:p>
    <w:p w:rsidR="00D22D84" w:rsidRPr="00526199" w:rsidRDefault="00D22D84" w:rsidP="008F13C0">
      <w:pPr>
        <w:pStyle w:val="ListParagraph"/>
        <w:numPr>
          <w:ilvl w:val="1"/>
          <w:numId w:val="31"/>
        </w:numPr>
        <w:spacing w:line="360" w:lineRule="auto"/>
        <w:rPr>
          <w:sz w:val="24"/>
          <w:szCs w:val="24"/>
        </w:rPr>
      </w:pPr>
      <w:r w:rsidRPr="00526199">
        <w:rPr>
          <w:sz w:val="24"/>
          <w:szCs w:val="24"/>
        </w:rPr>
        <w:t>Records of the crime scene, including any objects that might have been disturbed</w:t>
      </w:r>
    </w:p>
    <w:p w:rsidR="00D22D84" w:rsidRPr="00526199" w:rsidRDefault="00D22D84" w:rsidP="008F13C0">
      <w:pPr>
        <w:pStyle w:val="ListParagraph"/>
        <w:numPr>
          <w:ilvl w:val="1"/>
          <w:numId w:val="31"/>
        </w:numPr>
        <w:spacing w:line="360" w:lineRule="auto"/>
        <w:rPr>
          <w:sz w:val="24"/>
          <w:szCs w:val="24"/>
        </w:rPr>
      </w:pPr>
      <w:r w:rsidRPr="00526199">
        <w:rPr>
          <w:sz w:val="24"/>
          <w:szCs w:val="24"/>
        </w:rPr>
        <w:t>Documents including emails, rosters, progress notes, communication books and reviews</w:t>
      </w:r>
    </w:p>
    <w:p w:rsidR="00D22D84" w:rsidRPr="00526199" w:rsidRDefault="00D22D84" w:rsidP="008F13C0">
      <w:pPr>
        <w:pStyle w:val="ListParagraph"/>
        <w:numPr>
          <w:ilvl w:val="0"/>
          <w:numId w:val="31"/>
        </w:numPr>
        <w:spacing w:line="360" w:lineRule="auto"/>
        <w:rPr>
          <w:sz w:val="24"/>
          <w:szCs w:val="24"/>
        </w:rPr>
      </w:pPr>
      <w:r w:rsidRPr="00657596">
        <w:rPr>
          <w:sz w:val="24"/>
          <w:szCs w:val="24"/>
        </w:rPr>
        <w:t>It is not your job to decide what evidence is important</w:t>
      </w:r>
      <w:r>
        <w:rPr>
          <w:sz w:val="24"/>
          <w:szCs w:val="24"/>
        </w:rPr>
        <w:t>. It is your job to make sure that any evidence is protected and kept safe.</w:t>
      </w:r>
      <w:r w:rsidRPr="00657596">
        <w:rPr>
          <w:sz w:val="24"/>
          <w:szCs w:val="24"/>
        </w:rPr>
        <w:t xml:space="preserve"> </w:t>
      </w:r>
    </w:p>
    <w:p w:rsidR="00526199" w:rsidRPr="00526199" w:rsidRDefault="00526199" w:rsidP="002C03AC">
      <w:pPr>
        <w:pStyle w:val="NDSSubheader"/>
        <w:spacing w:line="360" w:lineRule="auto"/>
        <w:jc w:val="left"/>
        <w:rPr>
          <w:sz w:val="24"/>
          <w:szCs w:val="24"/>
        </w:rPr>
      </w:pPr>
      <w:r w:rsidRPr="00526199">
        <w:rPr>
          <w:sz w:val="24"/>
          <w:szCs w:val="24"/>
        </w:rPr>
        <w:t xml:space="preserve">Protecting evidence: What you need to know </w:t>
      </w:r>
    </w:p>
    <w:p w:rsidR="00526199" w:rsidRPr="00526199" w:rsidRDefault="00526199" w:rsidP="008F13C0">
      <w:pPr>
        <w:pStyle w:val="ListParagraph"/>
        <w:numPr>
          <w:ilvl w:val="0"/>
          <w:numId w:val="18"/>
        </w:numPr>
        <w:spacing w:line="360" w:lineRule="auto"/>
        <w:rPr>
          <w:sz w:val="24"/>
          <w:szCs w:val="24"/>
        </w:rPr>
      </w:pPr>
      <w:r w:rsidRPr="00526199">
        <w:rPr>
          <w:sz w:val="24"/>
          <w:szCs w:val="24"/>
        </w:rPr>
        <w:t xml:space="preserve">Try not to disturb any evidence that may be needed in an investigation. </w:t>
      </w:r>
    </w:p>
    <w:p w:rsidR="00526199" w:rsidRPr="00526199" w:rsidRDefault="00526199" w:rsidP="008F13C0">
      <w:pPr>
        <w:pStyle w:val="ListParagraph"/>
        <w:numPr>
          <w:ilvl w:val="0"/>
          <w:numId w:val="18"/>
        </w:numPr>
        <w:spacing w:line="360" w:lineRule="auto"/>
        <w:rPr>
          <w:sz w:val="24"/>
          <w:szCs w:val="24"/>
        </w:rPr>
      </w:pPr>
      <w:r w:rsidRPr="00526199">
        <w:rPr>
          <w:sz w:val="24"/>
          <w:szCs w:val="24"/>
        </w:rPr>
        <w:t>Protect the scene – Do not clean up or allow anyone to enter until police arrive.</w:t>
      </w:r>
    </w:p>
    <w:p w:rsidR="00526199" w:rsidRPr="00526199" w:rsidRDefault="00526199" w:rsidP="008F13C0">
      <w:pPr>
        <w:pStyle w:val="ListParagraph"/>
        <w:numPr>
          <w:ilvl w:val="0"/>
          <w:numId w:val="18"/>
        </w:numPr>
        <w:spacing w:line="360" w:lineRule="auto"/>
        <w:rPr>
          <w:sz w:val="24"/>
          <w:szCs w:val="24"/>
        </w:rPr>
      </w:pPr>
      <w:r w:rsidRPr="00526199">
        <w:rPr>
          <w:sz w:val="24"/>
          <w:szCs w:val="24"/>
        </w:rPr>
        <w:t xml:space="preserve">Report as quickly as possible so people can recall events without outside influence. </w:t>
      </w:r>
    </w:p>
    <w:p w:rsidR="00526199" w:rsidRPr="00526199" w:rsidRDefault="00526199" w:rsidP="008F13C0">
      <w:pPr>
        <w:pStyle w:val="ListParagraph"/>
        <w:numPr>
          <w:ilvl w:val="0"/>
          <w:numId w:val="18"/>
        </w:numPr>
        <w:spacing w:line="360" w:lineRule="auto"/>
        <w:rPr>
          <w:sz w:val="24"/>
          <w:szCs w:val="24"/>
        </w:rPr>
      </w:pPr>
      <w:r w:rsidRPr="00526199">
        <w:rPr>
          <w:sz w:val="24"/>
          <w:szCs w:val="24"/>
        </w:rPr>
        <w:t>Evidence may be lost if people bathe, shower or wipe themselves clean soon after the assault. Try to delay this until police a</w:t>
      </w:r>
      <w:r w:rsidR="00DC4D2F">
        <w:rPr>
          <w:sz w:val="24"/>
          <w:szCs w:val="24"/>
        </w:rPr>
        <w:t>rrive or the person has seen a sexual assault s</w:t>
      </w:r>
      <w:r w:rsidRPr="00526199">
        <w:rPr>
          <w:sz w:val="24"/>
          <w:szCs w:val="24"/>
        </w:rPr>
        <w:t xml:space="preserve">ervice. </w:t>
      </w:r>
    </w:p>
    <w:p w:rsidR="00526199" w:rsidRPr="00526199" w:rsidRDefault="00526199" w:rsidP="008F13C0">
      <w:pPr>
        <w:pStyle w:val="ListParagraph"/>
        <w:numPr>
          <w:ilvl w:val="0"/>
          <w:numId w:val="18"/>
        </w:numPr>
        <w:spacing w:line="360" w:lineRule="auto"/>
        <w:rPr>
          <w:sz w:val="24"/>
          <w:szCs w:val="24"/>
        </w:rPr>
      </w:pPr>
      <w:r w:rsidRPr="00526199">
        <w:rPr>
          <w:sz w:val="24"/>
          <w:szCs w:val="24"/>
        </w:rPr>
        <w:t xml:space="preserve">Encourage the person not to change their clothing unless they have to for their wellbeing. If possible, keep clothing as evidence after any assault. Do not wash bed linen. </w:t>
      </w:r>
    </w:p>
    <w:p w:rsidR="00526199" w:rsidRPr="00526199" w:rsidRDefault="00526199" w:rsidP="008F13C0">
      <w:pPr>
        <w:pStyle w:val="ListParagraph"/>
        <w:numPr>
          <w:ilvl w:val="0"/>
          <w:numId w:val="18"/>
        </w:numPr>
        <w:spacing w:line="360" w:lineRule="auto"/>
        <w:rPr>
          <w:sz w:val="24"/>
          <w:szCs w:val="24"/>
        </w:rPr>
      </w:pPr>
      <w:r w:rsidRPr="00526199">
        <w:rPr>
          <w:sz w:val="24"/>
          <w:szCs w:val="24"/>
        </w:rPr>
        <w:t xml:space="preserve">Take time to explain to the person why the above is important, if needed. </w:t>
      </w:r>
    </w:p>
    <w:p w:rsidR="00526199" w:rsidRPr="00526199" w:rsidRDefault="00526199" w:rsidP="008F13C0">
      <w:pPr>
        <w:pStyle w:val="ListParagraph"/>
        <w:numPr>
          <w:ilvl w:val="0"/>
          <w:numId w:val="18"/>
        </w:numPr>
        <w:spacing w:line="360" w:lineRule="auto"/>
        <w:rPr>
          <w:sz w:val="24"/>
          <w:szCs w:val="24"/>
        </w:rPr>
      </w:pPr>
      <w:r w:rsidRPr="00526199">
        <w:rPr>
          <w:sz w:val="24"/>
          <w:szCs w:val="24"/>
        </w:rPr>
        <w:t>Make sure relevant documents (electronic and hard copy) are kept securely a</w:t>
      </w:r>
      <w:r w:rsidR="00DC4D2F">
        <w:rPr>
          <w:sz w:val="24"/>
          <w:szCs w:val="24"/>
        </w:rPr>
        <w:t>nd cannot be changed or deleted.</w:t>
      </w:r>
    </w:p>
    <w:p w:rsidR="00D22D84" w:rsidRPr="00DC4D2F" w:rsidRDefault="00DC4D2F" w:rsidP="00DC4D2F">
      <w:pPr>
        <w:autoSpaceDE w:val="0"/>
        <w:autoSpaceDN w:val="0"/>
        <w:adjustRightInd w:val="0"/>
        <w:spacing w:after="0" w:line="360" w:lineRule="auto"/>
        <w:rPr>
          <w:rFonts w:cs="Arial"/>
          <w:sz w:val="24"/>
          <w:szCs w:val="24"/>
        </w:rPr>
      </w:pPr>
      <w:r w:rsidRPr="00DC4D2F">
        <w:rPr>
          <w:rFonts w:cs="Arial"/>
          <w:sz w:val="24"/>
          <w:szCs w:val="24"/>
        </w:rPr>
        <w:t>Examples adapted</w:t>
      </w:r>
      <w:r w:rsidRPr="00DC4D2F">
        <w:rPr>
          <w:sz w:val="24"/>
          <w:szCs w:val="24"/>
          <w:lang w:val="en-US"/>
        </w:rPr>
        <w:t xml:space="preserve"> from NSW Ombudsman Initial and Early Response to Abuse or Neglect in Disability Services, p19 and </w:t>
      </w:r>
      <w:r w:rsidRPr="00DC4D2F">
        <w:rPr>
          <w:rFonts w:eastAsia="Times" w:cs="Arial"/>
          <w:iCs/>
          <w:color w:val="000000" w:themeColor="text1"/>
          <w:sz w:val="24"/>
          <w:szCs w:val="24"/>
        </w:rPr>
        <w:t>NDS Zero Tolerance: Conducting Investigations: A guide for Victorian disability service providers</w:t>
      </w:r>
      <w:r>
        <w:rPr>
          <w:rFonts w:eastAsia="Times" w:cs="Arial"/>
          <w:iCs/>
          <w:color w:val="000000" w:themeColor="text1"/>
          <w:sz w:val="24"/>
          <w:szCs w:val="24"/>
        </w:rPr>
        <w:t xml:space="preserve">. </w:t>
      </w:r>
    </w:p>
    <w:p w:rsidR="00D22D84" w:rsidRPr="00A3623C" w:rsidRDefault="00D22D84" w:rsidP="00A3623C">
      <w:pPr>
        <w:pStyle w:val="DHHSbody"/>
        <w:spacing w:before="240" w:line="360" w:lineRule="auto"/>
        <w:rPr>
          <w:sz w:val="24"/>
          <w:szCs w:val="24"/>
          <w:lang w:bidi="he-IL"/>
        </w:rPr>
      </w:pPr>
      <w:r w:rsidRPr="00A3623C">
        <w:rPr>
          <w:sz w:val="24"/>
          <w:szCs w:val="24"/>
        </w:rPr>
        <w:t>Part 2: In the second scenario, we see</w:t>
      </w:r>
      <w:r w:rsidR="00DC4D2F" w:rsidRPr="00A3623C">
        <w:rPr>
          <w:sz w:val="24"/>
          <w:szCs w:val="24"/>
        </w:rPr>
        <w:t xml:space="preserve"> s</w:t>
      </w:r>
      <w:r w:rsidRPr="00A3623C">
        <w:rPr>
          <w:sz w:val="24"/>
          <w:szCs w:val="24"/>
          <w:lang w:bidi="he-IL"/>
        </w:rPr>
        <w:t>upport worker</w:t>
      </w:r>
      <w:r w:rsidR="00DC4D2F" w:rsidRPr="00A3623C">
        <w:rPr>
          <w:sz w:val="24"/>
          <w:szCs w:val="24"/>
          <w:lang w:bidi="he-IL"/>
        </w:rPr>
        <w:t xml:space="preserve"> Kartika ask</w:t>
      </w:r>
      <w:r w:rsidRPr="00A3623C">
        <w:rPr>
          <w:sz w:val="24"/>
          <w:szCs w:val="24"/>
          <w:lang w:bidi="he-IL"/>
        </w:rPr>
        <w:t xml:space="preserve"> Nina and Bonnie to move to another room. Nina asks if she can have a shower. Kartika explains that she should wait until after the police have been and that she may also need to see a doctor. A police officer visits the house to talk with Nina and Kartika. She gives Nina her card so she can contact her if </w:t>
      </w:r>
      <w:r w:rsidR="00DC4D2F" w:rsidRPr="00A3623C">
        <w:rPr>
          <w:sz w:val="24"/>
          <w:szCs w:val="24"/>
          <w:lang w:bidi="he-IL"/>
        </w:rPr>
        <w:t>she needs to ask any questions.</w:t>
      </w:r>
    </w:p>
    <w:p w:rsidR="00D22D84" w:rsidRPr="00DC4D2F" w:rsidRDefault="00D22D84" w:rsidP="00DC4D2F">
      <w:pPr>
        <w:pStyle w:val="NDSSubheader"/>
        <w:spacing w:line="360" w:lineRule="auto"/>
        <w:jc w:val="left"/>
        <w:rPr>
          <w:sz w:val="24"/>
          <w:szCs w:val="24"/>
        </w:rPr>
      </w:pPr>
      <w:r w:rsidRPr="00DC4D2F">
        <w:rPr>
          <w:sz w:val="24"/>
          <w:szCs w:val="24"/>
        </w:rPr>
        <w:t xml:space="preserve">Supporting people in their interactions with the police </w:t>
      </w:r>
    </w:p>
    <w:p w:rsidR="00D22D84" w:rsidRPr="00DC4D2F" w:rsidRDefault="00D22D84" w:rsidP="008F13C0">
      <w:pPr>
        <w:pStyle w:val="ListParagraph"/>
        <w:numPr>
          <w:ilvl w:val="0"/>
          <w:numId w:val="22"/>
        </w:numPr>
        <w:autoSpaceDE w:val="0"/>
        <w:autoSpaceDN w:val="0"/>
        <w:adjustRightInd w:val="0"/>
        <w:spacing w:after="120" w:line="360" w:lineRule="auto"/>
        <w:rPr>
          <w:rFonts w:cs="Arial"/>
          <w:sz w:val="24"/>
          <w:szCs w:val="24"/>
        </w:rPr>
      </w:pPr>
      <w:r w:rsidRPr="00DC4D2F">
        <w:rPr>
          <w:rFonts w:cs="Arial"/>
          <w:sz w:val="24"/>
          <w:szCs w:val="24"/>
        </w:rPr>
        <w:t xml:space="preserve">This scenario shows how staff can support people in interactions with the police: e.g., </w:t>
      </w:r>
    </w:p>
    <w:p w:rsidR="00D22D84" w:rsidRPr="00DC4D2F" w:rsidRDefault="00D22D84" w:rsidP="008F13C0">
      <w:pPr>
        <w:pStyle w:val="ListParagraph"/>
        <w:numPr>
          <w:ilvl w:val="1"/>
          <w:numId w:val="22"/>
        </w:numPr>
        <w:autoSpaceDE w:val="0"/>
        <w:autoSpaceDN w:val="0"/>
        <w:adjustRightInd w:val="0"/>
        <w:spacing w:after="120" w:line="360" w:lineRule="auto"/>
        <w:rPr>
          <w:rFonts w:cs="Arial"/>
          <w:sz w:val="24"/>
          <w:szCs w:val="24"/>
        </w:rPr>
      </w:pPr>
      <w:r w:rsidRPr="00DC4D2F">
        <w:rPr>
          <w:rFonts w:cs="Arial"/>
          <w:sz w:val="24"/>
          <w:szCs w:val="24"/>
        </w:rPr>
        <w:t>Supporting the person to understand the process and what will happen next.</w:t>
      </w:r>
    </w:p>
    <w:p w:rsidR="00D22D84" w:rsidRPr="00DC4D2F" w:rsidRDefault="00D22D84" w:rsidP="008F13C0">
      <w:pPr>
        <w:pStyle w:val="ListParagraph"/>
        <w:numPr>
          <w:ilvl w:val="1"/>
          <w:numId w:val="22"/>
        </w:numPr>
        <w:autoSpaceDE w:val="0"/>
        <w:autoSpaceDN w:val="0"/>
        <w:adjustRightInd w:val="0"/>
        <w:spacing w:after="120" w:line="360" w:lineRule="auto"/>
        <w:rPr>
          <w:rFonts w:cs="Arial"/>
          <w:sz w:val="24"/>
          <w:szCs w:val="24"/>
        </w:rPr>
      </w:pPr>
      <w:r w:rsidRPr="00DC4D2F">
        <w:rPr>
          <w:rFonts w:cs="Arial"/>
          <w:sz w:val="24"/>
          <w:szCs w:val="24"/>
        </w:rPr>
        <w:t>Providing information to police about how the person communicates including communication aids, interpreters and any other supports they might need.</w:t>
      </w:r>
    </w:p>
    <w:p w:rsidR="00D22D84" w:rsidRPr="00DC4D2F" w:rsidRDefault="00D22D84" w:rsidP="008F13C0">
      <w:pPr>
        <w:pStyle w:val="ListParagraph"/>
        <w:numPr>
          <w:ilvl w:val="0"/>
          <w:numId w:val="22"/>
        </w:numPr>
        <w:autoSpaceDE w:val="0"/>
        <w:autoSpaceDN w:val="0"/>
        <w:adjustRightInd w:val="0"/>
        <w:spacing w:after="120" w:line="360" w:lineRule="auto"/>
        <w:rPr>
          <w:sz w:val="24"/>
          <w:szCs w:val="24"/>
        </w:rPr>
      </w:pPr>
      <w:r w:rsidRPr="00DC4D2F">
        <w:rPr>
          <w:rFonts w:cs="Arial"/>
          <w:sz w:val="24"/>
          <w:szCs w:val="24"/>
        </w:rPr>
        <w:t xml:space="preserve">The NSW Ombudsman has developed </w:t>
      </w:r>
      <w:r w:rsidRPr="00DC4D2F">
        <w:rPr>
          <w:rFonts w:eastAsia="Times New Roman" w:cs="Arial"/>
          <w:bCs/>
          <w:sz w:val="24"/>
          <w:szCs w:val="24"/>
          <w:lang w:eastAsia="en-AU"/>
        </w:rPr>
        <w:t>best practice advice about w</w:t>
      </w:r>
      <w:r w:rsidRPr="00DC4D2F">
        <w:rPr>
          <w:sz w:val="24"/>
          <w:szCs w:val="24"/>
        </w:rPr>
        <w:t xml:space="preserve">hat police need from you to do their job. This includes: </w:t>
      </w:r>
    </w:p>
    <w:p w:rsidR="00D22D84" w:rsidRPr="00DC4D2F" w:rsidRDefault="00D22D84" w:rsidP="008F13C0">
      <w:pPr>
        <w:pStyle w:val="ListParagraph"/>
        <w:numPr>
          <w:ilvl w:val="0"/>
          <w:numId w:val="35"/>
        </w:numPr>
        <w:spacing w:after="120" w:line="360" w:lineRule="auto"/>
        <w:rPr>
          <w:sz w:val="24"/>
          <w:szCs w:val="24"/>
        </w:rPr>
      </w:pPr>
      <w:r w:rsidRPr="00DC4D2F">
        <w:rPr>
          <w:sz w:val="24"/>
          <w:szCs w:val="24"/>
        </w:rPr>
        <w:t xml:space="preserve">Reporting any alleged or suspected crime as soon as possible. </w:t>
      </w:r>
    </w:p>
    <w:p w:rsidR="00D22D84" w:rsidRPr="00DC4D2F" w:rsidRDefault="00D22D84" w:rsidP="008F13C0">
      <w:pPr>
        <w:pStyle w:val="ListParagraph"/>
        <w:numPr>
          <w:ilvl w:val="0"/>
          <w:numId w:val="35"/>
        </w:numPr>
        <w:spacing w:after="120" w:line="360" w:lineRule="auto"/>
        <w:rPr>
          <w:sz w:val="24"/>
          <w:szCs w:val="24"/>
        </w:rPr>
      </w:pPr>
      <w:r w:rsidRPr="00DC4D2F">
        <w:rPr>
          <w:sz w:val="24"/>
          <w:szCs w:val="24"/>
        </w:rPr>
        <w:t>Being clear about the crime or suspected crime you are reporting</w:t>
      </w:r>
    </w:p>
    <w:p w:rsidR="00D22D84" w:rsidRPr="00DC4D2F" w:rsidRDefault="00D22D84" w:rsidP="008F13C0">
      <w:pPr>
        <w:pStyle w:val="ListParagraph"/>
        <w:numPr>
          <w:ilvl w:val="0"/>
          <w:numId w:val="35"/>
        </w:numPr>
        <w:spacing w:after="120" w:line="360" w:lineRule="auto"/>
        <w:rPr>
          <w:sz w:val="24"/>
          <w:szCs w:val="24"/>
        </w:rPr>
      </w:pPr>
      <w:r w:rsidRPr="00DC4D2F">
        <w:rPr>
          <w:sz w:val="24"/>
          <w:szCs w:val="24"/>
        </w:rPr>
        <w:t xml:space="preserve">Providing basic information about who was on duty at specific times and what else happened during the shift before police start their investigation. </w:t>
      </w:r>
    </w:p>
    <w:p w:rsidR="00D22D84" w:rsidRPr="00DC4D2F" w:rsidRDefault="00D22D84" w:rsidP="008F13C0">
      <w:pPr>
        <w:pStyle w:val="ListParagraph"/>
        <w:numPr>
          <w:ilvl w:val="0"/>
          <w:numId w:val="35"/>
        </w:numPr>
        <w:spacing w:after="120" w:line="360" w:lineRule="auto"/>
        <w:rPr>
          <w:sz w:val="24"/>
          <w:szCs w:val="24"/>
        </w:rPr>
      </w:pPr>
      <w:r w:rsidRPr="00DC4D2F">
        <w:rPr>
          <w:sz w:val="24"/>
          <w:szCs w:val="24"/>
        </w:rPr>
        <w:t>Informing the police that the victim has a disability/disabilities and any communication support needs that should be considered.</w:t>
      </w:r>
    </w:p>
    <w:p w:rsidR="00D22D84" w:rsidRPr="00DC4D2F" w:rsidRDefault="00D22D84" w:rsidP="008F13C0">
      <w:pPr>
        <w:pStyle w:val="ListParagraph"/>
        <w:numPr>
          <w:ilvl w:val="0"/>
          <w:numId w:val="35"/>
        </w:numPr>
        <w:spacing w:after="120" w:line="360" w:lineRule="auto"/>
        <w:rPr>
          <w:sz w:val="24"/>
          <w:szCs w:val="24"/>
        </w:rPr>
      </w:pPr>
      <w:r w:rsidRPr="00DC4D2F">
        <w:rPr>
          <w:sz w:val="24"/>
          <w:szCs w:val="24"/>
        </w:rPr>
        <w:t>Doing everything possible to help the person to tell their story their way and make their wishes known to police.</w:t>
      </w:r>
    </w:p>
    <w:p w:rsidR="00D22D84" w:rsidRPr="00DC4D2F" w:rsidRDefault="00D22D84" w:rsidP="008F13C0">
      <w:pPr>
        <w:pStyle w:val="ListParagraph"/>
        <w:numPr>
          <w:ilvl w:val="0"/>
          <w:numId w:val="35"/>
        </w:numPr>
        <w:spacing w:after="120" w:line="360" w:lineRule="auto"/>
        <w:rPr>
          <w:sz w:val="24"/>
          <w:szCs w:val="24"/>
        </w:rPr>
      </w:pPr>
      <w:r w:rsidRPr="00DC4D2F">
        <w:rPr>
          <w:sz w:val="24"/>
          <w:szCs w:val="24"/>
        </w:rPr>
        <w:t xml:space="preserve">Assisting police to identify any other evidence that might help, such as witnesses, and physical and electronic evidence. </w:t>
      </w:r>
    </w:p>
    <w:p w:rsidR="00D22D84" w:rsidRPr="00DC4D2F" w:rsidRDefault="00D22D84" w:rsidP="008F13C0">
      <w:pPr>
        <w:pStyle w:val="ListParagraph"/>
        <w:numPr>
          <w:ilvl w:val="0"/>
          <w:numId w:val="35"/>
        </w:numPr>
        <w:spacing w:after="120" w:line="360" w:lineRule="auto"/>
        <w:rPr>
          <w:rFonts w:cs="Arial"/>
          <w:sz w:val="24"/>
          <w:szCs w:val="24"/>
          <w:lang w:eastAsia="en-AU"/>
        </w:rPr>
      </w:pPr>
      <w:r w:rsidRPr="00DC4D2F">
        <w:rPr>
          <w:sz w:val="24"/>
          <w:szCs w:val="24"/>
        </w:rPr>
        <w:t xml:space="preserve">If the person has to go to a police station to be interviewed, ensure they understand and agree to go. If the person has a guardian, they should be involved in this decision. </w:t>
      </w:r>
    </w:p>
    <w:p w:rsidR="00D22D84" w:rsidRPr="00DC4D2F" w:rsidRDefault="00D22D84" w:rsidP="008F13C0">
      <w:pPr>
        <w:pStyle w:val="ListParagraph"/>
        <w:numPr>
          <w:ilvl w:val="0"/>
          <w:numId w:val="35"/>
        </w:numPr>
        <w:spacing w:after="120" w:line="360" w:lineRule="auto"/>
        <w:rPr>
          <w:rFonts w:cs="Arial"/>
          <w:sz w:val="24"/>
          <w:szCs w:val="24"/>
          <w:lang w:eastAsia="en-AU"/>
        </w:rPr>
      </w:pPr>
      <w:r w:rsidRPr="00DC4D2F">
        <w:rPr>
          <w:sz w:val="24"/>
          <w:szCs w:val="24"/>
        </w:rPr>
        <w:t>The person’s family and/or other supporters should be involved as soon as possible if the person gives consent (or isn’t able to give informed consent).</w:t>
      </w:r>
    </w:p>
    <w:p w:rsidR="00D22D84" w:rsidRPr="00813E58" w:rsidRDefault="00D22D84" w:rsidP="008F13C0">
      <w:pPr>
        <w:pStyle w:val="ListParagraph"/>
        <w:numPr>
          <w:ilvl w:val="0"/>
          <w:numId w:val="22"/>
        </w:numPr>
        <w:autoSpaceDE w:val="0"/>
        <w:autoSpaceDN w:val="0"/>
        <w:adjustRightInd w:val="0"/>
        <w:spacing w:after="120" w:line="360" w:lineRule="auto"/>
        <w:ind w:left="1080"/>
        <w:rPr>
          <w:rFonts w:cs="Arial"/>
          <w:sz w:val="24"/>
          <w:szCs w:val="24"/>
          <w:lang w:eastAsia="en-AU"/>
        </w:rPr>
      </w:pPr>
      <w:r w:rsidRPr="00DC4D2F">
        <w:rPr>
          <w:rFonts w:eastAsia="Times New Roman" w:cs="Arial"/>
          <w:bCs/>
          <w:sz w:val="24"/>
          <w:szCs w:val="24"/>
          <w:lang w:eastAsia="en-AU"/>
        </w:rPr>
        <w:t xml:space="preserve">See NSW Ombudsman </w:t>
      </w:r>
      <w:r w:rsidRPr="00DC4D2F">
        <w:rPr>
          <w:rFonts w:eastAsia="Times New Roman" w:cs="Arial"/>
          <w:bCs/>
          <w:i/>
          <w:sz w:val="24"/>
          <w:szCs w:val="24"/>
          <w:lang w:eastAsia="en-AU"/>
        </w:rPr>
        <w:t>Initial and Early Response to Abuse or Neglect in Disability Services</w:t>
      </w:r>
      <w:r w:rsidRPr="00DC4D2F">
        <w:rPr>
          <w:rFonts w:eastAsia="Times New Roman" w:cs="Arial"/>
          <w:bCs/>
          <w:sz w:val="24"/>
          <w:szCs w:val="24"/>
          <w:lang w:eastAsia="en-AU"/>
        </w:rPr>
        <w:t xml:space="preserve"> sections 11 and 12 for more detailed advice (</w:t>
      </w:r>
      <w:hyperlink r:id="rId19" w:history="1">
        <w:r w:rsidRPr="00DC4D2F">
          <w:rPr>
            <w:rStyle w:val="Hyperlink"/>
            <w:rFonts w:eastAsia="Times New Roman" w:cs="Arial"/>
            <w:bCs/>
            <w:sz w:val="24"/>
            <w:szCs w:val="24"/>
            <w:lang w:eastAsia="en-AU"/>
          </w:rPr>
          <w:t>link</w:t>
        </w:r>
      </w:hyperlink>
      <w:r w:rsidRPr="00DC4D2F">
        <w:rPr>
          <w:rFonts w:eastAsia="Times New Roman" w:cs="Arial"/>
          <w:bCs/>
          <w:sz w:val="24"/>
          <w:szCs w:val="24"/>
          <w:lang w:eastAsia="en-AU"/>
        </w:rPr>
        <w:t>).</w:t>
      </w:r>
      <w:r w:rsidRPr="00813E58">
        <w:rPr>
          <w:rFonts w:eastAsia="Times New Roman" w:cs="Arial"/>
          <w:bCs/>
          <w:sz w:val="24"/>
          <w:szCs w:val="24"/>
          <w:lang w:eastAsia="en-AU"/>
        </w:rPr>
        <w:t xml:space="preserve"> </w:t>
      </w:r>
      <w:r w:rsidRPr="00813E58">
        <w:rPr>
          <w:sz w:val="24"/>
          <w:szCs w:val="24"/>
        </w:rPr>
        <w:t xml:space="preserve"> </w:t>
      </w:r>
    </w:p>
    <w:p w:rsidR="00D22D84" w:rsidRPr="00DC4D2F" w:rsidRDefault="00D22D84" w:rsidP="00DC4D2F">
      <w:pPr>
        <w:spacing w:before="240" w:line="360" w:lineRule="auto"/>
        <w:rPr>
          <w:rFonts w:cs="Arial"/>
          <w:sz w:val="24"/>
          <w:szCs w:val="24"/>
        </w:rPr>
      </w:pPr>
      <w:r w:rsidRPr="00DC4D2F">
        <w:rPr>
          <w:rFonts w:cs="Arial"/>
          <w:b/>
          <w:sz w:val="24"/>
          <w:szCs w:val="24"/>
        </w:rPr>
        <w:t>Making Rights Reality</w:t>
      </w:r>
      <w:r w:rsidR="00DC4D2F" w:rsidRPr="00DC4D2F">
        <w:rPr>
          <w:rFonts w:cs="Arial"/>
          <w:b/>
          <w:sz w:val="24"/>
          <w:szCs w:val="24"/>
        </w:rPr>
        <w:t xml:space="preserve">: </w:t>
      </w:r>
      <w:r w:rsidRPr="00DC4D2F">
        <w:rPr>
          <w:rFonts w:cs="Arial"/>
          <w:i/>
          <w:sz w:val="24"/>
          <w:szCs w:val="24"/>
        </w:rPr>
        <w:t>Making Rights Reality</w:t>
      </w:r>
      <w:r w:rsidRPr="00DC4D2F">
        <w:rPr>
          <w:rFonts w:cs="Arial"/>
          <w:sz w:val="24"/>
          <w:szCs w:val="24"/>
        </w:rPr>
        <w:t xml:space="preserve"> is a program by the Victorian </w:t>
      </w:r>
      <w:r w:rsidRPr="00DC4D2F">
        <w:rPr>
          <w:rFonts w:cs="Arial"/>
          <w:color w:val="333333"/>
          <w:sz w:val="24"/>
          <w:szCs w:val="24"/>
          <w:shd w:val="clear" w:color="auto" w:fill="FFFFFF"/>
        </w:rPr>
        <w:t>South Eastern Centre Against Sexual Assault (SECASA) </w:t>
      </w:r>
      <w:r w:rsidRPr="00DC4D2F">
        <w:rPr>
          <w:rFonts w:cs="Arial"/>
          <w:sz w:val="24"/>
          <w:szCs w:val="24"/>
        </w:rPr>
        <w:t>that gives extra help to adults who have been sexually assaulted and who have intellectual disability, acquired brain injury, or use aids to communicate. It includes a series of easy read resources about sexual assault and family violence</w:t>
      </w:r>
      <w:r w:rsidRPr="00DC4D2F">
        <w:rPr>
          <w:rStyle w:val="Hyperlink"/>
          <w:rFonts w:cs="Arial"/>
          <w:color w:val="337AB7"/>
          <w:sz w:val="24"/>
          <w:szCs w:val="24"/>
        </w:rPr>
        <w:t>,</w:t>
      </w:r>
      <w:r w:rsidRPr="00DC4D2F">
        <w:rPr>
          <w:rFonts w:cs="Arial"/>
          <w:sz w:val="24"/>
          <w:szCs w:val="24"/>
        </w:rPr>
        <w:t xml:space="preserve"> including information about counselling, medical examinations, and appearing in court. For more information, </w:t>
      </w:r>
      <w:r w:rsidR="00084E9F">
        <w:rPr>
          <w:rFonts w:cs="Arial"/>
          <w:sz w:val="24"/>
          <w:szCs w:val="24"/>
        </w:rPr>
        <w:t xml:space="preserve">click </w:t>
      </w:r>
      <w:hyperlink r:id="rId20" w:history="1">
        <w:r w:rsidR="00084E9F" w:rsidRPr="00084E9F">
          <w:rPr>
            <w:rStyle w:val="Hyperlink"/>
            <w:rFonts w:cs="Arial"/>
            <w:sz w:val="24"/>
            <w:szCs w:val="24"/>
          </w:rPr>
          <w:t>here</w:t>
        </w:r>
      </w:hyperlink>
      <w:r w:rsidR="00084E9F">
        <w:rPr>
          <w:rFonts w:cs="Arial"/>
          <w:sz w:val="24"/>
          <w:szCs w:val="24"/>
        </w:rPr>
        <w:t xml:space="preserve"> </w:t>
      </w:r>
    </w:p>
    <w:p w:rsidR="00DC4D2F" w:rsidRDefault="00DC4D2F" w:rsidP="00DC4D2F">
      <w:pPr>
        <w:pStyle w:val="NDSHeader"/>
        <w:numPr>
          <w:ilvl w:val="0"/>
          <w:numId w:val="0"/>
        </w:numPr>
        <w:ind w:left="360" w:hanging="360"/>
        <w:jc w:val="left"/>
      </w:pPr>
    </w:p>
    <w:p w:rsidR="00DC4D2F" w:rsidRDefault="00DC4D2F">
      <w:pPr>
        <w:rPr>
          <w:rFonts w:eastAsia="Calibri" w:cs="Arial"/>
          <w:color w:val="365F91" w:themeColor="accent1" w:themeShade="BF"/>
          <w:spacing w:val="-10"/>
          <w:kern w:val="28"/>
          <w:sz w:val="24"/>
          <w:szCs w:val="24"/>
          <w:lang w:eastAsia="en-AU"/>
        </w:rPr>
      </w:pPr>
      <w:r>
        <w:rPr>
          <w:sz w:val="24"/>
          <w:szCs w:val="24"/>
        </w:rPr>
        <w:br w:type="page"/>
      </w:r>
    </w:p>
    <w:p w:rsidR="00D22D84" w:rsidRPr="00E65623" w:rsidRDefault="00D22D84" w:rsidP="008F13C0">
      <w:pPr>
        <w:pStyle w:val="Heading1"/>
        <w:numPr>
          <w:ilvl w:val="0"/>
          <w:numId w:val="46"/>
        </w:numPr>
      </w:pPr>
      <w:bookmarkStart w:id="14" w:name="_Toc516062351"/>
      <w:r w:rsidRPr="00E65623">
        <w:t>The critical role of managers and supervisors</w:t>
      </w:r>
      <w:bookmarkEnd w:id="14"/>
    </w:p>
    <w:p w:rsidR="00D22D84" w:rsidRPr="00E65623" w:rsidRDefault="00D22D84" w:rsidP="008F13C0">
      <w:pPr>
        <w:pStyle w:val="ListParagraph"/>
        <w:numPr>
          <w:ilvl w:val="0"/>
          <w:numId w:val="23"/>
        </w:numPr>
        <w:autoSpaceDE w:val="0"/>
        <w:autoSpaceDN w:val="0"/>
        <w:adjustRightInd w:val="0"/>
        <w:spacing w:after="120" w:line="360" w:lineRule="auto"/>
        <w:ind w:left="357" w:hanging="357"/>
        <w:contextualSpacing w:val="0"/>
        <w:rPr>
          <w:rFonts w:cs="Arial"/>
          <w:sz w:val="24"/>
          <w:szCs w:val="24"/>
        </w:rPr>
      </w:pPr>
      <w:r w:rsidRPr="00E65623">
        <w:rPr>
          <w:rFonts w:cs="Arial"/>
          <w:sz w:val="24"/>
          <w:szCs w:val="24"/>
        </w:rPr>
        <w:t>Sometimes people report abuse but nothing happens. In some cases</w:t>
      </w:r>
      <w:r>
        <w:rPr>
          <w:rFonts w:cs="Arial"/>
          <w:sz w:val="24"/>
          <w:szCs w:val="24"/>
        </w:rPr>
        <w:t>,</w:t>
      </w:r>
      <w:r w:rsidRPr="00E65623">
        <w:rPr>
          <w:rFonts w:cs="Arial"/>
          <w:sz w:val="24"/>
          <w:szCs w:val="24"/>
        </w:rPr>
        <w:t xml:space="preserve"> this is because managers and supervisors do not act or follow up on information.</w:t>
      </w:r>
    </w:p>
    <w:p w:rsidR="00D22D84" w:rsidRPr="00E65623" w:rsidRDefault="00D22D84" w:rsidP="008F13C0">
      <w:pPr>
        <w:pStyle w:val="ListParagraph"/>
        <w:numPr>
          <w:ilvl w:val="0"/>
          <w:numId w:val="23"/>
        </w:numPr>
        <w:autoSpaceDE w:val="0"/>
        <w:autoSpaceDN w:val="0"/>
        <w:adjustRightInd w:val="0"/>
        <w:spacing w:after="120" w:line="360" w:lineRule="auto"/>
        <w:ind w:left="357" w:hanging="357"/>
        <w:contextualSpacing w:val="0"/>
        <w:rPr>
          <w:rFonts w:cs="Arial"/>
          <w:sz w:val="24"/>
          <w:szCs w:val="24"/>
        </w:rPr>
      </w:pPr>
      <w:r w:rsidRPr="00E65623">
        <w:rPr>
          <w:rFonts w:cs="Arial"/>
          <w:sz w:val="24"/>
          <w:szCs w:val="24"/>
        </w:rPr>
        <w:t>Supervisors play a critical role in setting expectations so people know they can speak up and that something will happen if they do.</w:t>
      </w:r>
    </w:p>
    <w:p w:rsidR="00D22D84" w:rsidRPr="00E65623" w:rsidRDefault="00D22D84" w:rsidP="008F13C0">
      <w:pPr>
        <w:pStyle w:val="ListParagraph"/>
        <w:numPr>
          <w:ilvl w:val="0"/>
          <w:numId w:val="23"/>
        </w:numPr>
        <w:autoSpaceDE w:val="0"/>
        <w:autoSpaceDN w:val="0"/>
        <w:adjustRightInd w:val="0"/>
        <w:spacing w:after="120" w:line="360" w:lineRule="auto"/>
        <w:ind w:left="357" w:hanging="357"/>
        <w:contextualSpacing w:val="0"/>
        <w:rPr>
          <w:rFonts w:cs="Arial"/>
          <w:sz w:val="24"/>
          <w:szCs w:val="24"/>
        </w:rPr>
      </w:pPr>
      <w:r>
        <w:rPr>
          <w:rFonts w:cs="Arial"/>
          <w:sz w:val="24"/>
          <w:szCs w:val="24"/>
        </w:rPr>
        <w:t>A</w:t>
      </w:r>
      <w:r w:rsidRPr="00E65623">
        <w:rPr>
          <w:rFonts w:cs="Arial"/>
          <w:sz w:val="24"/>
          <w:szCs w:val="24"/>
        </w:rPr>
        <w:t xml:space="preserve"> </w:t>
      </w:r>
      <w:r>
        <w:rPr>
          <w:rFonts w:cs="Arial"/>
          <w:sz w:val="24"/>
          <w:szCs w:val="24"/>
        </w:rPr>
        <w:t>Z</w:t>
      </w:r>
      <w:r w:rsidRPr="00E65623">
        <w:rPr>
          <w:rFonts w:cs="Arial"/>
          <w:sz w:val="24"/>
          <w:szCs w:val="24"/>
        </w:rPr>
        <w:t xml:space="preserve">ero </w:t>
      </w:r>
      <w:r>
        <w:rPr>
          <w:rFonts w:cs="Arial"/>
          <w:sz w:val="24"/>
          <w:szCs w:val="24"/>
        </w:rPr>
        <w:t>T</w:t>
      </w:r>
      <w:r w:rsidRPr="00E65623">
        <w:rPr>
          <w:rFonts w:cs="Arial"/>
          <w:sz w:val="24"/>
          <w:szCs w:val="24"/>
        </w:rPr>
        <w:t xml:space="preserve">olerance approach needs commitment from </w:t>
      </w:r>
      <w:r w:rsidRPr="007F24FF">
        <w:rPr>
          <w:rFonts w:cs="Arial"/>
          <w:i/>
          <w:sz w:val="24"/>
          <w:szCs w:val="24"/>
        </w:rPr>
        <w:t>everybody</w:t>
      </w:r>
      <w:r w:rsidRPr="00E65623">
        <w:rPr>
          <w:rFonts w:cs="Arial"/>
          <w:sz w:val="24"/>
          <w:szCs w:val="24"/>
        </w:rPr>
        <w:t xml:space="preserve"> in the organisation. People with disability, families and support workers need to know that everyone – from volunteers to the </w:t>
      </w:r>
      <w:r w:rsidRPr="007F24FF">
        <w:rPr>
          <w:rFonts w:cs="Arial"/>
          <w:sz w:val="24"/>
          <w:szCs w:val="24"/>
        </w:rPr>
        <w:t>board of management –</w:t>
      </w:r>
      <w:r w:rsidRPr="00E65623">
        <w:rPr>
          <w:rFonts w:cs="Arial"/>
          <w:sz w:val="24"/>
          <w:szCs w:val="24"/>
        </w:rPr>
        <w:t xml:space="preserve"> are committed to the human rights and safety of people being supported.</w:t>
      </w:r>
    </w:p>
    <w:p w:rsidR="00D22D84" w:rsidRPr="00DC4D2F" w:rsidRDefault="00D22D84" w:rsidP="00DC4D2F">
      <w:pPr>
        <w:pStyle w:val="NDSSubheader"/>
        <w:spacing w:line="360" w:lineRule="auto"/>
        <w:jc w:val="left"/>
        <w:rPr>
          <w:b w:val="0"/>
          <w:sz w:val="24"/>
          <w:szCs w:val="24"/>
        </w:rPr>
      </w:pPr>
      <w:r w:rsidRPr="00DC4D2F">
        <w:rPr>
          <w:b w:val="0"/>
          <w:sz w:val="24"/>
          <w:szCs w:val="24"/>
        </w:rPr>
        <w:t>‘Billie speaks up’</w:t>
      </w:r>
      <w:r w:rsidR="00DC4D2F" w:rsidRPr="00DC4D2F">
        <w:rPr>
          <w:b w:val="0"/>
          <w:sz w:val="24"/>
          <w:szCs w:val="24"/>
        </w:rPr>
        <w:t>: i</w:t>
      </w:r>
      <w:r w:rsidRPr="00DC4D2F">
        <w:rPr>
          <w:b w:val="0"/>
          <w:sz w:val="24"/>
          <w:szCs w:val="24"/>
        </w:rPr>
        <w:t>n this scenario, we see</w:t>
      </w:r>
      <w:r w:rsidR="00DC4D2F" w:rsidRPr="00DC4D2F">
        <w:rPr>
          <w:b w:val="0"/>
          <w:sz w:val="24"/>
          <w:szCs w:val="24"/>
        </w:rPr>
        <w:t xml:space="preserve"> s</w:t>
      </w:r>
      <w:r w:rsidRPr="00DC4D2F">
        <w:rPr>
          <w:rFonts w:eastAsia="Times New Roman"/>
          <w:b w:val="0"/>
          <w:sz w:val="24"/>
          <w:szCs w:val="24"/>
        </w:rPr>
        <w:t xml:space="preserve">upport worker Billie notices that all is not well with Jocelyn. She talks about Jocelyn’s support with her team leader Joy. Joy is dismissive of Billie’s concerns and suggests that it is unreasonable to expect the team to follow support plans all the time. Joy tells Billie that as long as everything is written in the book, it’s fine. Billie decides to follow up with the Marchetta, the manager. Marchetta says she doesn’t have time to look into everything and can only go by what’s written in the book. </w:t>
      </w:r>
    </w:p>
    <w:p w:rsidR="00D22D84" w:rsidRPr="00E15FD1" w:rsidRDefault="00D22D84" w:rsidP="00E15FD1">
      <w:pPr>
        <w:pStyle w:val="NDSSubheader"/>
        <w:spacing w:before="240" w:line="360" w:lineRule="auto"/>
        <w:rPr>
          <w:sz w:val="24"/>
          <w:szCs w:val="24"/>
        </w:rPr>
      </w:pPr>
      <w:r w:rsidRPr="00E15FD1">
        <w:rPr>
          <w:sz w:val="24"/>
          <w:szCs w:val="24"/>
        </w:rPr>
        <w:t>Things to talk about</w:t>
      </w:r>
    </w:p>
    <w:p w:rsidR="00D22D84" w:rsidRDefault="00D22D84" w:rsidP="008F13C0">
      <w:pPr>
        <w:pStyle w:val="ListParagraph"/>
        <w:numPr>
          <w:ilvl w:val="0"/>
          <w:numId w:val="24"/>
        </w:numPr>
        <w:autoSpaceDE w:val="0"/>
        <w:autoSpaceDN w:val="0"/>
        <w:adjustRightInd w:val="0"/>
        <w:spacing w:after="0" w:line="360" w:lineRule="auto"/>
        <w:rPr>
          <w:rFonts w:cs="Arial"/>
          <w:sz w:val="24"/>
          <w:szCs w:val="24"/>
        </w:rPr>
      </w:pPr>
      <w:r w:rsidRPr="00E65623">
        <w:rPr>
          <w:rFonts w:cs="Arial"/>
          <w:sz w:val="24"/>
          <w:szCs w:val="24"/>
        </w:rPr>
        <w:t xml:space="preserve">How </w:t>
      </w:r>
      <w:r>
        <w:rPr>
          <w:rFonts w:cs="Arial"/>
          <w:sz w:val="24"/>
          <w:szCs w:val="24"/>
        </w:rPr>
        <w:t xml:space="preserve">did Billie know that all was not OK for Jocelyn? </w:t>
      </w:r>
    </w:p>
    <w:p w:rsidR="00D22D84" w:rsidRPr="00E65623" w:rsidRDefault="00D22D84" w:rsidP="008F13C0">
      <w:pPr>
        <w:pStyle w:val="ListParagraph"/>
        <w:numPr>
          <w:ilvl w:val="0"/>
          <w:numId w:val="24"/>
        </w:numPr>
        <w:autoSpaceDE w:val="0"/>
        <w:autoSpaceDN w:val="0"/>
        <w:adjustRightInd w:val="0"/>
        <w:spacing w:after="0" w:line="360" w:lineRule="auto"/>
        <w:rPr>
          <w:rFonts w:cs="Arial"/>
          <w:sz w:val="24"/>
          <w:szCs w:val="24"/>
        </w:rPr>
      </w:pPr>
      <w:r>
        <w:rPr>
          <w:rFonts w:cs="Arial"/>
          <w:sz w:val="24"/>
          <w:szCs w:val="24"/>
        </w:rPr>
        <w:t xml:space="preserve">How </w:t>
      </w:r>
      <w:r w:rsidRPr="00E65623">
        <w:rPr>
          <w:rFonts w:cs="Arial"/>
          <w:sz w:val="24"/>
          <w:szCs w:val="24"/>
        </w:rPr>
        <w:t xml:space="preserve">do you think Billie felt speaking up </w:t>
      </w:r>
      <w:r w:rsidRPr="007F24FF">
        <w:rPr>
          <w:rFonts w:cs="Arial"/>
          <w:sz w:val="24"/>
          <w:szCs w:val="24"/>
        </w:rPr>
        <w:t>for Jocelyn about Joy?</w:t>
      </w:r>
      <w:r>
        <w:rPr>
          <w:rFonts w:cs="Arial"/>
          <w:sz w:val="24"/>
          <w:szCs w:val="24"/>
        </w:rPr>
        <w:t xml:space="preserve"> How would you feel?</w:t>
      </w:r>
    </w:p>
    <w:p w:rsidR="00D22D84" w:rsidRDefault="00D22D84" w:rsidP="008F13C0">
      <w:pPr>
        <w:pStyle w:val="ListParagraph"/>
        <w:numPr>
          <w:ilvl w:val="0"/>
          <w:numId w:val="24"/>
        </w:numPr>
        <w:autoSpaceDE w:val="0"/>
        <w:autoSpaceDN w:val="0"/>
        <w:adjustRightInd w:val="0"/>
        <w:spacing w:after="0" w:line="360" w:lineRule="auto"/>
        <w:rPr>
          <w:rFonts w:cs="Arial"/>
          <w:sz w:val="24"/>
          <w:szCs w:val="24"/>
        </w:rPr>
      </w:pPr>
      <w:r>
        <w:rPr>
          <w:rFonts w:cs="Arial"/>
          <w:sz w:val="24"/>
          <w:szCs w:val="24"/>
        </w:rPr>
        <w:t>Would you be comfortable reporting your supervisor to your</w:t>
      </w:r>
      <w:r w:rsidR="00DC4D2F">
        <w:rPr>
          <w:rFonts w:cs="Arial"/>
          <w:sz w:val="24"/>
          <w:szCs w:val="24"/>
        </w:rPr>
        <w:t xml:space="preserve"> manager, like Billie did? Why/w</w:t>
      </w:r>
      <w:r>
        <w:rPr>
          <w:rFonts w:cs="Arial"/>
          <w:sz w:val="24"/>
          <w:szCs w:val="24"/>
        </w:rPr>
        <w:t>hy not?</w:t>
      </w:r>
    </w:p>
    <w:p w:rsidR="00D22D84" w:rsidRDefault="00D22D84" w:rsidP="008F13C0">
      <w:pPr>
        <w:pStyle w:val="ListParagraph"/>
        <w:numPr>
          <w:ilvl w:val="0"/>
          <w:numId w:val="24"/>
        </w:numPr>
        <w:autoSpaceDE w:val="0"/>
        <w:autoSpaceDN w:val="0"/>
        <w:adjustRightInd w:val="0"/>
        <w:spacing w:after="0" w:line="360" w:lineRule="auto"/>
        <w:rPr>
          <w:rFonts w:cs="Arial"/>
          <w:sz w:val="24"/>
          <w:szCs w:val="24"/>
        </w:rPr>
      </w:pPr>
      <w:r w:rsidRPr="00E65623">
        <w:rPr>
          <w:rFonts w:cs="Arial"/>
          <w:sz w:val="24"/>
          <w:szCs w:val="24"/>
        </w:rPr>
        <w:t>What do you think about Marchetta’s response to Billie?</w:t>
      </w:r>
    </w:p>
    <w:p w:rsidR="00D22D84" w:rsidRDefault="00D22D84" w:rsidP="008F13C0">
      <w:pPr>
        <w:pStyle w:val="ListParagraph"/>
        <w:numPr>
          <w:ilvl w:val="0"/>
          <w:numId w:val="24"/>
        </w:numPr>
        <w:spacing w:line="360" w:lineRule="auto"/>
        <w:rPr>
          <w:rFonts w:cs="Arial"/>
          <w:sz w:val="24"/>
          <w:szCs w:val="24"/>
        </w:rPr>
      </w:pPr>
      <w:r w:rsidRPr="00E65623">
        <w:rPr>
          <w:rFonts w:cs="Arial"/>
          <w:sz w:val="24"/>
          <w:szCs w:val="24"/>
        </w:rPr>
        <w:t>What would you expect your manager to do in this situation?</w:t>
      </w:r>
    </w:p>
    <w:p w:rsidR="00D22D84" w:rsidRPr="00DC4D2F" w:rsidRDefault="00D22D84" w:rsidP="00D22D84">
      <w:pPr>
        <w:rPr>
          <w:b/>
          <w:sz w:val="24"/>
          <w:szCs w:val="24"/>
        </w:rPr>
      </w:pPr>
      <w:r w:rsidRPr="00DC4D2F">
        <w:rPr>
          <w:b/>
          <w:sz w:val="24"/>
          <w:szCs w:val="24"/>
        </w:rPr>
        <w:t>Setting an example</w:t>
      </w:r>
    </w:p>
    <w:p w:rsidR="00D22D84" w:rsidRPr="007F24FF" w:rsidRDefault="00D22D84" w:rsidP="00DC4D2F">
      <w:pPr>
        <w:autoSpaceDE w:val="0"/>
        <w:autoSpaceDN w:val="0"/>
        <w:adjustRightInd w:val="0"/>
        <w:spacing w:after="0" w:line="360" w:lineRule="auto"/>
        <w:rPr>
          <w:sz w:val="24"/>
          <w:szCs w:val="24"/>
        </w:rPr>
      </w:pPr>
      <w:r w:rsidRPr="007F24FF">
        <w:rPr>
          <w:sz w:val="24"/>
          <w:szCs w:val="24"/>
        </w:rPr>
        <w:t xml:space="preserve">Supervisors and team leaders play a critical role in ensuring high-quality, safe services for people with disability. This includes preventing and responding to abuse and neglect. </w:t>
      </w:r>
    </w:p>
    <w:p w:rsidR="00D22D84" w:rsidRPr="007F24FF" w:rsidRDefault="00D22D84" w:rsidP="00D22D84">
      <w:pPr>
        <w:autoSpaceDE w:val="0"/>
        <w:autoSpaceDN w:val="0"/>
        <w:adjustRightInd w:val="0"/>
        <w:spacing w:after="0"/>
        <w:rPr>
          <w:sz w:val="24"/>
          <w:szCs w:val="24"/>
        </w:rPr>
      </w:pPr>
    </w:p>
    <w:p w:rsidR="00D22D84" w:rsidRPr="007F24FF" w:rsidRDefault="00D22D84" w:rsidP="00D22D84">
      <w:pPr>
        <w:autoSpaceDE w:val="0"/>
        <w:autoSpaceDN w:val="0"/>
        <w:adjustRightInd w:val="0"/>
        <w:spacing w:after="0" w:line="360" w:lineRule="auto"/>
        <w:rPr>
          <w:sz w:val="24"/>
          <w:szCs w:val="24"/>
        </w:rPr>
      </w:pPr>
      <w:r w:rsidRPr="007F24FF">
        <w:rPr>
          <w:b/>
          <w:sz w:val="24"/>
          <w:szCs w:val="24"/>
        </w:rPr>
        <w:t xml:space="preserve">Supervisors </w:t>
      </w:r>
      <w:r w:rsidR="00DC4D2F">
        <w:rPr>
          <w:b/>
          <w:sz w:val="24"/>
          <w:szCs w:val="24"/>
        </w:rPr>
        <w:t>can act as positive role models</w:t>
      </w:r>
      <w:r w:rsidRPr="007F24FF">
        <w:rPr>
          <w:sz w:val="24"/>
          <w:szCs w:val="24"/>
        </w:rPr>
        <w:t xml:space="preserve"> </w:t>
      </w:r>
      <w:r w:rsidRPr="00DC4D2F">
        <w:rPr>
          <w:b/>
          <w:sz w:val="24"/>
          <w:szCs w:val="24"/>
        </w:rPr>
        <w:t>by</w:t>
      </w:r>
      <w:r w:rsidRPr="007F24FF">
        <w:rPr>
          <w:sz w:val="24"/>
          <w:szCs w:val="24"/>
        </w:rPr>
        <w:t xml:space="preserve">: </w:t>
      </w:r>
    </w:p>
    <w:p w:rsidR="00D22D84" w:rsidRPr="007F24FF" w:rsidRDefault="00D22D84" w:rsidP="008F13C0">
      <w:pPr>
        <w:pStyle w:val="ListParagraph"/>
        <w:numPr>
          <w:ilvl w:val="0"/>
          <w:numId w:val="36"/>
        </w:numPr>
        <w:autoSpaceDE w:val="0"/>
        <w:autoSpaceDN w:val="0"/>
        <w:adjustRightInd w:val="0"/>
        <w:spacing w:after="0" w:line="360" w:lineRule="auto"/>
        <w:rPr>
          <w:rFonts w:cs="Arial"/>
          <w:sz w:val="24"/>
          <w:szCs w:val="24"/>
        </w:rPr>
      </w:pPr>
      <w:r w:rsidRPr="007F24FF">
        <w:rPr>
          <w:sz w:val="24"/>
          <w:szCs w:val="24"/>
        </w:rPr>
        <w:t>reinforcing the importance of list</w:t>
      </w:r>
      <w:r w:rsidR="00DC4D2F">
        <w:rPr>
          <w:sz w:val="24"/>
          <w:szCs w:val="24"/>
        </w:rPr>
        <w:t>ening to people with disability</w:t>
      </w:r>
    </w:p>
    <w:p w:rsidR="00D22D84" w:rsidRPr="007F24FF" w:rsidRDefault="00D22D84" w:rsidP="008F13C0">
      <w:pPr>
        <w:pStyle w:val="ListParagraph"/>
        <w:numPr>
          <w:ilvl w:val="0"/>
          <w:numId w:val="36"/>
        </w:numPr>
        <w:autoSpaceDE w:val="0"/>
        <w:autoSpaceDN w:val="0"/>
        <w:adjustRightInd w:val="0"/>
        <w:spacing w:after="0" w:line="360" w:lineRule="auto"/>
        <w:rPr>
          <w:rFonts w:cs="Arial"/>
          <w:sz w:val="24"/>
          <w:szCs w:val="24"/>
        </w:rPr>
      </w:pPr>
      <w:r w:rsidRPr="007F24FF">
        <w:rPr>
          <w:sz w:val="24"/>
          <w:szCs w:val="24"/>
        </w:rPr>
        <w:t xml:space="preserve">demonstrating good practice </w:t>
      </w:r>
      <w:r w:rsidR="00DC4D2F">
        <w:rPr>
          <w:sz w:val="24"/>
          <w:szCs w:val="24"/>
        </w:rPr>
        <w:t>in their actions and approaches</w:t>
      </w:r>
    </w:p>
    <w:p w:rsidR="00D22D84" w:rsidRPr="007F24FF" w:rsidRDefault="00D22D84" w:rsidP="008F13C0">
      <w:pPr>
        <w:pStyle w:val="ListParagraph"/>
        <w:numPr>
          <w:ilvl w:val="0"/>
          <w:numId w:val="36"/>
        </w:numPr>
        <w:autoSpaceDE w:val="0"/>
        <w:autoSpaceDN w:val="0"/>
        <w:adjustRightInd w:val="0"/>
        <w:spacing w:after="0" w:line="360" w:lineRule="auto"/>
        <w:rPr>
          <w:rFonts w:cs="Arial"/>
          <w:sz w:val="24"/>
          <w:szCs w:val="24"/>
        </w:rPr>
      </w:pPr>
      <w:r w:rsidRPr="007F24FF">
        <w:rPr>
          <w:sz w:val="24"/>
          <w:szCs w:val="24"/>
        </w:rPr>
        <w:t>setting positive expectations about culture and staff behavi</w:t>
      </w:r>
      <w:r w:rsidR="00DC4D2F">
        <w:rPr>
          <w:sz w:val="24"/>
          <w:szCs w:val="24"/>
        </w:rPr>
        <w:t>our and reinforcing as required</w:t>
      </w:r>
    </w:p>
    <w:p w:rsidR="00D22D84" w:rsidRPr="008F3E8D" w:rsidRDefault="00D22D84" w:rsidP="008F13C0">
      <w:pPr>
        <w:pStyle w:val="ListParagraph"/>
        <w:numPr>
          <w:ilvl w:val="0"/>
          <w:numId w:val="36"/>
        </w:numPr>
        <w:autoSpaceDE w:val="0"/>
        <w:autoSpaceDN w:val="0"/>
        <w:adjustRightInd w:val="0"/>
        <w:spacing w:after="0" w:line="360" w:lineRule="auto"/>
        <w:rPr>
          <w:rFonts w:cs="Arial"/>
          <w:sz w:val="24"/>
          <w:szCs w:val="24"/>
        </w:rPr>
      </w:pPr>
      <w:r w:rsidRPr="008F3E8D">
        <w:rPr>
          <w:sz w:val="24"/>
          <w:szCs w:val="24"/>
        </w:rPr>
        <w:t>ensuring staff are trained in organisational values and the r</w:t>
      </w:r>
      <w:r w:rsidR="00DC4D2F">
        <w:rPr>
          <w:sz w:val="24"/>
          <w:szCs w:val="24"/>
        </w:rPr>
        <w:t>ights of people with disability</w:t>
      </w:r>
    </w:p>
    <w:p w:rsidR="00D22D84" w:rsidRPr="008F3E8D" w:rsidRDefault="00D22D84" w:rsidP="008F13C0">
      <w:pPr>
        <w:pStyle w:val="ListParagraph"/>
        <w:numPr>
          <w:ilvl w:val="0"/>
          <w:numId w:val="36"/>
        </w:numPr>
        <w:autoSpaceDE w:val="0"/>
        <w:autoSpaceDN w:val="0"/>
        <w:adjustRightInd w:val="0"/>
        <w:spacing w:after="0" w:line="360" w:lineRule="auto"/>
        <w:rPr>
          <w:rFonts w:cs="Arial"/>
          <w:sz w:val="24"/>
          <w:szCs w:val="24"/>
        </w:rPr>
      </w:pPr>
      <w:r w:rsidRPr="008F3E8D">
        <w:rPr>
          <w:sz w:val="24"/>
          <w:szCs w:val="24"/>
        </w:rPr>
        <w:t>training staff to understand safeguarding-</w:t>
      </w:r>
      <w:r w:rsidR="00DC4D2F">
        <w:rPr>
          <w:sz w:val="24"/>
          <w:szCs w:val="24"/>
        </w:rPr>
        <w:t>related policies and procedures</w:t>
      </w:r>
    </w:p>
    <w:p w:rsidR="00D22D84" w:rsidRPr="008F3E8D" w:rsidRDefault="00D22D84" w:rsidP="008F13C0">
      <w:pPr>
        <w:pStyle w:val="ListParagraph"/>
        <w:numPr>
          <w:ilvl w:val="0"/>
          <w:numId w:val="36"/>
        </w:numPr>
        <w:autoSpaceDE w:val="0"/>
        <w:autoSpaceDN w:val="0"/>
        <w:adjustRightInd w:val="0"/>
        <w:spacing w:after="0" w:line="360" w:lineRule="auto"/>
        <w:rPr>
          <w:rFonts w:cs="Arial"/>
          <w:sz w:val="24"/>
          <w:szCs w:val="24"/>
        </w:rPr>
      </w:pPr>
      <w:r w:rsidRPr="008F3E8D">
        <w:rPr>
          <w:sz w:val="24"/>
          <w:szCs w:val="24"/>
        </w:rPr>
        <w:t>responding to requests promptly and respectfully and delivering tangible outcomes to p</w:t>
      </w:r>
      <w:r w:rsidR="00DC4D2F">
        <w:rPr>
          <w:sz w:val="24"/>
          <w:szCs w:val="24"/>
        </w:rPr>
        <w:t>eople, families and workers</w:t>
      </w:r>
    </w:p>
    <w:p w:rsidR="00D22D84" w:rsidRPr="008F3E8D" w:rsidRDefault="00D22D84" w:rsidP="008F13C0">
      <w:pPr>
        <w:pStyle w:val="ListParagraph"/>
        <w:numPr>
          <w:ilvl w:val="0"/>
          <w:numId w:val="36"/>
        </w:numPr>
        <w:autoSpaceDE w:val="0"/>
        <w:autoSpaceDN w:val="0"/>
        <w:adjustRightInd w:val="0"/>
        <w:spacing w:after="0" w:line="360" w:lineRule="auto"/>
        <w:rPr>
          <w:rFonts w:cs="Arial"/>
          <w:sz w:val="24"/>
          <w:szCs w:val="24"/>
        </w:rPr>
      </w:pPr>
      <w:r w:rsidRPr="008F3E8D">
        <w:rPr>
          <w:sz w:val="24"/>
          <w:szCs w:val="24"/>
        </w:rPr>
        <w:t>encouraging and celeb</w:t>
      </w:r>
      <w:r w:rsidR="00DC4D2F">
        <w:rPr>
          <w:sz w:val="24"/>
          <w:szCs w:val="24"/>
        </w:rPr>
        <w:t>rating good practice by workers</w:t>
      </w:r>
    </w:p>
    <w:p w:rsidR="00D22D84" w:rsidRPr="007F24FF" w:rsidRDefault="00D22D84" w:rsidP="00D22D84">
      <w:pPr>
        <w:pStyle w:val="ListParagraph"/>
        <w:autoSpaceDE w:val="0"/>
        <w:autoSpaceDN w:val="0"/>
        <w:adjustRightInd w:val="0"/>
        <w:spacing w:after="0"/>
        <w:rPr>
          <w:rFonts w:cs="Arial"/>
          <w:sz w:val="24"/>
          <w:szCs w:val="24"/>
        </w:rPr>
      </w:pPr>
    </w:p>
    <w:p w:rsidR="00D22D84" w:rsidRPr="007F24FF" w:rsidRDefault="00D22D84" w:rsidP="00DC092C">
      <w:pPr>
        <w:autoSpaceDE w:val="0"/>
        <w:autoSpaceDN w:val="0"/>
        <w:adjustRightInd w:val="0"/>
        <w:spacing w:after="0" w:line="360" w:lineRule="auto"/>
        <w:rPr>
          <w:sz w:val="24"/>
          <w:szCs w:val="24"/>
        </w:rPr>
      </w:pPr>
      <w:r w:rsidRPr="007F24FF">
        <w:rPr>
          <w:b/>
          <w:sz w:val="24"/>
          <w:szCs w:val="24"/>
        </w:rPr>
        <w:t>Supervisors must recognise and challenge poor practice,</w:t>
      </w:r>
      <w:r w:rsidRPr="007F24FF">
        <w:rPr>
          <w:sz w:val="24"/>
          <w:szCs w:val="24"/>
        </w:rPr>
        <w:t xml:space="preserve"> and:</w:t>
      </w:r>
    </w:p>
    <w:p w:rsidR="00D22D84" w:rsidRPr="007F24FF" w:rsidRDefault="00D22D84" w:rsidP="008F13C0">
      <w:pPr>
        <w:pStyle w:val="ListParagraph"/>
        <w:numPr>
          <w:ilvl w:val="0"/>
          <w:numId w:val="36"/>
        </w:numPr>
        <w:autoSpaceDE w:val="0"/>
        <w:autoSpaceDN w:val="0"/>
        <w:adjustRightInd w:val="0"/>
        <w:spacing w:after="0" w:line="360" w:lineRule="auto"/>
        <w:rPr>
          <w:rFonts w:cs="Arial"/>
          <w:sz w:val="24"/>
          <w:szCs w:val="24"/>
        </w:rPr>
      </w:pPr>
      <w:r w:rsidRPr="007F24FF">
        <w:rPr>
          <w:sz w:val="24"/>
          <w:szCs w:val="24"/>
        </w:rPr>
        <w:t>be skilled in identifying signals of unac</w:t>
      </w:r>
      <w:r w:rsidR="00DC092C">
        <w:rPr>
          <w:sz w:val="24"/>
          <w:szCs w:val="24"/>
        </w:rPr>
        <w:t>ceptable practice and behaviour</w:t>
      </w:r>
    </w:p>
    <w:p w:rsidR="00D22D84" w:rsidRPr="007F24FF" w:rsidRDefault="00D22D84" w:rsidP="008F13C0">
      <w:pPr>
        <w:pStyle w:val="ListParagraph"/>
        <w:numPr>
          <w:ilvl w:val="0"/>
          <w:numId w:val="36"/>
        </w:numPr>
        <w:autoSpaceDE w:val="0"/>
        <w:autoSpaceDN w:val="0"/>
        <w:adjustRightInd w:val="0"/>
        <w:spacing w:after="0" w:line="360" w:lineRule="auto"/>
        <w:rPr>
          <w:rFonts w:cs="Arial"/>
          <w:sz w:val="24"/>
          <w:szCs w:val="24"/>
        </w:rPr>
      </w:pPr>
      <w:r w:rsidRPr="007F24FF">
        <w:rPr>
          <w:sz w:val="24"/>
          <w:szCs w:val="24"/>
        </w:rPr>
        <w:t>have confidence to</w:t>
      </w:r>
      <w:r w:rsidR="00DC092C">
        <w:rPr>
          <w:sz w:val="24"/>
          <w:szCs w:val="24"/>
        </w:rPr>
        <w:t xml:space="preserve"> address unacceptable behaviour</w:t>
      </w:r>
    </w:p>
    <w:p w:rsidR="00D22D84" w:rsidRPr="007F24FF" w:rsidRDefault="00D22D84" w:rsidP="008F13C0">
      <w:pPr>
        <w:pStyle w:val="ListParagraph"/>
        <w:numPr>
          <w:ilvl w:val="0"/>
          <w:numId w:val="36"/>
        </w:numPr>
        <w:autoSpaceDE w:val="0"/>
        <w:autoSpaceDN w:val="0"/>
        <w:adjustRightInd w:val="0"/>
        <w:spacing w:after="0" w:line="360" w:lineRule="auto"/>
        <w:rPr>
          <w:rFonts w:cs="Arial"/>
          <w:sz w:val="24"/>
          <w:szCs w:val="24"/>
        </w:rPr>
      </w:pPr>
      <w:r w:rsidRPr="007F24FF">
        <w:rPr>
          <w:sz w:val="24"/>
          <w:szCs w:val="24"/>
        </w:rPr>
        <w:t>encourage and support staff to reflect</w:t>
      </w:r>
      <w:r w:rsidR="00DC092C">
        <w:rPr>
          <w:sz w:val="24"/>
          <w:szCs w:val="24"/>
        </w:rPr>
        <w:t xml:space="preserve"> on and improve their practice</w:t>
      </w:r>
    </w:p>
    <w:p w:rsidR="00D22D84" w:rsidRPr="007F24FF" w:rsidRDefault="00D22D84" w:rsidP="008F13C0">
      <w:pPr>
        <w:pStyle w:val="ListParagraph"/>
        <w:numPr>
          <w:ilvl w:val="0"/>
          <w:numId w:val="36"/>
        </w:numPr>
        <w:autoSpaceDE w:val="0"/>
        <w:autoSpaceDN w:val="0"/>
        <w:adjustRightInd w:val="0"/>
        <w:spacing w:after="0" w:line="360" w:lineRule="auto"/>
        <w:rPr>
          <w:rFonts w:cs="Arial"/>
          <w:sz w:val="24"/>
          <w:szCs w:val="24"/>
        </w:rPr>
      </w:pPr>
      <w:r w:rsidRPr="007F24FF">
        <w:rPr>
          <w:sz w:val="24"/>
          <w:szCs w:val="24"/>
        </w:rPr>
        <w:t>monitor incidents and note any tr</w:t>
      </w:r>
      <w:r w:rsidR="00DC092C">
        <w:rPr>
          <w:sz w:val="24"/>
          <w:szCs w:val="24"/>
        </w:rPr>
        <w:t>ends in the staff involved</w:t>
      </w:r>
    </w:p>
    <w:p w:rsidR="00D22D84" w:rsidRPr="007F24FF" w:rsidRDefault="00D22D84" w:rsidP="008F13C0">
      <w:pPr>
        <w:pStyle w:val="ListParagraph"/>
        <w:numPr>
          <w:ilvl w:val="0"/>
          <w:numId w:val="36"/>
        </w:numPr>
        <w:autoSpaceDE w:val="0"/>
        <w:autoSpaceDN w:val="0"/>
        <w:adjustRightInd w:val="0"/>
        <w:spacing w:after="0" w:line="360" w:lineRule="auto"/>
        <w:rPr>
          <w:rFonts w:cs="Arial"/>
          <w:sz w:val="24"/>
          <w:szCs w:val="24"/>
        </w:rPr>
      </w:pPr>
      <w:r w:rsidRPr="007F24FF">
        <w:rPr>
          <w:sz w:val="24"/>
          <w:szCs w:val="24"/>
        </w:rPr>
        <w:t xml:space="preserve">create formal and informal opportunities for people with disability and staff to speak up, provide feedback, share </w:t>
      </w:r>
      <w:r w:rsidR="00DC092C">
        <w:rPr>
          <w:sz w:val="24"/>
          <w:szCs w:val="24"/>
        </w:rPr>
        <w:t>concerns or make complaints</w:t>
      </w:r>
    </w:p>
    <w:p w:rsidR="00D22D84" w:rsidRPr="007F24FF" w:rsidRDefault="00D22D84" w:rsidP="008F13C0">
      <w:pPr>
        <w:pStyle w:val="ListParagraph"/>
        <w:numPr>
          <w:ilvl w:val="0"/>
          <w:numId w:val="36"/>
        </w:numPr>
        <w:autoSpaceDE w:val="0"/>
        <w:autoSpaceDN w:val="0"/>
        <w:adjustRightInd w:val="0"/>
        <w:spacing w:after="0" w:line="360" w:lineRule="auto"/>
        <w:rPr>
          <w:rFonts w:cs="Arial"/>
          <w:sz w:val="24"/>
          <w:szCs w:val="24"/>
        </w:rPr>
      </w:pPr>
      <w:r w:rsidRPr="007F24FF">
        <w:rPr>
          <w:sz w:val="24"/>
          <w:szCs w:val="24"/>
        </w:rPr>
        <w:t>ensure people with disability and staff know and understand complaints procedures.</w:t>
      </w:r>
    </w:p>
    <w:p w:rsidR="00D22D84" w:rsidRPr="007F24FF" w:rsidRDefault="00D22D84" w:rsidP="00DC092C">
      <w:pPr>
        <w:autoSpaceDE w:val="0"/>
        <w:autoSpaceDN w:val="0"/>
        <w:adjustRightInd w:val="0"/>
        <w:spacing w:before="240" w:after="0" w:line="360" w:lineRule="auto"/>
        <w:rPr>
          <w:rFonts w:cs="Arial"/>
          <w:b/>
          <w:sz w:val="24"/>
          <w:szCs w:val="24"/>
        </w:rPr>
      </w:pPr>
      <w:r w:rsidRPr="007F24FF">
        <w:rPr>
          <w:rFonts w:cs="Arial"/>
          <w:b/>
          <w:sz w:val="24"/>
          <w:szCs w:val="24"/>
        </w:rPr>
        <w:t xml:space="preserve">Preventing and responding to abuse requires a whole of organisation commitment. Organisations should ensure that supervisors: </w:t>
      </w:r>
    </w:p>
    <w:p w:rsidR="00D22D84" w:rsidRPr="007F24FF" w:rsidRDefault="00D22D84" w:rsidP="008F13C0">
      <w:pPr>
        <w:pStyle w:val="ListParagraph"/>
        <w:numPr>
          <w:ilvl w:val="0"/>
          <w:numId w:val="36"/>
        </w:numPr>
        <w:autoSpaceDE w:val="0"/>
        <w:autoSpaceDN w:val="0"/>
        <w:adjustRightInd w:val="0"/>
        <w:spacing w:after="0" w:line="360" w:lineRule="auto"/>
        <w:rPr>
          <w:sz w:val="24"/>
          <w:szCs w:val="24"/>
        </w:rPr>
      </w:pPr>
      <w:r w:rsidRPr="007F24FF">
        <w:rPr>
          <w:sz w:val="24"/>
          <w:szCs w:val="24"/>
        </w:rPr>
        <w:t>have the skills and time to do their jobs proper</w:t>
      </w:r>
      <w:r w:rsidR="00DC092C">
        <w:rPr>
          <w:sz w:val="24"/>
          <w:szCs w:val="24"/>
        </w:rPr>
        <w:t>ly and balance workload demands</w:t>
      </w:r>
    </w:p>
    <w:p w:rsidR="00D22D84" w:rsidRPr="007F24FF" w:rsidRDefault="00D22D84" w:rsidP="008F13C0">
      <w:pPr>
        <w:pStyle w:val="ListParagraph"/>
        <w:numPr>
          <w:ilvl w:val="0"/>
          <w:numId w:val="36"/>
        </w:numPr>
        <w:autoSpaceDE w:val="0"/>
        <w:autoSpaceDN w:val="0"/>
        <w:adjustRightInd w:val="0"/>
        <w:spacing w:after="0" w:line="360" w:lineRule="auto"/>
        <w:rPr>
          <w:sz w:val="24"/>
          <w:szCs w:val="24"/>
        </w:rPr>
      </w:pPr>
      <w:r w:rsidRPr="007F24FF">
        <w:rPr>
          <w:sz w:val="24"/>
          <w:szCs w:val="24"/>
        </w:rPr>
        <w:t>understand organisational values, expectation</w:t>
      </w:r>
      <w:r w:rsidR="00DC092C">
        <w:rPr>
          <w:sz w:val="24"/>
          <w:szCs w:val="24"/>
        </w:rPr>
        <w:t>s, policy and practice</w:t>
      </w:r>
    </w:p>
    <w:p w:rsidR="00D22D84" w:rsidRPr="007F24FF" w:rsidRDefault="00D22D84" w:rsidP="008F13C0">
      <w:pPr>
        <w:pStyle w:val="ListParagraph"/>
        <w:numPr>
          <w:ilvl w:val="0"/>
          <w:numId w:val="36"/>
        </w:numPr>
        <w:autoSpaceDE w:val="0"/>
        <w:autoSpaceDN w:val="0"/>
        <w:adjustRightInd w:val="0"/>
        <w:spacing w:after="0" w:line="360" w:lineRule="auto"/>
        <w:rPr>
          <w:sz w:val="24"/>
          <w:szCs w:val="24"/>
        </w:rPr>
      </w:pPr>
      <w:r w:rsidRPr="007F24FF">
        <w:rPr>
          <w:sz w:val="24"/>
          <w:szCs w:val="24"/>
        </w:rPr>
        <w:t>have regular contact with people with di</w:t>
      </w:r>
      <w:r w:rsidR="00DC092C">
        <w:rPr>
          <w:sz w:val="24"/>
          <w:szCs w:val="24"/>
        </w:rPr>
        <w:t>sability and staff they support</w:t>
      </w:r>
    </w:p>
    <w:p w:rsidR="00D22D84" w:rsidRPr="007F24FF" w:rsidRDefault="00D22D84" w:rsidP="008F13C0">
      <w:pPr>
        <w:pStyle w:val="ListParagraph"/>
        <w:numPr>
          <w:ilvl w:val="0"/>
          <w:numId w:val="36"/>
        </w:numPr>
        <w:autoSpaceDE w:val="0"/>
        <w:autoSpaceDN w:val="0"/>
        <w:adjustRightInd w:val="0"/>
        <w:spacing w:after="0" w:line="360" w:lineRule="auto"/>
        <w:rPr>
          <w:sz w:val="24"/>
          <w:szCs w:val="24"/>
        </w:rPr>
      </w:pPr>
      <w:r w:rsidRPr="007F24FF">
        <w:rPr>
          <w:sz w:val="24"/>
          <w:szCs w:val="24"/>
        </w:rPr>
        <w:t>know what is actually happening on the ground fo</w:t>
      </w:r>
      <w:r w:rsidR="00DC092C">
        <w:rPr>
          <w:sz w:val="24"/>
          <w:szCs w:val="24"/>
        </w:rPr>
        <w:t>r people accessing services</w:t>
      </w:r>
    </w:p>
    <w:p w:rsidR="00D22D84" w:rsidRPr="005D2F68" w:rsidRDefault="00D22D84" w:rsidP="008F13C0">
      <w:pPr>
        <w:pStyle w:val="ListParagraph"/>
        <w:numPr>
          <w:ilvl w:val="0"/>
          <w:numId w:val="36"/>
        </w:numPr>
        <w:autoSpaceDE w:val="0"/>
        <w:autoSpaceDN w:val="0"/>
        <w:adjustRightInd w:val="0"/>
        <w:spacing w:after="0" w:line="360" w:lineRule="auto"/>
        <w:rPr>
          <w:sz w:val="24"/>
          <w:szCs w:val="24"/>
        </w:rPr>
      </w:pPr>
      <w:r w:rsidRPr="007F24FF">
        <w:rPr>
          <w:sz w:val="24"/>
          <w:szCs w:val="24"/>
        </w:rPr>
        <w:t>have time to mentor and provide ongoing</w:t>
      </w:r>
      <w:r w:rsidRPr="005D2F68">
        <w:rPr>
          <w:sz w:val="24"/>
          <w:szCs w:val="24"/>
        </w:rPr>
        <w:t xml:space="preserve"> support</w:t>
      </w:r>
      <w:r w:rsidR="00DC092C">
        <w:rPr>
          <w:sz w:val="24"/>
          <w:szCs w:val="24"/>
        </w:rPr>
        <w:t>.</w:t>
      </w:r>
    </w:p>
    <w:p w:rsidR="00D22D84" w:rsidRPr="00DC092C" w:rsidRDefault="00D22D84" w:rsidP="00DC092C">
      <w:pPr>
        <w:pStyle w:val="DHHSbody"/>
        <w:spacing w:before="240" w:line="360" w:lineRule="auto"/>
        <w:rPr>
          <w:sz w:val="24"/>
          <w:szCs w:val="24"/>
        </w:rPr>
      </w:pPr>
      <w:r w:rsidRPr="00DC092C">
        <w:rPr>
          <w:rFonts w:cs="Arial"/>
          <w:sz w:val="24"/>
          <w:szCs w:val="24"/>
        </w:rPr>
        <w:t xml:space="preserve">Take 2: </w:t>
      </w:r>
      <w:r w:rsidR="00DC092C" w:rsidRPr="00DC092C">
        <w:rPr>
          <w:rFonts w:cs="Arial"/>
          <w:sz w:val="24"/>
          <w:szCs w:val="24"/>
        </w:rPr>
        <w:t xml:space="preserve">In the second scenario we see: </w:t>
      </w:r>
      <w:r w:rsidRPr="00DC092C">
        <w:rPr>
          <w:sz w:val="24"/>
          <w:szCs w:val="24"/>
        </w:rPr>
        <w:t>Marchetta thanks Billie for bringing Jocelyn’s support to her attention. She expresses concerns about Joy’s response. She outlines a number of steps she will take to look into what’s happened and to ensure this doesn’t happen again.</w:t>
      </w:r>
    </w:p>
    <w:p w:rsidR="00D22D84" w:rsidRPr="00E65623" w:rsidRDefault="00D22D84" w:rsidP="00DC092C">
      <w:pPr>
        <w:spacing w:line="360" w:lineRule="auto"/>
        <w:rPr>
          <w:rFonts w:eastAsia="Times New Roman"/>
          <w:sz w:val="24"/>
          <w:szCs w:val="27"/>
        </w:rPr>
      </w:pPr>
      <w:r w:rsidRPr="00DC092C">
        <w:rPr>
          <w:rFonts w:eastAsia="Times New Roman"/>
          <w:sz w:val="24"/>
          <w:szCs w:val="27"/>
        </w:rPr>
        <w:t>Question:</w:t>
      </w:r>
      <w:r>
        <w:rPr>
          <w:rFonts w:eastAsia="Times New Roman"/>
          <w:sz w:val="24"/>
          <w:szCs w:val="27"/>
        </w:rPr>
        <w:t xml:space="preserve"> Is there anything else you think Marchetta should do to follow up?</w:t>
      </w:r>
    </w:p>
    <w:p w:rsidR="00D22D84" w:rsidRPr="00E65623" w:rsidRDefault="00D22D84" w:rsidP="008F13C0">
      <w:pPr>
        <w:pStyle w:val="ListParagraph"/>
        <w:numPr>
          <w:ilvl w:val="0"/>
          <w:numId w:val="25"/>
        </w:numPr>
      </w:pPr>
      <w:r>
        <w:rPr>
          <w:rFonts w:cs="Arial"/>
          <w:sz w:val="24"/>
          <w:szCs w:val="24"/>
          <w:lang w:eastAsia="en-AU"/>
        </w:rPr>
        <w:t>See also NDS Zero Tolerance Practice Advice: Supervision and Safety</w:t>
      </w:r>
      <w:r w:rsidRPr="00A3623C">
        <w:rPr>
          <w:rFonts w:cs="Arial"/>
          <w:sz w:val="24"/>
          <w:szCs w:val="24"/>
          <w:lang w:eastAsia="en-AU"/>
        </w:rPr>
        <w:t xml:space="preserve">: </w:t>
      </w:r>
      <w:hyperlink r:id="rId21" w:history="1">
        <w:r w:rsidRPr="00A3623C">
          <w:rPr>
            <w:rStyle w:val="Hyperlink"/>
            <w:rFonts w:cs="Arial"/>
            <w:sz w:val="24"/>
            <w:szCs w:val="24"/>
            <w:lang w:eastAsia="en-AU"/>
          </w:rPr>
          <w:t>link</w:t>
        </w:r>
      </w:hyperlink>
    </w:p>
    <w:p w:rsidR="00D22D84" w:rsidRPr="00E65623" w:rsidRDefault="00D22D84" w:rsidP="00D22D84">
      <w:pPr>
        <w:rPr>
          <w:rFonts w:eastAsia="Arial Unicode MS" w:cs="Arial"/>
          <w:b/>
          <w:color w:val="365F91" w:themeColor="accent1" w:themeShade="BF"/>
          <w:kern w:val="24"/>
          <w:sz w:val="32"/>
          <w:szCs w:val="32"/>
          <w:lang w:eastAsia="en-AU"/>
        </w:rPr>
      </w:pPr>
      <w:r w:rsidRPr="00E65623">
        <w:br w:type="page"/>
      </w:r>
    </w:p>
    <w:p w:rsidR="00D22D84" w:rsidRPr="00E65623" w:rsidRDefault="00D22D84" w:rsidP="00DC092C">
      <w:pPr>
        <w:pStyle w:val="Heading1"/>
      </w:pPr>
      <w:bookmarkStart w:id="15" w:name="_Toc516062352"/>
      <w:r>
        <w:t>Be ready to listen when people speak up</w:t>
      </w:r>
      <w:bookmarkEnd w:id="15"/>
    </w:p>
    <w:p w:rsidR="00D22D84" w:rsidRPr="006A6C1F" w:rsidRDefault="00D22D84" w:rsidP="00DC092C">
      <w:pPr>
        <w:spacing w:line="360" w:lineRule="auto"/>
        <w:rPr>
          <w:rFonts w:eastAsia="Arial Unicode MS" w:cs="Arial"/>
          <w:color w:val="000000" w:themeColor="text1"/>
          <w:kern w:val="24"/>
          <w:sz w:val="24"/>
          <w:szCs w:val="24"/>
          <w:lang w:eastAsia="en-AU"/>
        </w:rPr>
      </w:pPr>
      <w:r w:rsidRPr="006A6C1F">
        <w:rPr>
          <w:rFonts w:eastAsia="Arial Unicode MS" w:cs="Arial"/>
          <w:b/>
          <w:color w:val="000000" w:themeColor="text1"/>
          <w:kern w:val="24"/>
          <w:sz w:val="24"/>
          <w:szCs w:val="24"/>
          <w:lang w:eastAsia="en-AU"/>
        </w:rPr>
        <w:t>Remember!</w:t>
      </w:r>
      <w:r w:rsidRPr="006A6C1F">
        <w:rPr>
          <w:rFonts w:eastAsia="Arial Unicode MS" w:cs="Arial"/>
          <w:color w:val="000000" w:themeColor="text1"/>
          <w:kern w:val="24"/>
          <w:sz w:val="24"/>
          <w:szCs w:val="24"/>
          <w:lang w:eastAsia="en-AU"/>
        </w:rPr>
        <w:t xml:space="preserve"> People with a disability do not always speak up </w:t>
      </w:r>
      <w:r>
        <w:rPr>
          <w:rFonts w:eastAsia="Arial Unicode MS" w:cs="Arial"/>
          <w:color w:val="000000" w:themeColor="text1"/>
          <w:kern w:val="24"/>
          <w:sz w:val="24"/>
          <w:szCs w:val="24"/>
          <w:lang w:eastAsia="en-AU"/>
        </w:rPr>
        <w:t>about abuse and neglect. This might be because</w:t>
      </w:r>
      <w:r w:rsidRPr="006A6C1F">
        <w:rPr>
          <w:rFonts w:eastAsia="Arial Unicode MS" w:cs="Arial"/>
          <w:color w:val="000000" w:themeColor="text1"/>
          <w:kern w:val="24"/>
          <w:sz w:val="24"/>
          <w:szCs w:val="24"/>
          <w:lang w:eastAsia="en-AU"/>
        </w:rPr>
        <w:t xml:space="preserve"> they: </w:t>
      </w:r>
    </w:p>
    <w:p w:rsidR="00D22D84" w:rsidRPr="006A6C1F" w:rsidRDefault="00D22D84" w:rsidP="008F13C0">
      <w:pPr>
        <w:pStyle w:val="ListParagraph"/>
        <w:numPr>
          <w:ilvl w:val="0"/>
          <w:numId w:val="40"/>
        </w:numPr>
        <w:spacing w:line="360" w:lineRule="auto"/>
        <w:rPr>
          <w:rFonts w:eastAsia="Arial Unicode MS" w:cs="Arial"/>
          <w:color w:val="000000" w:themeColor="text1"/>
          <w:kern w:val="24"/>
          <w:sz w:val="24"/>
          <w:szCs w:val="24"/>
          <w:lang w:eastAsia="en-AU"/>
        </w:rPr>
      </w:pPr>
      <w:r w:rsidRPr="006A6C1F">
        <w:rPr>
          <w:rFonts w:eastAsia="Arial Unicode MS" w:cs="Arial"/>
          <w:color w:val="000000" w:themeColor="text1"/>
          <w:kern w:val="24"/>
          <w:sz w:val="24"/>
          <w:szCs w:val="24"/>
          <w:lang w:eastAsia="en-AU"/>
        </w:rPr>
        <w:t>Worry about getting into trouble or have their service taken away</w:t>
      </w:r>
    </w:p>
    <w:p w:rsidR="00D22D84" w:rsidRPr="006A6C1F" w:rsidRDefault="00D22D84" w:rsidP="008F13C0">
      <w:pPr>
        <w:pStyle w:val="ListParagraph"/>
        <w:numPr>
          <w:ilvl w:val="0"/>
          <w:numId w:val="40"/>
        </w:numPr>
        <w:spacing w:line="360" w:lineRule="auto"/>
        <w:rPr>
          <w:rFonts w:eastAsia="Arial Unicode MS" w:cs="Arial"/>
          <w:color w:val="000000" w:themeColor="text1"/>
          <w:kern w:val="24"/>
          <w:sz w:val="24"/>
          <w:szCs w:val="24"/>
          <w:lang w:eastAsia="en-AU"/>
        </w:rPr>
      </w:pPr>
      <w:r w:rsidRPr="006A6C1F">
        <w:rPr>
          <w:rFonts w:eastAsia="Arial Unicode MS" w:cs="Arial"/>
          <w:color w:val="000000" w:themeColor="text1"/>
          <w:kern w:val="24"/>
          <w:sz w:val="24"/>
          <w:szCs w:val="24"/>
          <w:lang w:eastAsia="en-AU"/>
        </w:rPr>
        <w:t xml:space="preserve">Worry about or have already experienced not being believed </w:t>
      </w:r>
    </w:p>
    <w:p w:rsidR="00D22D84" w:rsidRPr="006A6C1F" w:rsidRDefault="00D22D84" w:rsidP="008F13C0">
      <w:pPr>
        <w:pStyle w:val="ListParagraph"/>
        <w:numPr>
          <w:ilvl w:val="0"/>
          <w:numId w:val="40"/>
        </w:numPr>
        <w:spacing w:line="360" w:lineRule="auto"/>
        <w:rPr>
          <w:rFonts w:eastAsia="Arial Unicode MS" w:cs="Arial"/>
          <w:color w:val="000000" w:themeColor="text1"/>
          <w:kern w:val="24"/>
          <w:sz w:val="24"/>
          <w:szCs w:val="24"/>
          <w:lang w:eastAsia="en-AU"/>
        </w:rPr>
      </w:pPr>
      <w:r w:rsidRPr="006A6C1F">
        <w:rPr>
          <w:rFonts w:eastAsia="Arial Unicode MS" w:cs="Arial"/>
          <w:color w:val="000000" w:themeColor="text1"/>
          <w:kern w:val="24"/>
          <w:sz w:val="24"/>
          <w:szCs w:val="24"/>
          <w:lang w:eastAsia="en-AU"/>
        </w:rPr>
        <w:t>Don’t want to get other people into trouble</w:t>
      </w:r>
    </w:p>
    <w:p w:rsidR="00D22D84" w:rsidRPr="006A6C1F" w:rsidRDefault="00D22D84" w:rsidP="008F13C0">
      <w:pPr>
        <w:pStyle w:val="ListParagraph"/>
        <w:numPr>
          <w:ilvl w:val="0"/>
          <w:numId w:val="40"/>
        </w:numPr>
        <w:spacing w:line="360" w:lineRule="auto"/>
        <w:rPr>
          <w:rFonts w:eastAsia="Arial Unicode MS" w:cs="Arial"/>
          <w:color w:val="000000" w:themeColor="text1"/>
          <w:kern w:val="24"/>
          <w:sz w:val="24"/>
          <w:szCs w:val="24"/>
          <w:lang w:eastAsia="en-AU"/>
        </w:rPr>
      </w:pPr>
      <w:r w:rsidRPr="006A6C1F">
        <w:rPr>
          <w:rFonts w:eastAsia="Arial Unicode MS" w:cs="Arial"/>
          <w:color w:val="000000" w:themeColor="text1"/>
          <w:kern w:val="24"/>
          <w:sz w:val="24"/>
          <w:szCs w:val="24"/>
          <w:lang w:eastAsia="en-AU"/>
        </w:rPr>
        <w:t xml:space="preserve">Don’t know their rights or what abuse is </w:t>
      </w:r>
    </w:p>
    <w:p w:rsidR="00D22D84" w:rsidRDefault="00D22D84" w:rsidP="008F13C0">
      <w:pPr>
        <w:pStyle w:val="ListParagraph"/>
        <w:numPr>
          <w:ilvl w:val="0"/>
          <w:numId w:val="40"/>
        </w:numPr>
        <w:spacing w:line="360" w:lineRule="auto"/>
        <w:rPr>
          <w:rFonts w:eastAsia="Arial Unicode MS" w:cs="Arial"/>
          <w:color w:val="000000" w:themeColor="text1"/>
          <w:kern w:val="24"/>
          <w:sz w:val="24"/>
          <w:szCs w:val="24"/>
          <w:lang w:eastAsia="en-AU"/>
        </w:rPr>
      </w:pPr>
      <w:r w:rsidRPr="006A6C1F">
        <w:rPr>
          <w:rFonts w:eastAsia="Arial Unicode MS" w:cs="Arial"/>
          <w:color w:val="000000" w:themeColor="text1"/>
          <w:kern w:val="24"/>
          <w:sz w:val="24"/>
          <w:szCs w:val="24"/>
          <w:lang w:eastAsia="en-AU"/>
        </w:rPr>
        <w:t>Don’t know who to speak to or how to speak up</w:t>
      </w:r>
    </w:p>
    <w:p w:rsidR="00D22D84" w:rsidRDefault="00D22D84" w:rsidP="00DC092C">
      <w:pPr>
        <w:spacing w:line="360" w:lineRule="auto"/>
        <w:rPr>
          <w:rFonts w:eastAsia="Arial Unicode MS" w:cs="Arial"/>
          <w:color w:val="000000" w:themeColor="text1"/>
          <w:kern w:val="24"/>
          <w:sz w:val="24"/>
          <w:szCs w:val="24"/>
          <w:lang w:eastAsia="en-AU"/>
        </w:rPr>
      </w:pPr>
      <w:r>
        <w:rPr>
          <w:rFonts w:eastAsia="Arial Unicode MS" w:cs="Arial"/>
          <w:color w:val="000000" w:themeColor="text1"/>
          <w:kern w:val="24"/>
          <w:sz w:val="24"/>
          <w:szCs w:val="24"/>
          <w:lang w:eastAsia="en-AU"/>
        </w:rPr>
        <w:t xml:space="preserve">As a support worker, you should always be </w:t>
      </w:r>
      <w:r w:rsidRPr="001C761D">
        <w:rPr>
          <w:rFonts w:eastAsia="Arial Unicode MS" w:cs="Arial"/>
          <w:b/>
          <w:color w:val="000000" w:themeColor="text1"/>
          <w:kern w:val="24"/>
          <w:sz w:val="24"/>
          <w:szCs w:val="24"/>
          <w:lang w:eastAsia="en-AU"/>
        </w:rPr>
        <w:t>ready to listen</w:t>
      </w:r>
      <w:r>
        <w:rPr>
          <w:rFonts w:eastAsia="Arial Unicode MS" w:cs="Arial"/>
          <w:color w:val="000000" w:themeColor="text1"/>
          <w:kern w:val="24"/>
          <w:sz w:val="24"/>
          <w:szCs w:val="24"/>
          <w:lang w:eastAsia="en-AU"/>
        </w:rPr>
        <w:t>.</w:t>
      </w:r>
    </w:p>
    <w:p w:rsidR="00D22D84" w:rsidRDefault="00D22D84" w:rsidP="008F13C0">
      <w:pPr>
        <w:pStyle w:val="ListParagraph"/>
        <w:numPr>
          <w:ilvl w:val="0"/>
          <w:numId w:val="41"/>
        </w:numPr>
        <w:spacing w:line="360" w:lineRule="auto"/>
        <w:rPr>
          <w:rFonts w:eastAsia="Arial Unicode MS" w:cs="Arial"/>
          <w:color w:val="000000" w:themeColor="text1"/>
          <w:kern w:val="24"/>
          <w:sz w:val="24"/>
          <w:szCs w:val="24"/>
          <w:lang w:eastAsia="en-AU"/>
        </w:rPr>
      </w:pPr>
      <w:r>
        <w:rPr>
          <w:rFonts w:eastAsia="Arial Unicode MS" w:cs="Arial"/>
          <w:color w:val="000000" w:themeColor="text1"/>
          <w:kern w:val="24"/>
          <w:sz w:val="24"/>
          <w:szCs w:val="24"/>
          <w:lang w:eastAsia="en-AU"/>
        </w:rPr>
        <w:t xml:space="preserve">Actively seek feedback from people you support </w:t>
      </w:r>
    </w:p>
    <w:p w:rsidR="00D22D84" w:rsidRDefault="00D22D84" w:rsidP="008F13C0">
      <w:pPr>
        <w:pStyle w:val="ListParagraph"/>
        <w:numPr>
          <w:ilvl w:val="0"/>
          <w:numId w:val="41"/>
        </w:numPr>
        <w:spacing w:line="360" w:lineRule="auto"/>
        <w:rPr>
          <w:rFonts w:eastAsia="Arial Unicode MS" w:cs="Arial"/>
          <w:color w:val="000000" w:themeColor="text1"/>
          <w:kern w:val="24"/>
          <w:sz w:val="24"/>
          <w:szCs w:val="24"/>
          <w:lang w:eastAsia="en-AU"/>
        </w:rPr>
      </w:pPr>
      <w:r>
        <w:rPr>
          <w:rFonts w:eastAsia="Arial Unicode MS" w:cs="Arial"/>
          <w:color w:val="000000" w:themeColor="text1"/>
          <w:kern w:val="24"/>
          <w:sz w:val="24"/>
          <w:szCs w:val="24"/>
          <w:lang w:eastAsia="en-AU"/>
        </w:rPr>
        <w:t>Get to know people as individuals</w:t>
      </w:r>
    </w:p>
    <w:p w:rsidR="00D22D84" w:rsidRDefault="00D22D84" w:rsidP="008F13C0">
      <w:pPr>
        <w:pStyle w:val="ListParagraph"/>
        <w:numPr>
          <w:ilvl w:val="0"/>
          <w:numId w:val="41"/>
        </w:numPr>
        <w:spacing w:line="360" w:lineRule="auto"/>
        <w:rPr>
          <w:rFonts w:eastAsia="Arial Unicode MS" w:cs="Arial"/>
          <w:color w:val="000000" w:themeColor="text1"/>
          <w:kern w:val="24"/>
          <w:sz w:val="24"/>
          <w:szCs w:val="24"/>
          <w:lang w:eastAsia="en-AU"/>
        </w:rPr>
      </w:pPr>
      <w:r>
        <w:rPr>
          <w:rFonts w:eastAsia="Arial Unicode MS" w:cs="Arial"/>
          <w:color w:val="000000" w:themeColor="text1"/>
          <w:kern w:val="24"/>
          <w:sz w:val="24"/>
          <w:szCs w:val="24"/>
          <w:lang w:eastAsia="en-AU"/>
        </w:rPr>
        <w:t>Know and use their preferred communication</w:t>
      </w:r>
    </w:p>
    <w:p w:rsidR="00D22D84" w:rsidRDefault="00D22D84" w:rsidP="008F13C0">
      <w:pPr>
        <w:pStyle w:val="ListParagraph"/>
        <w:numPr>
          <w:ilvl w:val="0"/>
          <w:numId w:val="41"/>
        </w:numPr>
        <w:spacing w:line="360" w:lineRule="auto"/>
        <w:rPr>
          <w:rFonts w:eastAsia="Arial Unicode MS" w:cs="Arial"/>
          <w:color w:val="000000" w:themeColor="text1"/>
          <w:kern w:val="24"/>
          <w:sz w:val="24"/>
          <w:szCs w:val="24"/>
          <w:lang w:eastAsia="en-AU"/>
        </w:rPr>
      </w:pPr>
      <w:r>
        <w:rPr>
          <w:rFonts w:eastAsia="Arial Unicode MS" w:cs="Arial"/>
          <w:color w:val="000000" w:themeColor="text1"/>
          <w:kern w:val="24"/>
          <w:sz w:val="24"/>
          <w:szCs w:val="24"/>
          <w:lang w:eastAsia="en-AU"/>
        </w:rPr>
        <w:t>Create formal and informal opportunities for people to speak up including different spaces and places</w:t>
      </w:r>
    </w:p>
    <w:p w:rsidR="00D22D84" w:rsidRDefault="00D22D84" w:rsidP="008F13C0">
      <w:pPr>
        <w:pStyle w:val="ListParagraph"/>
        <w:numPr>
          <w:ilvl w:val="0"/>
          <w:numId w:val="41"/>
        </w:numPr>
        <w:spacing w:line="360" w:lineRule="auto"/>
        <w:rPr>
          <w:rFonts w:eastAsia="Arial Unicode MS" w:cs="Arial"/>
          <w:color w:val="000000" w:themeColor="text1"/>
          <w:kern w:val="24"/>
          <w:sz w:val="24"/>
          <w:szCs w:val="24"/>
          <w:lang w:eastAsia="en-AU"/>
        </w:rPr>
      </w:pPr>
      <w:r>
        <w:rPr>
          <w:rFonts w:eastAsia="Arial Unicode MS" w:cs="Arial"/>
          <w:color w:val="000000" w:themeColor="text1"/>
          <w:kern w:val="24"/>
          <w:sz w:val="24"/>
          <w:szCs w:val="24"/>
          <w:lang w:eastAsia="en-AU"/>
        </w:rPr>
        <w:t>Remind people that it’s OK to complain – and show people how to make a complaint</w:t>
      </w:r>
    </w:p>
    <w:p w:rsidR="00D22D84" w:rsidRDefault="00D22D84" w:rsidP="008F13C0">
      <w:pPr>
        <w:pStyle w:val="ListParagraph"/>
        <w:numPr>
          <w:ilvl w:val="0"/>
          <w:numId w:val="41"/>
        </w:numPr>
        <w:spacing w:line="360" w:lineRule="auto"/>
        <w:rPr>
          <w:rFonts w:eastAsia="Arial Unicode MS" w:cs="Arial"/>
          <w:color w:val="000000" w:themeColor="text1"/>
          <w:kern w:val="24"/>
          <w:sz w:val="24"/>
          <w:szCs w:val="24"/>
          <w:lang w:eastAsia="en-AU"/>
        </w:rPr>
      </w:pPr>
      <w:r>
        <w:rPr>
          <w:rFonts w:eastAsia="Arial Unicode MS" w:cs="Arial"/>
          <w:color w:val="000000" w:themeColor="text1"/>
          <w:kern w:val="24"/>
          <w:sz w:val="24"/>
          <w:szCs w:val="24"/>
          <w:lang w:eastAsia="en-AU"/>
        </w:rPr>
        <w:t>Listen to other people in the person’s life</w:t>
      </w:r>
    </w:p>
    <w:p w:rsidR="00D22D84" w:rsidRDefault="00D22D84" w:rsidP="008F13C0">
      <w:pPr>
        <w:pStyle w:val="ListParagraph"/>
        <w:numPr>
          <w:ilvl w:val="0"/>
          <w:numId w:val="41"/>
        </w:numPr>
        <w:spacing w:line="360" w:lineRule="auto"/>
        <w:rPr>
          <w:rFonts w:eastAsia="Arial Unicode MS" w:cs="Arial"/>
          <w:color w:val="000000" w:themeColor="text1"/>
          <w:kern w:val="24"/>
          <w:sz w:val="24"/>
          <w:szCs w:val="24"/>
          <w:lang w:eastAsia="en-AU"/>
        </w:rPr>
      </w:pPr>
      <w:r>
        <w:rPr>
          <w:rFonts w:eastAsia="Arial Unicode MS" w:cs="Arial"/>
          <w:color w:val="000000" w:themeColor="text1"/>
          <w:kern w:val="24"/>
          <w:sz w:val="24"/>
          <w:szCs w:val="24"/>
          <w:lang w:eastAsia="en-AU"/>
        </w:rPr>
        <w:t>Document any changes (and raise them)</w:t>
      </w:r>
    </w:p>
    <w:p w:rsidR="00DB7CC0" w:rsidRPr="00DB7CC0" w:rsidRDefault="00D22D84" w:rsidP="00DC092C">
      <w:pPr>
        <w:spacing w:before="240" w:after="0" w:line="360" w:lineRule="auto"/>
        <w:jc w:val="both"/>
        <w:rPr>
          <w:rFonts w:ascii="Tempus Sans ITC" w:hAnsi="Tempus Sans ITC" w:cs="Arial"/>
          <w:sz w:val="24"/>
          <w:szCs w:val="24"/>
        </w:rPr>
      </w:pPr>
      <w:r w:rsidRPr="001C761D">
        <w:rPr>
          <w:rFonts w:eastAsia="Arial Unicode MS" w:cs="Arial"/>
          <w:color w:val="000000" w:themeColor="text1"/>
          <w:kern w:val="24"/>
          <w:sz w:val="24"/>
          <w:szCs w:val="24"/>
          <w:lang w:eastAsia="en-AU"/>
        </w:rPr>
        <w:t>Follow up on conversations later. Some people need more time.</w:t>
      </w:r>
    </w:p>
    <w:p w:rsidR="00DB7CC0" w:rsidRPr="00F13E47" w:rsidRDefault="00DB7CC0" w:rsidP="00DB7CC0">
      <w:pPr>
        <w:spacing w:after="60" w:line="240" w:lineRule="auto"/>
        <w:contextualSpacing/>
        <w:jc w:val="both"/>
        <w:rPr>
          <w:rFonts w:cs="Arial"/>
          <w:sz w:val="24"/>
          <w:szCs w:val="24"/>
        </w:rPr>
      </w:pPr>
    </w:p>
    <w:p w:rsidR="00DC092C" w:rsidRPr="00E65623" w:rsidRDefault="00DD6FD4" w:rsidP="00DC092C">
      <w:pPr>
        <w:pStyle w:val="Heading1"/>
      </w:pPr>
      <w:r w:rsidRPr="00F13E47">
        <w:rPr>
          <w:rFonts w:cs="Arial"/>
          <w:color w:val="17365D" w:themeColor="text2" w:themeShade="BF"/>
          <w:sz w:val="32"/>
          <w:szCs w:val="24"/>
        </w:rPr>
        <w:br w:type="page"/>
      </w:r>
      <w:bookmarkStart w:id="16" w:name="_Toc516062353"/>
      <w:r w:rsidR="00DC092C" w:rsidRPr="00E65623">
        <w:t>Further information, resources and support</w:t>
      </w:r>
      <w:bookmarkEnd w:id="16"/>
    </w:p>
    <w:p w:rsidR="00DC092C" w:rsidRPr="00E65623" w:rsidRDefault="00DC092C" w:rsidP="00DC092C">
      <w:pPr>
        <w:spacing w:after="0"/>
        <w:rPr>
          <w:lang w:eastAsia="en-A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583"/>
        <w:gridCol w:w="8193"/>
      </w:tblGrid>
      <w:tr w:rsidR="00DC092C" w:rsidRPr="00E65623" w:rsidTr="00DC092C">
        <w:trPr>
          <w:trHeight w:val="407"/>
        </w:trPr>
        <w:tc>
          <w:tcPr>
            <w:tcW w:w="1489" w:type="dxa"/>
            <w:shd w:val="clear" w:color="auto" w:fill="38607A"/>
            <w:tcMar>
              <w:top w:w="72" w:type="dxa"/>
              <w:left w:w="144" w:type="dxa"/>
              <w:bottom w:w="72" w:type="dxa"/>
              <w:right w:w="144" w:type="dxa"/>
            </w:tcMar>
            <w:hideMark/>
          </w:tcPr>
          <w:p w:rsidR="00DC092C" w:rsidRPr="00DC092C" w:rsidRDefault="00DC092C" w:rsidP="00DC092C">
            <w:pPr>
              <w:spacing w:after="0" w:line="240" w:lineRule="auto"/>
              <w:rPr>
                <w:rFonts w:eastAsia="Times New Roman" w:cs="Arial"/>
                <w:color w:val="FFFFFF" w:themeColor="background1"/>
                <w:sz w:val="24"/>
                <w:szCs w:val="24"/>
                <w:lang w:eastAsia="en-AU"/>
              </w:rPr>
            </w:pPr>
            <w:r w:rsidRPr="00DC092C">
              <w:rPr>
                <w:rFonts w:eastAsia="Times New Roman" w:cs="Arial"/>
                <w:color w:val="FFFFFF" w:themeColor="background1"/>
                <w:sz w:val="24"/>
                <w:szCs w:val="24"/>
                <w:lang w:eastAsia="en-AU"/>
              </w:rPr>
              <w:t>Jurisdiction</w:t>
            </w:r>
          </w:p>
        </w:tc>
        <w:tc>
          <w:tcPr>
            <w:tcW w:w="8287" w:type="dxa"/>
            <w:shd w:val="clear" w:color="auto" w:fill="38607A"/>
            <w:tcMar>
              <w:top w:w="72" w:type="dxa"/>
              <w:left w:w="144" w:type="dxa"/>
              <w:bottom w:w="72" w:type="dxa"/>
              <w:right w:w="144" w:type="dxa"/>
            </w:tcMar>
            <w:hideMark/>
          </w:tcPr>
          <w:p w:rsidR="00DC092C" w:rsidRPr="00DC092C" w:rsidRDefault="00DC092C" w:rsidP="00DC092C">
            <w:pPr>
              <w:spacing w:after="0" w:line="240" w:lineRule="auto"/>
              <w:rPr>
                <w:rFonts w:eastAsia="Times New Roman" w:cs="Arial"/>
                <w:color w:val="FFFFFF" w:themeColor="background1"/>
                <w:sz w:val="24"/>
                <w:szCs w:val="24"/>
                <w:lang w:eastAsia="en-AU"/>
              </w:rPr>
            </w:pPr>
            <w:r w:rsidRPr="00DC092C">
              <w:rPr>
                <w:rFonts w:eastAsia="Times New Roman" w:cs="Arial"/>
                <w:color w:val="FFFFFF" w:themeColor="background1"/>
                <w:sz w:val="24"/>
                <w:szCs w:val="24"/>
                <w:lang w:eastAsia="en-AU"/>
              </w:rPr>
              <w:t>Supporting materials</w:t>
            </w:r>
          </w:p>
        </w:tc>
      </w:tr>
      <w:tr w:rsidR="00DC092C" w:rsidRPr="00E65623" w:rsidTr="00DC092C">
        <w:trPr>
          <w:trHeight w:val="584"/>
        </w:trPr>
        <w:tc>
          <w:tcPr>
            <w:tcW w:w="1489" w:type="dxa"/>
            <w:shd w:val="clear" w:color="auto" w:fill="auto"/>
            <w:tcMar>
              <w:top w:w="72" w:type="dxa"/>
              <w:left w:w="144" w:type="dxa"/>
              <w:bottom w:w="72" w:type="dxa"/>
              <w:right w:w="144" w:type="dxa"/>
            </w:tcMar>
            <w:hideMark/>
          </w:tcPr>
          <w:p w:rsidR="00DC092C" w:rsidRPr="00DC092C" w:rsidRDefault="00DC092C" w:rsidP="00DC092C">
            <w:pPr>
              <w:spacing w:after="0"/>
              <w:rPr>
                <w:rFonts w:eastAsia="Times New Roman" w:cs="Arial"/>
                <w:sz w:val="24"/>
                <w:szCs w:val="24"/>
                <w:lang w:eastAsia="en-AU"/>
              </w:rPr>
            </w:pPr>
            <w:r w:rsidRPr="00DC092C">
              <w:rPr>
                <w:rFonts w:eastAsia="Times New Roman" w:cs="Arial"/>
                <w:color w:val="000000" w:themeColor="text1"/>
                <w:kern w:val="24"/>
                <w:sz w:val="24"/>
                <w:szCs w:val="24"/>
                <w:lang w:eastAsia="en-AU"/>
              </w:rPr>
              <w:t>ACT</w:t>
            </w:r>
          </w:p>
        </w:tc>
        <w:tc>
          <w:tcPr>
            <w:tcW w:w="8287" w:type="dxa"/>
            <w:shd w:val="clear" w:color="auto" w:fill="auto"/>
            <w:tcMar>
              <w:top w:w="72" w:type="dxa"/>
              <w:left w:w="144" w:type="dxa"/>
              <w:bottom w:w="72" w:type="dxa"/>
              <w:right w:w="144" w:type="dxa"/>
            </w:tcMar>
            <w:hideMark/>
          </w:tcPr>
          <w:p w:rsidR="00DC092C" w:rsidRPr="00DC092C" w:rsidRDefault="00DC092C" w:rsidP="008F13C0">
            <w:pPr>
              <w:pStyle w:val="ListParagraph"/>
              <w:numPr>
                <w:ilvl w:val="0"/>
                <w:numId w:val="8"/>
              </w:numPr>
              <w:spacing w:after="0"/>
              <w:rPr>
                <w:rFonts w:eastAsia="Times New Roman" w:cs="Arial"/>
                <w:sz w:val="24"/>
                <w:szCs w:val="24"/>
                <w:lang w:eastAsia="en-AU"/>
              </w:rPr>
            </w:pPr>
            <w:r w:rsidRPr="00DC092C">
              <w:rPr>
                <w:rFonts w:eastAsia="Times New Roman" w:cs="Arial"/>
                <w:sz w:val="24"/>
                <w:szCs w:val="24"/>
                <w:lang w:eastAsia="en-AU"/>
              </w:rPr>
              <w:t xml:space="preserve">ACT Human Rights Commission: </w:t>
            </w:r>
            <w:hyperlink r:id="rId22" w:history="1">
              <w:r w:rsidRPr="00DC092C">
                <w:rPr>
                  <w:rStyle w:val="Hyperlink"/>
                  <w:rFonts w:eastAsia="Times New Roman" w:cs="Arial"/>
                  <w:sz w:val="24"/>
                  <w:szCs w:val="24"/>
                  <w:lang w:eastAsia="en-AU"/>
                </w:rPr>
                <w:t>link</w:t>
              </w:r>
            </w:hyperlink>
          </w:p>
        </w:tc>
      </w:tr>
      <w:tr w:rsidR="00DC092C" w:rsidRPr="00E65623" w:rsidTr="00DC092C">
        <w:trPr>
          <w:trHeight w:val="584"/>
        </w:trPr>
        <w:tc>
          <w:tcPr>
            <w:tcW w:w="1489" w:type="dxa"/>
            <w:shd w:val="clear" w:color="auto" w:fill="auto"/>
            <w:tcMar>
              <w:top w:w="72" w:type="dxa"/>
              <w:left w:w="144" w:type="dxa"/>
              <w:bottom w:w="72" w:type="dxa"/>
              <w:right w:w="144" w:type="dxa"/>
            </w:tcMar>
            <w:hideMark/>
          </w:tcPr>
          <w:p w:rsidR="00DC092C" w:rsidRPr="00DC092C" w:rsidRDefault="00DC092C" w:rsidP="00DC092C">
            <w:pPr>
              <w:spacing w:after="0"/>
              <w:rPr>
                <w:rFonts w:eastAsia="Times New Roman" w:cs="Arial"/>
                <w:sz w:val="24"/>
                <w:szCs w:val="24"/>
                <w:lang w:eastAsia="en-AU"/>
              </w:rPr>
            </w:pPr>
            <w:r w:rsidRPr="00DC092C">
              <w:rPr>
                <w:rFonts w:eastAsia="Times New Roman" w:cs="Arial"/>
                <w:color w:val="000000" w:themeColor="text1"/>
                <w:kern w:val="24"/>
                <w:sz w:val="24"/>
                <w:szCs w:val="24"/>
                <w:lang w:eastAsia="en-AU"/>
              </w:rPr>
              <w:t>Northern Territory</w:t>
            </w:r>
          </w:p>
        </w:tc>
        <w:tc>
          <w:tcPr>
            <w:tcW w:w="8287" w:type="dxa"/>
            <w:shd w:val="clear" w:color="auto" w:fill="auto"/>
            <w:tcMar>
              <w:top w:w="72" w:type="dxa"/>
              <w:left w:w="144" w:type="dxa"/>
              <w:bottom w:w="72" w:type="dxa"/>
              <w:right w:w="144" w:type="dxa"/>
            </w:tcMar>
            <w:hideMark/>
          </w:tcPr>
          <w:p w:rsidR="00DC092C" w:rsidRPr="00DC092C" w:rsidRDefault="00DC092C" w:rsidP="008F13C0">
            <w:pPr>
              <w:pStyle w:val="ListParagraph"/>
              <w:numPr>
                <w:ilvl w:val="0"/>
                <w:numId w:val="7"/>
              </w:numPr>
              <w:spacing w:after="0"/>
              <w:rPr>
                <w:rFonts w:eastAsia="Times New Roman" w:cs="Arial"/>
                <w:sz w:val="24"/>
                <w:szCs w:val="24"/>
                <w:lang w:eastAsia="en-AU"/>
              </w:rPr>
            </w:pPr>
            <w:r w:rsidRPr="00DC092C">
              <w:rPr>
                <w:rFonts w:eastAsia="Times New Roman" w:cs="Arial"/>
                <w:sz w:val="24"/>
                <w:szCs w:val="24"/>
                <w:lang w:eastAsia="en-AU"/>
              </w:rPr>
              <w:t xml:space="preserve">NT Government Quality and Safeguarding Framework: </w:t>
            </w:r>
            <w:hyperlink r:id="rId23" w:history="1">
              <w:r w:rsidRPr="00DC092C">
                <w:rPr>
                  <w:rStyle w:val="Hyperlink"/>
                  <w:rFonts w:eastAsia="Times New Roman" w:cs="Arial"/>
                  <w:sz w:val="24"/>
                  <w:szCs w:val="24"/>
                  <w:lang w:eastAsia="en-AU"/>
                </w:rPr>
                <w:t>link</w:t>
              </w:r>
            </w:hyperlink>
          </w:p>
        </w:tc>
      </w:tr>
      <w:tr w:rsidR="00DC092C" w:rsidRPr="00E65623" w:rsidTr="00DC092C">
        <w:trPr>
          <w:trHeight w:val="584"/>
        </w:trPr>
        <w:tc>
          <w:tcPr>
            <w:tcW w:w="1489" w:type="dxa"/>
            <w:shd w:val="clear" w:color="auto" w:fill="auto"/>
            <w:tcMar>
              <w:top w:w="72" w:type="dxa"/>
              <w:left w:w="144" w:type="dxa"/>
              <w:bottom w:w="72" w:type="dxa"/>
              <w:right w:w="144" w:type="dxa"/>
            </w:tcMar>
          </w:tcPr>
          <w:p w:rsidR="00DC092C" w:rsidRPr="00DC092C" w:rsidRDefault="00DC092C" w:rsidP="00DC092C">
            <w:pPr>
              <w:spacing w:after="0"/>
              <w:rPr>
                <w:rFonts w:eastAsia="Times New Roman" w:cs="Arial"/>
                <w:color w:val="000000" w:themeColor="text1"/>
                <w:kern w:val="24"/>
                <w:sz w:val="24"/>
                <w:szCs w:val="24"/>
                <w:lang w:eastAsia="en-AU"/>
              </w:rPr>
            </w:pPr>
            <w:r w:rsidRPr="00DC092C">
              <w:rPr>
                <w:rFonts w:eastAsia="Times New Roman" w:cs="Arial"/>
                <w:color w:val="000000" w:themeColor="text1"/>
                <w:kern w:val="24"/>
                <w:sz w:val="24"/>
                <w:szCs w:val="24"/>
                <w:lang w:eastAsia="en-AU"/>
              </w:rPr>
              <w:t>NSW</w:t>
            </w:r>
          </w:p>
        </w:tc>
        <w:tc>
          <w:tcPr>
            <w:tcW w:w="8287" w:type="dxa"/>
            <w:shd w:val="clear" w:color="auto" w:fill="auto"/>
            <w:tcMar>
              <w:top w:w="72" w:type="dxa"/>
              <w:left w:w="144" w:type="dxa"/>
              <w:bottom w:w="72" w:type="dxa"/>
              <w:right w:w="144" w:type="dxa"/>
            </w:tcMar>
          </w:tcPr>
          <w:p w:rsidR="00DC092C" w:rsidRPr="00E15FD1" w:rsidRDefault="00DC092C" w:rsidP="00E15FD1">
            <w:pPr>
              <w:pStyle w:val="ListParagraph"/>
              <w:numPr>
                <w:ilvl w:val="0"/>
                <w:numId w:val="42"/>
              </w:numPr>
              <w:spacing w:line="360" w:lineRule="auto"/>
              <w:rPr>
                <w:rStyle w:val="Hyperlink"/>
                <w:rFonts w:cs="Arial"/>
                <w:sz w:val="24"/>
                <w:szCs w:val="24"/>
              </w:rPr>
            </w:pPr>
            <w:r w:rsidRPr="00E15FD1">
              <w:rPr>
                <w:bCs/>
                <w:sz w:val="24"/>
                <w:szCs w:val="24"/>
              </w:rPr>
              <w:t>NSW Ombudsman Initial and early response to abuse or neglect in disability services</w:t>
            </w:r>
            <w:r w:rsidRPr="00E15FD1">
              <w:rPr>
                <w:sz w:val="24"/>
                <w:szCs w:val="24"/>
              </w:rPr>
              <w:t xml:space="preserve">: </w:t>
            </w:r>
            <w:hyperlink r:id="rId24" w:history="1">
              <w:r w:rsidRPr="00E15FD1">
                <w:rPr>
                  <w:rStyle w:val="Hyperlink"/>
                  <w:rFonts w:cs="Arial"/>
                  <w:sz w:val="24"/>
                  <w:szCs w:val="24"/>
                </w:rPr>
                <w:t>link</w:t>
              </w:r>
            </w:hyperlink>
          </w:p>
          <w:p w:rsidR="00DC092C" w:rsidRPr="00E15FD1" w:rsidRDefault="00DC092C" w:rsidP="00E15FD1">
            <w:pPr>
              <w:pStyle w:val="ListParagraph"/>
              <w:numPr>
                <w:ilvl w:val="0"/>
                <w:numId w:val="42"/>
              </w:numPr>
              <w:spacing w:line="360" w:lineRule="auto"/>
              <w:rPr>
                <w:color w:val="000000" w:themeColor="text1"/>
                <w:sz w:val="24"/>
                <w:szCs w:val="24"/>
              </w:rPr>
            </w:pPr>
            <w:r w:rsidRPr="00E15FD1">
              <w:rPr>
                <w:color w:val="000000" w:themeColor="text1"/>
                <w:sz w:val="24"/>
                <w:szCs w:val="24"/>
              </w:rPr>
              <w:t xml:space="preserve">ADHC Abuse and Neglect Policy: </w:t>
            </w:r>
            <w:hyperlink r:id="rId25" w:history="1">
              <w:r w:rsidRPr="00E15FD1">
                <w:rPr>
                  <w:rStyle w:val="Hyperlink"/>
                  <w:rFonts w:cs="Arial"/>
                  <w:sz w:val="24"/>
                  <w:szCs w:val="24"/>
                </w:rPr>
                <w:t>link</w:t>
              </w:r>
            </w:hyperlink>
          </w:p>
        </w:tc>
      </w:tr>
      <w:tr w:rsidR="00DC092C" w:rsidRPr="00E65623" w:rsidTr="00DC092C">
        <w:trPr>
          <w:trHeight w:val="584"/>
        </w:trPr>
        <w:tc>
          <w:tcPr>
            <w:tcW w:w="1489" w:type="dxa"/>
            <w:shd w:val="clear" w:color="auto" w:fill="auto"/>
            <w:tcMar>
              <w:top w:w="72" w:type="dxa"/>
              <w:left w:w="144" w:type="dxa"/>
              <w:bottom w:w="72" w:type="dxa"/>
              <w:right w:w="144" w:type="dxa"/>
            </w:tcMar>
          </w:tcPr>
          <w:p w:rsidR="00DC092C" w:rsidRPr="00DC092C" w:rsidRDefault="00DC092C" w:rsidP="00DC092C">
            <w:pPr>
              <w:spacing w:after="0"/>
              <w:rPr>
                <w:rFonts w:eastAsia="Times New Roman" w:cs="Arial"/>
                <w:sz w:val="24"/>
                <w:szCs w:val="24"/>
                <w:lang w:eastAsia="en-AU"/>
              </w:rPr>
            </w:pPr>
            <w:r w:rsidRPr="00DC092C">
              <w:rPr>
                <w:rFonts w:eastAsia="Times New Roman" w:cs="Arial"/>
                <w:color w:val="000000" w:themeColor="text1"/>
                <w:kern w:val="24"/>
                <w:sz w:val="24"/>
                <w:szCs w:val="24"/>
                <w:lang w:eastAsia="en-AU"/>
              </w:rPr>
              <w:t>Queensland</w:t>
            </w:r>
          </w:p>
        </w:tc>
        <w:tc>
          <w:tcPr>
            <w:tcW w:w="8287" w:type="dxa"/>
            <w:shd w:val="clear" w:color="auto" w:fill="auto"/>
            <w:tcMar>
              <w:top w:w="72" w:type="dxa"/>
              <w:left w:w="144" w:type="dxa"/>
              <w:bottom w:w="72" w:type="dxa"/>
              <w:right w:w="144" w:type="dxa"/>
            </w:tcMar>
          </w:tcPr>
          <w:p w:rsidR="00DC092C" w:rsidRPr="00DC092C" w:rsidRDefault="00DC092C" w:rsidP="008F13C0">
            <w:pPr>
              <w:pStyle w:val="ListParagraph"/>
              <w:numPr>
                <w:ilvl w:val="0"/>
                <w:numId w:val="7"/>
              </w:numPr>
              <w:spacing w:after="0"/>
              <w:rPr>
                <w:rFonts w:eastAsia="Times New Roman" w:cs="Arial"/>
                <w:sz w:val="24"/>
                <w:szCs w:val="24"/>
                <w:lang w:eastAsia="en-AU"/>
              </w:rPr>
            </w:pPr>
            <w:r w:rsidRPr="00DC092C">
              <w:rPr>
                <w:rFonts w:eastAsia="Times New Roman" w:cs="Arial"/>
                <w:sz w:val="24"/>
                <w:szCs w:val="24"/>
                <w:lang w:eastAsia="en-AU"/>
              </w:rPr>
              <w:t xml:space="preserve">Department of Communities, Disability Services and Seniors - Responding to Abuse, Neglect and Exploitation: </w:t>
            </w:r>
            <w:hyperlink r:id="rId26" w:history="1">
              <w:r w:rsidRPr="00DC092C">
                <w:rPr>
                  <w:rStyle w:val="Hyperlink"/>
                  <w:rFonts w:eastAsia="Times New Roman" w:cs="Arial"/>
                  <w:sz w:val="24"/>
                  <w:szCs w:val="24"/>
                  <w:lang w:eastAsia="en-AU"/>
                </w:rPr>
                <w:t>link</w:t>
              </w:r>
            </w:hyperlink>
            <w:r w:rsidRPr="00DC092C">
              <w:rPr>
                <w:rFonts w:eastAsia="Times New Roman" w:cs="Arial"/>
                <w:sz w:val="24"/>
                <w:szCs w:val="24"/>
                <w:lang w:eastAsia="en-AU"/>
              </w:rPr>
              <w:t xml:space="preserve"> </w:t>
            </w:r>
          </w:p>
        </w:tc>
      </w:tr>
      <w:tr w:rsidR="00DC092C" w:rsidRPr="00E65623" w:rsidTr="00DC092C">
        <w:trPr>
          <w:trHeight w:val="584"/>
        </w:trPr>
        <w:tc>
          <w:tcPr>
            <w:tcW w:w="1489" w:type="dxa"/>
            <w:shd w:val="clear" w:color="auto" w:fill="auto"/>
            <w:tcMar>
              <w:top w:w="72" w:type="dxa"/>
              <w:left w:w="144" w:type="dxa"/>
              <w:bottom w:w="72" w:type="dxa"/>
              <w:right w:w="144" w:type="dxa"/>
            </w:tcMar>
            <w:hideMark/>
          </w:tcPr>
          <w:p w:rsidR="00DC092C" w:rsidRPr="00DC092C" w:rsidRDefault="00DC092C" w:rsidP="00DC092C">
            <w:pPr>
              <w:spacing w:after="0"/>
              <w:rPr>
                <w:rFonts w:eastAsia="Times New Roman" w:cs="Arial"/>
                <w:sz w:val="24"/>
                <w:szCs w:val="24"/>
                <w:lang w:eastAsia="en-AU"/>
              </w:rPr>
            </w:pPr>
            <w:r w:rsidRPr="00DC092C">
              <w:rPr>
                <w:rFonts w:eastAsia="Times New Roman" w:cs="Arial"/>
                <w:color w:val="000000" w:themeColor="text1"/>
                <w:kern w:val="24"/>
                <w:sz w:val="24"/>
                <w:szCs w:val="24"/>
                <w:lang w:eastAsia="en-AU"/>
              </w:rPr>
              <w:t>South Australia</w:t>
            </w:r>
          </w:p>
        </w:tc>
        <w:tc>
          <w:tcPr>
            <w:tcW w:w="8287" w:type="dxa"/>
            <w:shd w:val="clear" w:color="auto" w:fill="auto"/>
            <w:tcMar>
              <w:top w:w="72" w:type="dxa"/>
              <w:left w:w="144" w:type="dxa"/>
              <w:bottom w:w="72" w:type="dxa"/>
              <w:right w:w="144" w:type="dxa"/>
            </w:tcMar>
            <w:hideMark/>
          </w:tcPr>
          <w:p w:rsidR="00DC092C" w:rsidRPr="00DC092C" w:rsidRDefault="00DC092C" w:rsidP="008F13C0">
            <w:pPr>
              <w:pStyle w:val="ListParagraph"/>
              <w:numPr>
                <w:ilvl w:val="0"/>
                <w:numId w:val="7"/>
              </w:numPr>
              <w:spacing w:after="0"/>
              <w:rPr>
                <w:rFonts w:eastAsia="Times New Roman" w:cs="Arial"/>
                <w:sz w:val="24"/>
                <w:szCs w:val="24"/>
                <w:lang w:eastAsia="en-AU"/>
              </w:rPr>
            </w:pPr>
            <w:r w:rsidRPr="00DC092C">
              <w:rPr>
                <w:rFonts w:eastAsia="Times New Roman" w:cs="Arial"/>
                <w:sz w:val="24"/>
                <w:szCs w:val="24"/>
                <w:lang w:eastAsia="en-AU"/>
              </w:rPr>
              <w:t xml:space="preserve">DCSI Safeguarding People with Disability Management of Care Concerns Policy: </w:t>
            </w:r>
            <w:hyperlink r:id="rId27" w:history="1">
              <w:r w:rsidRPr="00DC092C">
                <w:rPr>
                  <w:rStyle w:val="Hyperlink"/>
                  <w:rFonts w:eastAsia="Times New Roman" w:cs="Arial"/>
                  <w:sz w:val="24"/>
                  <w:szCs w:val="24"/>
                  <w:lang w:eastAsia="en-AU"/>
                </w:rPr>
                <w:t>link</w:t>
              </w:r>
            </w:hyperlink>
            <w:r w:rsidRPr="00DC092C">
              <w:rPr>
                <w:rFonts w:eastAsia="Times New Roman" w:cs="Arial"/>
                <w:sz w:val="24"/>
                <w:szCs w:val="24"/>
                <w:lang w:eastAsia="en-AU"/>
              </w:rPr>
              <w:t xml:space="preserve"> </w:t>
            </w:r>
          </w:p>
        </w:tc>
      </w:tr>
      <w:tr w:rsidR="00DC092C" w:rsidRPr="00E65623" w:rsidTr="00DC092C">
        <w:trPr>
          <w:trHeight w:val="584"/>
        </w:trPr>
        <w:tc>
          <w:tcPr>
            <w:tcW w:w="1489" w:type="dxa"/>
            <w:shd w:val="clear" w:color="auto" w:fill="auto"/>
            <w:tcMar>
              <w:top w:w="72" w:type="dxa"/>
              <w:left w:w="144" w:type="dxa"/>
              <w:bottom w:w="72" w:type="dxa"/>
              <w:right w:w="144" w:type="dxa"/>
            </w:tcMar>
            <w:hideMark/>
          </w:tcPr>
          <w:p w:rsidR="00DC092C" w:rsidRPr="00DC092C" w:rsidRDefault="00DC092C" w:rsidP="00DC092C">
            <w:pPr>
              <w:spacing w:after="0"/>
              <w:rPr>
                <w:rFonts w:eastAsia="Times New Roman" w:cs="Arial"/>
                <w:sz w:val="24"/>
                <w:szCs w:val="24"/>
                <w:lang w:eastAsia="en-AU"/>
              </w:rPr>
            </w:pPr>
            <w:r w:rsidRPr="00DC092C">
              <w:rPr>
                <w:rFonts w:eastAsia="Times New Roman" w:cs="Arial"/>
                <w:color w:val="000000" w:themeColor="text1"/>
                <w:kern w:val="24"/>
                <w:sz w:val="24"/>
                <w:szCs w:val="24"/>
                <w:lang w:eastAsia="en-AU"/>
              </w:rPr>
              <w:t>Tasmania</w:t>
            </w:r>
          </w:p>
        </w:tc>
        <w:tc>
          <w:tcPr>
            <w:tcW w:w="8287" w:type="dxa"/>
            <w:shd w:val="clear" w:color="auto" w:fill="auto"/>
            <w:tcMar>
              <w:top w:w="72" w:type="dxa"/>
              <w:left w:w="144" w:type="dxa"/>
              <w:bottom w:w="72" w:type="dxa"/>
              <w:right w:w="144" w:type="dxa"/>
            </w:tcMar>
            <w:hideMark/>
          </w:tcPr>
          <w:p w:rsidR="00DC092C" w:rsidRPr="00DC092C" w:rsidRDefault="00DC092C" w:rsidP="008F13C0">
            <w:pPr>
              <w:pStyle w:val="ListParagraph"/>
              <w:numPr>
                <w:ilvl w:val="0"/>
                <w:numId w:val="9"/>
              </w:numPr>
              <w:spacing w:after="0"/>
              <w:rPr>
                <w:rFonts w:eastAsia="Times New Roman" w:cs="Arial"/>
                <w:sz w:val="24"/>
                <w:szCs w:val="24"/>
                <w:lang w:eastAsia="en-AU"/>
              </w:rPr>
            </w:pPr>
            <w:r w:rsidRPr="00DC092C">
              <w:rPr>
                <w:rFonts w:eastAsia="Times New Roman" w:cs="Arial"/>
                <w:sz w:val="24"/>
                <w:szCs w:val="24"/>
                <w:lang w:eastAsia="en-AU"/>
              </w:rPr>
              <w:t xml:space="preserve">DHHS Preventing and Responding to Abuse in Services: </w:t>
            </w:r>
            <w:hyperlink r:id="rId28" w:history="1">
              <w:r w:rsidRPr="00DC092C">
                <w:rPr>
                  <w:rStyle w:val="Hyperlink"/>
                  <w:rFonts w:eastAsia="Times New Roman" w:cs="Arial"/>
                  <w:sz w:val="24"/>
                  <w:szCs w:val="24"/>
                  <w:lang w:eastAsia="en-AU"/>
                </w:rPr>
                <w:t>link</w:t>
              </w:r>
            </w:hyperlink>
          </w:p>
        </w:tc>
      </w:tr>
      <w:tr w:rsidR="00DC092C" w:rsidRPr="00E65623" w:rsidTr="00DC092C">
        <w:trPr>
          <w:trHeight w:val="584"/>
        </w:trPr>
        <w:tc>
          <w:tcPr>
            <w:tcW w:w="1489" w:type="dxa"/>
            <w:shd w:val="clear" w:color="auto" w:fill="auto"/>
            <w:tcMar>
              <w:top w:w="72" w:type="dxa"/>
              <w:left w:w="144" w:type="dxa"/>
              <w:bottom w:w="72" w:type="dxa"/>
              <w:right w:w="144" w:type="dxa"/>
            </w:tcMar>
            <w:hideMark/>
          </w:tcPr>
          <w:p w:rsidR="00DC092C" w:rsidRPr="00DC092C" w:rsidRDefault="00DC092C" w:rsidP="00DC092C">
            <w:pPr>
              <w:spacing w:after="0"/>
              <w:rPr>
                <w:rFonts w:eastAsia="Times New Roman" w:cs="Arial"/>
                <w:sz w:val="24"/>
                <w:szCs w:val="24"/>
                <w:lang w:eastAsia="en-AU"/>
              </w:rPr>
            </w:pPr>
            <w:r w:rsidRPr="00DC092C">
              <w:rPr>
                <w:rFonts w:eastAsia="Times New Roman" w:cs="Arial"/>
                <w:color w:val="000000" w:themeColor="text1"/>
                <w:kern w:val="24"/>
                <w:sz w:val="24"/>
                <w:szCs w:val="24"/>
                <w:lang w:eastAsia="en-AU"/>
              </w:rPr>
              <w:t>Victoria</w:t>
            </w:r>
          </w:p>
        </w:tc>
        <w:tc>
          <w:tcPr>
            <w:tcW w:w="8287" w:type="dxa"/>
            <w:shd w:val="clear" w:color="auto" w:fill="auto"/>
            <w:tcMar>
              <w:top w:w="72" w:type="dxa"/>
              <w:left w:w="144" w:type="dxa"/>
              <w:bottom w:w="72" w:type="dxa"/>
              <w:right w:w="144" w:type="dxa"/>
            </w:tcMar>
            <w:hideMark/>
          </w:tcPr>
          <w:p w:rsidR="00DC092C" w:rsidRPr="00DC092C" w:rsidRDefault="00DC092C" w:rsidP="008F13C0">
            <w:pPr>
              <w:pStyle w:val="ListParagraph"/>
              <w:numPr>
                <w:ilvl w:val="0"/>
                <w:numId w:val="7"/>
              </w:numPr>
              <w:spacing w:after="0"/>
              <w:ind w:left="357" w:hanging="357"/>
              <w:contextualSpacing w:val="0"/>
              <w:rPr>
                <w:rFonts w:eastAsia="Times New Roman" w:cs="Arial"/>
                <w:sz w:val="24"/>
                <w:szCs w:val="24"/>
                <w:lang w:eastAsia="en-AU"/>
              </w:rPr>
            </w:pPr>
            <w:r w:rsidRPr="00DC092C">
              <w:rPr>
                <w:rFonts w:eastAsia="Times New Roman" w:cs="Arial"/>
                <w:sz w:val="24"/>
                <w:szCs w:val="24"/>
                <w:lang w:eastAsia="en-AU"/>
              </w:rPr>
              <w:t xml:space="preserve">DHHS Responding to allegations of abuse involving people with disabilities guidelines: </w:t>
            </w:r>
            <w:hyperlink r:id="rId29" w:history="1">
              <w:r w:rsidRPr="00DC092C">
                <w:rPr>
                  <w:rStyle w:val="Hyperlink"/>
                  <w:rFonts w:eastAsia="Times New Roman" w:cs="Arial"/>
                  <w:sz w:val="24"/>
                  <w:szCs w:val="24"/>
                  <w:lang w:eastAsia="en-AU"/>
                </w:rPr>
                <w:t>link</w:t>
              </w:r>
            </w:hyperlink>
          </w:p>
          <w:p w:rsidR="00DC092C" w:rsidRPr="00DC092C" w:rsidRDefault="00DC092C" w:rsidP="008F13C0">
            <w:pPr>
              <w:pStyle w:val="ListParagraph"/>
              <w:numPr>
                <w:ilvl w:val="0"/>
                <w:numId w:val="7"/>
              </w:numPr>
              <w:spacing w:after="0"/>
              <w:ind w:left="357" w:hanging="357"/>
              <w:contextualSpacing w:val="0"/>
              <w:rPr>
                <w:rFonts w:eastAsia="Times New Roman" w:cs="Arial"/>
                <w:sz w:val="24"/>
                <w:szCs w:val="24"/>
                <w:lang w:eastAsia="en-AU"/>
              </w:rPr>
            </w:pPr>
            <w:r w:rsidRPr="00DC092C">
              <w:rPr>
                <w:rFonts w:eastAsia="Times New Roman" w:cs="Arial"/>
                <w:sz w:val="24"/>
                <w:szCs w:val="24"/>
                <w:lang w:eastAsia="en-AU"/>
              </w:rPr>
              <w:t xml:space="preserve">OPA Interagency Guideline for Addressing Violence, Neglect and Abuse: </w:t>
            </w:r>
            <w:hyperlink r:id="rId30" w:history="1">
              <w:r w:rsidRPr="00DC092C">
                <w:rPr>
                  <w:rStyle w:val="Hyperlink"/>
                  <w:rFonts w:eastAsia="Times New Roman" w:cs="Arial"/>
                  <w:sz w:val="24"/>
                  <w:szCs w:val="24"/>
                  <w:lang w:eastAsia="en-AU"/>
                </w:rPr>
                <w:t>link</w:t>
              </w:r>
            </w:hyperlink>
            <w:r w:rsidRPr="00DC092C">
              <w:rPr>
                <w:rFonts w:eastAsia="Times New Roman" w:cs="Arial"/>
                <w:sz w:val="24"/>
                <w:szCs w:val="24"/>
                <w:lang w:eastAsia="en-AU"/>
              </w:rPr>
              <w:t xml:space="preserve"> </w:t>
            </w:r>
          </w:p>
          <w:p w:rsidR="00DC092C" w:rsidRPr="00DC092C" w:rsidRDefault="00DC092C" w:rsidP="008F13C0">
            <w:pPr>
              <w:pStyle w:val="ListParagraph"/>
              <w:numPr>
                <w:ilvl w:val="0"/>
                <w:numId w:val="7"/>
              </w:numPr>
              <w:spacing w:after="0"/>
              <w:ind w:left="357" w:hanging="357"/>
              <w:contextualSpacing w:val="0"/>
              <w:rPr>
                <w:rFonts w:cs="Arial"/>
                <w:sz w:val="24"/>
                <w:szCs w:val="24"/>
              </w:rPr>
            </w:pPr>
            <w:r w:rsidRPr="00DC092C">
              <w:rPr>
                <w:rFonts w:cs="Arial"/>
                <w:sz w:val="24"/>
                <w:szCs w:val="24"/>
              </w:rPr>
              <w:t xml:space="preserve">DHHS Client Incident Management System: </w:t>
            </w:r>
            <w:hyperlink r:id="rId31" w:history="1">
              <w:r w:rsidRPr="00DC092C">
                <w:rPr>
                  <w:rStyle w:val="Hyperlink"/>
                  <w:rFonts w:cs="Arial"/>
                  <w:sz w:val="24"/>
                  <w:szCs w:val="24"/>
                </w:rPr>
                <w:t>link</w:t>
              </w:r>
            </w:hyperlink>
          </w:p>
        </w:tc>
      </w:tr>
      <w:tr w:rsidR="00DC092C" w:rsidRPr="00E65623" w:rsidTr="00DC092C">
        <w:trPr>
          <w:trHeight w:val="584"/>
        </w:trPr>
        <w:tc>
          <w:tcPr>
            <w:tcW w:w="1489" w:type="dxa"/>
            <w:shd w:val="clear" w:color="auto" w:fill="auto"/>
            <w:tcMar>
              <w:top w:w="72" w:type="dxa"/>
              <w:left w:w="144" w:type="dxa"/>
              <w:bottom w:w="72" w:type="dxa"/>
              <w:right w:w="144" w:type="dxa"/>
            </w:tcMar>
          </w:tcPr>
          <w:p w:rsidR="00DC092C" w:rsidRPr="00DC092C" w:rsidRDefault="00DC092C" w:rsidP="00DC092C">
            <w:pPr>
              <w:spacing w:after="0"/>
              <w:rPr>
                <w:rFonts w:eastAsia="Times New Roman" w:cs="Arial"/>
                <w:color w:val="000000" w:themeColor="text1"/>
                <w:kern w:val="24"/>
                <w:sz w:val="24"/>
                <w:szCs w:val="24"/>
                <w:lang w:eastAsia="en-AU"/>
              </w:rPr>
            </w:pPr>
            <w:r w:rsidRPr="00DC092C">
              <w:rPr>
                <w:rFonts w:eastAsia="Times New Roman" w:cs="Arial"/>
                <w:color w:val="000000" w:themeColor="text1"/>
                <w:kern w:val="24"/>
                <w:sz w:val="24"/>
                <w:szCs w:val="24"/>
                <w:lang w:eastAsia="en-AU"/>
              </w:rPr>
              <w:t>Western Australia</w:t>
            </w:r>
          </w:p>
        </w:tc>
        <w:tc>
          <w:tcPr>
            <w:tcW w:w="8287" w:type="dxa"/>
            <w:shd w:val="clear" w:color="auto" w:fill="auto"/>
            <w:tcMar>
              <w:top w:w="72" w:type="dxa"/>
              <w:left w:w="144" w:type="dxa"/>
              <w:bottom w:w="72" w:type="dxa"/>
              <w:right w:w="144" w:type="dxa"/>
            </w:tcMar>
          </w:tcPr>
          <w:p w:rsidR="00DC092C" w:rsidRPr="00DC092C" w:rsidRDefault="00DC092C" w:rsidP="008F13C0">
            <w:pPr>
              <w:pStyle w:val="ListParagraph"/>
              <w:numPr>
                <w:ilvl w:val="0"/>
                <w:numId w:val="10"/>
              </w:numPr>
              <w:spacing w:after="120"/>
              <w:ind w:left="357" w:hanging="357"/>
              <w:contextualSpacing w:val="0"/>
              <w:rPr>
                <w:rFonts w:eastAsia="Times New Roman" w:cs="Arial"/>
                <w:sz w:val="24"/>
                <w:szCs w:val="24"/>
                <w:lang w:eastAsia="en-AU"/>
              </w:rPr>
            </w:pPr>
            <w:r w:rsidRPr="00DC092C">
              <w:rPr>
                <w:rFonts w:eastAsia="Times New Roman" w:cs="Arial"/>
                <w:sz w:val="24"/>
                <w:szCs w:val="24"/>
                <w:lang w:eastAsia="en-AU"/>
              </w:rPr>
              <w:t>DSC ‘</w:t>
            </w:r>
            <w:r w:rsidRPr="00DC092C">
              <w:rPr>
                <w:rFonts w:cs="Arial"/>
                <w:sz w:val="24"/>
                <w:szCs w:val="24"/>
              </w:rPr>
              <w:t xml:space="preserve">What do I do if I am concerned about the wellbeing or safety of a person with disability?’ factsheet: </w:t>
            </w:r>
            <w:hyperlink r:id="rId32" w:history="1">
              <w:r w:rsidRPr="00DC092C">
                <w:rPr>
                  <w:rStyle w:val="Hyperlink"/>
                  <w:rFonts w:cs="Arial"/>
                  <w:sz w:val="24"/>
                  <w:szCs w:val="24"/>
                </w:rPr>
                <w:t>link</w:t>
              </w:r>
            </w:hyperlink>
          </w:p>
        </w:tc>
      </w:tr>
      <w:tr w:rsidR="00DC092C" w:rsidRPr="00E65623" w:rsidTr="00DC092C">
        <w:trPr>
          <w:trHeight w:val="584"/>
        </w:trPr>
        <w:tc>
          <w:tcPr>
            <w:tcW w:w="1489" w:type="dxa"/>
            <w:shd w:val="clear" w:color="auto" w:fill="auto"/>
            <w:tcMar>
              <w:top w:w="72" w:type="dxa"/>
              <w:left w:w="144" w:type="dxa"/>
              <w:bottom w:w="72" w:type="dxa"/>
              <w:right w:w="144" w:type="dxa"/>
            </w:tcMar>
            <w:hideMark/>
          </w:tcPr>
          <w:p w:rsidR="00DC092C" w:rsidRPr="00DC092C" w:rsidRDefault="00DC092C" w:rsidP="00DC092C">
            <w:pPr>
              <w:spacing w:after="0"/>
              <w:rPr>
                <w:rFonts w:eastAsia="Times New Roman" w:cs="Arial"/>
                <w:sz w:val="24"/>
                <w:szCs w:val="24"/>
                <w:lang w:eastAsia="en-AU"/>
              </w:rPr>
            </w:pPr>
            <w:r w:rsidRPr="00DC092C">
              <w:rPr>
                <w:rFonts w:eastAsia="Times New Roman" w:cs="Arial"/>
                <w:color w:val="000000" w:themeColor="text1"/>
                <w:kern w:val="24"/>
                <w:sz w:val="24"/>
                <w:szCs w:val="24"/>
                <w:lang w:eastAsia="en-AU"/>
              </w:rPr>
              <w:t>National</w:t>
            </w:r>
          </w:p>
        </w:tc>
        <w:tc>
          <w:tcPr>
            <w:tcW w:w="8287" w:type="dxa"/>
            <w:shd w:val="clear" w:color="auto" w:fill="auto"/>
            <w:tcMar>
              <w:top w:w="72" w:type="dxa"/>
              <w:left w:w="144" w:type="dxa"/>
              <w:bottom w:w="72" w:type="dxa"/>
              <w:right w:w="144" w:type="dxa"/>
            </w:tcMar>
            <w:hideMark/>
          </w:tcPr>
          <w:p w:rsidR="00DC092C" w:rsidRPr="00DC092C" w:rsidRDefault="00DC092C" w:rsidP="008F13C0">
            <w:pPr>
              <w:pStyle w:val="ListParagraph"/>
              <w:numPr>
                <w:ilvl w:val="0"/>
                <w:numId w:val="11"/>
              </w:numPr>
              <w:spacing w:after="0"/>
              <w:rPr>
                <w:rStyle w:val="Hyperlink"/>
                <w:rFonts w:eastAsia="Times New Roman" w:cs="Arial"/>
                <w:color w:val="auto"/>
                <w:sz w:val="24"/>
                <w:szCs w:val="24"/>
                <w:u w:val="none"/>
                <w:lang w:eastAsia="en-AU"/>
              </w:rPr>
            </w:pPr>
            <w:r w:rsidRPr="00DC092C">
              <w:rPr>
                <w:rFonts w:eastAsia="Times New Roman" w:cs="Arial"/>
                <w:sz w:val="24"/>
                <w:szCs w:val="24"/>
                <w:lang w:eastAsia="en-AU"/>
              </w:rPr>
              <w:t xml:space="preserve">NDIS Quality and Safeguarding Framework: </w:t>
            </w:r>
            <w:hyperlink r:id="rId33" w:history="1">
              <w:r w:rsidRPr="00DC092C">
                <w:rPr>
                  <w:rStyle w:val="Hyperlink"/>
                  <w:rFonts w:eastAsia="Times New Roman" w:cs="Arial"/>
                  <w:sz w:val="24"/>
                  <w:szCs w:val="24"/>
                  <w:lang w:eastAsia="en-AU"/>
                </w:rPr>
                <w:t>link</w:t>
              </w:r>
            </w:hyperlink>
          </w:p>
          <w:p w:rsidR="00DC092C" w:rsidRPr="00DC092C" w:rsidRDefault="00DC092C" w:rsidP="008F13C0">
            <w:pPr>
              <w:pStyle w:val="ListParagraph"/>
              <w:numPr>
                <w:ilvl w:val="0"/>
                <w:numId w:val="11"/>
              </w:numPr>
              <w:spacing w:after="0"/>
              <w:rPr>
                <w:rFonts w:eastAsia="Times New Roman" w:cs="Arial"/>
                <w:sz w:val="24"/>
                <w:szCs w:val="24"/>
                <w:lang w:eastAsia="en-AU"/>
              </w:rPr>
            </w:pPr>
            <w:r w:rsidRPr="00DC092C">
              <w:rPr>
                <w:rFonts w:eastAsia="Times New Roman" w:cs="Arial"/>
                <w:sz w:val="24"/>
                <w:szCs w:val="24"/>
                <w:lang w:eastAsia="en-AU"/>
              </w:rPr>
              <w:t xml:space="preserve">National Disability Abuse and Neglect Hotline: </w:t>
            </w:r>
            <w:hyperlink r:id="rId34" w:history="1">
              <w:r w:rsidRPr="00DC092C">
                <w:rPr>
                  <w:rStyle w:val="Hyperlink"/>
                  <w:rFonts w:eastAsia="Times New Roman" w:cs="Arial"/>
                  <w:sz w:val="24"/>
                  <w:szCs w:val="24"/>
                  <w:lang w:eastAsia="en-AU"/>
                </w:rPr>
                <w:t>link</w:t>
              </w:r>
            </w:hyperlink>
            <w:r w:rsidRPr="00DC092C">
              <w:rPr>
                <w:rFonts w:eastAsia="Times New Roman" w:cs="Arial"/>
                <w:sz w:val="24"/>
                <w:szCs w:val="24"/>
                <w:lang w:eastAsia="en-AU"/>
              </w:rPr>
              <w:t xml:space="preserve"> </w:t>
            </w:r>
          </w:p>
        </w:tc>
      </w:tr>
    </w:tbl>
    <w:p w:rsidR="00DC092C" w:rsidRDefault="00DC092C" w:rsidP="00DC092C">
      <w:pPr>
        <w:pStyle w:val="NDSTitle"/>
      </w:pPr>
    </w:p>
    <w:p w:rsidR="008F13C0" w:rsidRDefault="008F13C0">
      <w:pPr>
        <w:rPr>
          <w:rFonts w:eastAsia="Calibri" w:cs="Times New Roman"/>
          <w:b/>
          <w:bCs/>
          <w:kern w:val="36"/>
          <w:sz w:val="36"/>
          <w:szCs w:val="48"/>
          <w:lang w:eastAsia="en-AU"/>
        </w:rPr>
      </w:pPr>
      <w:r>
        <w:rPr>
          <w:rFonts w:eastAsia="Calibri"/>
        </w:rPr>
        <w:br w:type="page"/>
      </w:r>
    </w:p>
    <w:p w:rsidR="008F13C0" w:rsidRDefault="008F13C0" w:rsidP="008F13C0">
      <w:pPr>
        <w:pStyle w:val="Heading1"/>
        <w:rPr>
          <w:rFonts w:eastAsia="Calibri"/>
        </w:rPr>
      </w:pPr>
      <w:bookmarkStart w:id="17" w:name="_Toc516062354"/>
      <w:r>
        <w:rPr>
          <w:rFonts w:eastAsia="Calibri"/>
        </w:rPr>
        <w:t>Cast and Crew</w:t>
      </w:r>
      <w:bookmarkEnd w:id="17"/>
    </w:p>
    <w:p w:rsidR="00DC092C" w:rsidRPr="003C3439" w:rsidRDefault="00DC092C" w:rsidP="008F13C0">
      <w:pPr>
        <w:spacing w:after="0" w:line="360" w:lineRule="auto"/>
        <w:rPr>
          <w:rFonts w:eastAsia="Calibri" w:cs="Arial"/>
          <w:color w:val="000000" w:themeColor="text1"/>
          <w:kern w:val="24"/>
          <w:sz w:val="24"/>
          <w:szCs w:val="24"/>
          <w:lang w:eastAsia="en-AU"/>
        </w:rPr>
      </w:pPr>
      <w:r w:rsidRPr="00DE362F">
        <w:rPr>
          <w:rFonts w:eastAsia="Calibri" w:cs="Arial"/>
          <w:b/>
          <w:color w:val="000000" w:themeColor="text1"/>
          <w:kern w:val="24"/>
          <w:sz w:val="24"/>
          <w:szCs w:val="24"/>
          <w:lang w:eastAsia="en-AU"/>
        </w:rPr>
        <w:t>Presenters</w:t>
      </w:r>
      <w:r w:rsidR="008F13C0">
        <w:rPr>
          <w:rFonts w:eastAsia="Calibri" w:cs="Arial"/>
          <w:b/>
          <w:color w:val="000000" w:themeColor="text1"/>
          <w:kern w:val="24"/>
          <w:sz w:val="24"/>
          <w:szCs w:val="24"/>
          <w:lang w:eastAsia="en-AU"/>
        </w:rPr>
        <w:t xml:space="preserve">: </w:t>
      </w:r>
      <w:r w:rsidRPr="003C3439">
        <w:rPr>
          <w:rFonts w:eastAsia="Calibri" w:cs="Arial"/>
          <w:color w:val="000000" w:themeColor="text1"/>
          <w:kern w:val="24"/>
          <w:sz w:val="24"/>
          <w:szCs w:val="24"/>
          <w:lang w:eastAsia="en-AU"/>
        </w:rPr>
        <w:t xml:space="preserve">Samson Hailu and Sarah Hirst, Project ABLE </w:t>
      </w:r>
    </w:p>
    <w:p w:rsidR="00DC092C" w:rsidRPr="003C3439" w:rsidRDefault="00DC092C" w:rsidP="008F13C0">
      <w:pPr>
        <w:spacing w:before="240" w:after="0" w:line="360" w:lineRule="auto"/>
        <w:rPr>
          <w:rFonts w:eastAsia="Calibri" w:cs="Arial"/>
          <w:b/>
          <w:color w:val="000000" w:themeColor="text1"/>
          <w:kern w:val="24"/>
          <w:sz w:val="24"/>
          <w:szCs w:val="24"/>
          <w:lang w:eastAsia="en-AU"/>
        </w:rPr>
      </w:pPr>
      <w:r w:rsidRPr="003C3439">
        <w:rPr>
          <w:rFonts w:eastAsia="Calibri" w:cs="Arial"/>
          <w:b/>
          <w:color w:val="000000" w:themeColor="text1"/>
          <w:kern w:val="24"/>
          <w:sz w:val="24"/>
          <w:szCs w:val="24"/>
          <w:lang w:eastAsia="en-AU"/>
        </w:rPr>
        <w:t>Talking Heads</w:t>
      </w:r>
    </w:p>
    <w:p w:rsidR="00DC092C" w:rsidRPr="00CC19DF" w:rsidRDefault="00DC092C" w:rsidP="008F13C0">
      <w:pPr>
        <w:pStyle w:val="ListParagraph"/>
        <w:numPr>
          <w:ilvl w:val="0"/>
          <w:numId w:val="12"/>
        </w:numPr>
        <w:spacing w:after="0" w:line="360" w:lineRule="auto"/>
        <w:contextualSpacing w:val="0"/>
        <w:rPr>
          <w:rFonts w:eastAsia="Calibri" w:cs="Arial"/>
          <w:color w:val="000000" w:themeColor="text1"/>
          <w:kern w:val="24"/>
          <w:sz w:val="24"/>
          <w:szCs w:val="24"/>
          <w:lang w:eastAsia="en-AU"/>
        </w:rPr>
      </w:pPr>
      <w:r w:rsidRPr="00CC19DF">
        <w:rPr>
          <w:rFonts w:eastAsia="Calibri" w:cs="Arial"/>
          <w:color w:val="000000" w:themeColor="text1"/>
          <w:kern w:val="24"/>
          <w:sz w:val="24"/>
          <w:szCs w:val="24"/>
          <w:lang w:eastAsia="en-AU"/>
        </w:rPr>
        <w:t>Janene Cootes, Intellectual Disability Rights Service</w:t>
      </w:r>
    </w:p>
    <w:p w:rsidR="00DC092C" w:rsidRPr="00CC19DF" w:rsidRDefault="00DC092C" w:rsidP="008F13C0">
      <w:pPr>
        <w:pStyle w:val="ListParagraph"/>
        <w:numPr>
          <w:ilvl w:val="0"/>
          <w:numId w:val="12"/>
        </w:numPr>
        <w:spacing w:after="0" w:line="360" w:lineRule="auto"/>
        <w:contextualSpacing w:val="0"/>
        <w:rPr>
          <w:rFonts w:eastAsia="Calibri" w:cs="Arial"/>
          <w:color w:val="000000" w:themeColor="text1"/>
          <w:kern w:val="24"/>
          <w:sz w:val="24"/>
          <w:szCs w:val="24"/>
          <w:lang w:eastAsia="en-AU"/>
        </w:rPr>
      </w:pPr>
      <w:r w:rsidRPr="00CC19DF">
        <w:rPr>
          <w:rFonts w:eastAsia="Calibri" w:cs="Arial"/>
          <w:color w:val="000000" w:themeColor="text1"/>
          <w:kern w:val="24"/>
          <w:sz w:val="24"/>
          <w:szCs w:val="24"/>
          <w:lang w:eastAsia="en-AU"/>
        </w:rPr>
        <w:t>Leigh Creighton, Disability Advocate, Community Disability Alliance Hunter</w:t>
      </w:r>
    </w:p>
    <w:p w:rsidR="00DC092C" w:rsidRPr="00CC19DF" w:rsidRDefault="00DC092C" w:rsidP="008F13C0">
      <w:pPr>
        <w:pStyle w:val="ListParagraph"/>
        <w:numPr>
          <w:ilvl w:val="0"/>
          <w:numId w:val="12"/>
        </w:numPr>
        <w:spacing w:after="0" w:line="360" w:lineRule="auto"/>
        <w:contextualSpacing w:val="0"/>
        <w:rPr>
          <w:rFonts w:eastAsia="Calibri" w:cs="Arial"/>
          <w:color w:val="000000" w:themeColor="text1"/>
          <w:kern w:val="24"/>
          <w:sz w:val="24"/>
          <w:szCs w:val="24"/>
          <w:lang w:eastAsia="en-AU"/>
        </w:rPr>
      </w:pPr>
      <w:r w:rsidRPr="00CC19DF">
        <w:rPr>
          <w:rFonts w:eastAsia="Calibri" w:cs="Arial"/>
          <w:color w:val="000000" w:themeColor="text1"/>
          <w:kern w:val="24"/>
          <w:sz w:val="24"/>
          <w:szCs w:val="24"/>
          <w:lang w:eastAsia="en-AU"/>
        </w:rPr>
        <w:t>Amelia Gillies, Sunnyfield Disability Services</w:t>
      </w:r>
    </w:p>
    <w:p w:rsidR="00DC092C" w:rsidRPr="00CC19DF" w:rsidRDefault="00DC092C" w:rsidP="008F13C0">
      <w:pPr>
        <w:pStyle w:val="ListParagraph"/>
        <w:numPr>
          <w:ilvl w:val="0"/>
          <w:numId w:val="12"/>
        </w:numPr>
        <w:spacing w:after="0" w:line="360" w:lineRule="auto"/>
        <w:contextualSpacing w:val="0"/>
        <w:rPr>
          <w:rFonts w:eastAsia="Calibri" w:cs="Arial"/>
          <w:color w:val="000000" w:themeColor="text1"/>
          <w:kern w:val="24"/>
          <w:sz w:val="24"/>
          <w:szCs w:val="24"/>
          <w:lang w:eastAsia="en-AU"/>
        </w:rPr>
      </w:pPr>
      <w:r w:rsidRPr="00CC19DF">
        <w:rPr>
          <w:rFonts w:eastAsia="Calibri" w:cs="Arial"/>
          <w:color w:val="000000" w:themeColor="text1"/>
          <w:kern w:val="24"/>
          <w:sz w:val="24"/>
          <w:szCs w:val="24"/>
          <w:lang w:eastAsia="en-AU"/>
        </w:rPr>
        <w:t>Anthony Holton, Director, Disability Reportable Incidents Division, NSW Ombudsman</w:t>
      </w:r>
    </w:p>
    <w:p w:rsidR="00DC092C" w:rsidRPr="00CC19DF" w:rsidRDefault="00DC092C" w:rsidP="008F13C0">
      <w:pPr>
        <w:pStyle w:val="ListParagraph"/>
        <w:numPr>
          <w:ilvl w:val="0"/>
          <w:numId w:val="12"/>
        </w:numPr>
        <w:spacing w:after="0" w:line="360" w:lineRule="auto"/>
        <w:contextualSpacing w:val="0"/>
        <w:rPr>
          <w:rFonts w:eastAsia="Calibri" w:cs="Arial"/>
          <w:color w:val="000000" w:themeColor="text1"/>
          <w:kern w:val="24"/>
          <w:sz w:val="24"/>
          <w:szCs w:val="24"/>
          <w:lang w:eastAsia="en-AU"/>
        </w:rPr>
      </w:pPr>
      <w:r w:rsidRPr="00CC19DF">
        <w:rPr>
          <w:rFonts w:eastAsia="Calibri" w:cs="Arial"/>
          <w:color w:val="000000" w:themeColor="text1"/>
          <w:kern w:val="24"/>
          <w:sz w:val="24"/>
          <w:szCs w:val="24"/>
          <w:lang w:eastAsia="en-AU"/>
        </w:rPr>
        <w:t>Tania Lewis, Disability Advocate, Community Disability Alliance Hunter</w:t>
      </w:r>
    </w:p>
    <w:p w:rsidR="00DC092C" w:rsidRPr="00CC19DF" w:rsidRDefault="00DC092C" w:rsidP="008F13C0">
      <w:pPr>
        <w:pStyle w:val="ListParagraph"/>
        <w:numPr>
          <w:ilvl w:val="0"/>
          <w:numId w:val="12"/>
        </w:numPr>
        <w:spacing w:after="0" w:line="360" w:lineRule="auto"/>
        <w:contextualSpacing w:val="0"/>
        <w:rPr>
          <w:rFonts w:eastAsia="Calibri" w:cs="Arial"/>
          <w:color w:val="000000" w:themeColor="text1"/>
          <w:kern w:val="24"/>
          <w:sz w:val="24"/>
          <w:szCs w:val="24"/>
          <w:lang w:eastAsia="en-AU"/>
        </w:rPr>
      </w:pPr>
      <w:r w:rsidRPr="00CC19DF">
        <w:rPr>
          <w:rFonts w:eastAsia="Calibri" w:cs="Arial"/>
          <w:color w:val="000000" w:themeColor="text1"/>
          <w:kern w:val="24"/>
          <w:sz w:val="24"/>
          <w:szCs w:val="24"/>
          <w:lang w:eastAsia="en-AU"/>
        </w:rPr>
        <w:t>Eban Pollard, NSW Council for Intellectual Disability (CID)</w:t>
      </w:r>
    </w:p>
    <w:p w:rsidR="00DC092C" w:rsidRPr="00CC19DF" w:rsidRDefault="00DC092C" w:rsidP="008F13C0">
      <w:pPr>
        <w:pStyle w:val="ListParagraph"/>
        <w:numPr>
          <w:ilvl w:val="0"/>
          <w:numId w:val="12"/>
        </w:numPr>
        <w:spacing w:after="0" w:line="360" w:lineRule="auto"/>
        <w:contextualSpacing w:val="0"/>
        <w:rPr>
          <w:rFonts w:eastAsia="Calibri" w:cs="Arial"/>
          <w:color w:val="000000" w:themeColor="text1"/>
          <w:kern w:val="24"/>
          <w:sz w:val="24"/>
          <w:szCs w:val="24"/>
          <w:lang w:eastAsia="en-AU"/>
        </w:rPr>
      </w:pPr>
      <w:r w:rsidRPr="00CC19DF">
        <w:rPr>
          <w:rFonts w:eastAsia="Calibri" w:cs="Arial"/>
          <w:color w:val="000000" w:themeColor="text1"/>
          <w:kern w:val="24"/>
          <w:sz w:val="24"/>
          <w:szCs w:val="24"/>
          <w:lang w:eastAsia="en-AU"/>
        </w:rPr>
        <w:t>Christine Regan, Rights Project for People with Disability, NSW Ombudsman</w:t>
      </w:r>
    </w:p>
    <w:p w:rsidR="00DC092C" w:rsidRPr="00CC19DF" w:rsidRDefault="00DC092C" w:rsidP="008F13C0">
      <w:pPr>
        <w:pStyle w:val="ListParagraph"/>
        <w:numPr>
          <w:ilvl w:val="0"/>
          <w:numId w:val="12"/>
        </w:numPr>
        <w:spacing w:after="0" w:line="360" w:lineRule="auto"/>
        <w:contextualSpacing w:val="0"/>
        <w:rPr>
          <w:rFonts w:eastAsia="Calibri" w:cs="Arial"/>
          <w:color w:val="000000" w:themeColor="text1"/>
          <w:kern w:val="24"/>
          <w:sz w:val="24"/>
          <w:szCs w:val="24"/>
          <w:lang w:eastAsia="en-AU"/>
        </w:rPr>
      </w:pPr>
      <w:r w:rsidRPr="00CC19DF">
        <w:rPr>
          <w:rFonts w:eastAsia="Calibri" w:cs="Arial"/>
          <w:color w:val="000000" w:themeColor="text1"/>
          <w:kern w:val="24"/>
          <w:sz w:val="24"/>
          <w:szCs w:val="24"/>
          <w:lang w:eastAsia="en-AU"/>
        </w:rPr>
        <w:t xml:space="preserve">Aaron Williams, ConnectAbility Australia </w:t>
      </w:r>
    </w:p>
    <w:p w:rsidR="00DC092C" w:rsidRPr="00CC19DF" w:rsidRDefault="00DC092C" w:rsidP="008F13C0">
      <w:pPr>
        <w:pStyle w:val="ListParagraph"/>
        <w:numPr>
          <w:ilvl w:val="0"/>
          <w:numId w:val="12"/>
        </w:numPr>
        <w:spacing w:after="0" w:line="360" w:lineRule="auto"/>
        <w:contextualSpacing w:val="0"/>
        <w:rPr>
          <w:rFonts w:eastAsia="Calibri" w:cs="Arial"/>
          <w:color w:val="000000" w:themeColor="text1"/>
          <w:kern w:val="24"/>
          <w:sz w:val="24"/>
          <w:szCs w:val="24"/>
          <w:lang w:eastAsia="en-AU"/>
        </w:rPr>
      </w:pPr>
      <w:r w:rsidRPr="00CC19DF">
        <w:rPr>
          <w:rFonts w:eastAsia="Calibri" w:cs="Arial"/>
          <w:color w:val="000000" w:themeColor="text1"/>
          <w:kern w:val="24"/>
          <w:sz w:val="24"/>
          <w:szCs w:val="24"/>
          <w:lang w:eastAsia="en-AU"/>
        </w:rPr>
        <w:t>Natalie Ransom, ConnectAbility Australia</w:t>
      </w:r>
    </w:p>
    <w:p w:rsidR="00DC092C" w:rsidRPr="00CC19DF" w:rsidRDefault="00DC092C" w:rsidP="008F13C0">
      <w:pPr>
        <w:spacing w:before="240" w:after="120"/>
        <w:rPr>
          <w:rFonts w:eastAsia="Calibri" w:cs="Arial"/>
          <w:b/>
          <w:color w:val="000000" w:themeColor="text1"/>
          <w:kern w:val="24"/>
          <w:sz w:val="24"/>
          <w:szCs w:val="24"/>
          <w:lang w:eastAsia="en-AU"/>
        </w:rPr>
      </w:pPr>
      <w:r w:rsidRPr="00CC19DF">
        <w:rPr>
          <w:rFonts w:eastAsia="Calibri" w:cs="Arial"/>
          <w:b/>
          <w:color w:val="000000" w:themeColor="text1"/>
          <w:kern w:val="24"/>
          <w:sz w:val="24"/>
          <w:szCs w:val="24"/>
          <w:lang w:eastAsia="en-AU"/>
        </w:rPr>
        <w:t>Actors</w:t>
      </w:r>
    </w:p>
    <w:p w:rsidR="00DC092C" w:rsidRPr="00CC19DF" w:rsidRDefault="00DC092C" w:rsidP="00DC092C">
      <w:pPr>
        <w:spacing w:after="120"/>
        <w:rPr>
          <w:rFonts w:cs="Arial"/>
          <w:sz w:val="24"/>
          <w:szCs w:val="24"/>
          <w:lang w:val="en-US"/>
        </w:rPr>
        <w:sectPr w:rsidR="00DC092C" w:rsidRPr="00CC19DF" w:rsidSect="00DC092C">
          <w:headerReference w:type="default" r:id="rId35"/>
          <w:footerReference w:type="default" r:id="rId36"/>
          <w:footerReference w:type="first" r:id="rId37"/>
          <w:type w:val="continuous"/>
          <w:pgSz w:w="11901" w:h="16817"/>
          <w:pgMar w:top="1440" w:right="1077" w:bottom="1418" w:left="1077" w:header="709" w:footer="709" w:gutter="0"/>
          <w:cols w:space="708"/>
          <w:titlePg/>
          <w:docGrid w:linePitch="360"/>
        </w:sectPr>
      </w:pPr>
    </w:p>
    <w:p w:rsidR="00DC092C" w:rsidRPr="00D41905" w:rsidRDefault="00DC092C" w:rsidP="00DC092C">
      <w:pPr>
        <w:spacing w:after="120"/>
        <w:rPr>
          <w:rFonts w:cs="Arial"/>
          <w:sz w:val="24"/>
          <w:szCs w:val="24"/>
        </w:rPr>
      </w:pPr>
      <w:r w:rsidRPr="00CC19DF">
        <w:rPr>
          <w:rFonts w:cs="Arial"/>
          <w:sz w:val="24"/>
          <w:szCs w:val="24"/>
          <w:lang w:val="en-US"/>
        </w:rPr>
        <w:t>Rob Mockler</w:t>
      </w:r>
    </w:p>
    <w:p w:rsidR="00DC092C" w:rsidRPr="00D41905" w:rsidRDefault="00DC092C" w:rsidP="00DC092C">
      <w:pPr>
        <w:spacing w:after="120"/>
        <w:rPr>
          <w:rFonts w:cs="Arial"/>
          <w:sz w:val="24"/>
          <w:szCs w:val="24"/>
        </w:rPr>
      </w:pPr>
      <w:r w:rsidRPr="00D41905">
        <w:rPr>
          <w:rFonts w:cs="Arial"/>
          <w:sz w:val="24"/>
          <w:szCs w:val="24"/>
          <w:lang w:val="en-US"/>
        </w:rPr>
        <w:t>Zindzi Okenyo</w:t>
      </w:r>
    </w:p>
    <w:p w:rsidR="00DC092C" w:rsidRPr="00D41905" w:rsidRDefault="00DC092C" w:rsidP="00DC092C">
      <w:pPr>
        <w:spacing w:after="120"/>
        <w:rPr>
          <w:rFonts w:cs="Arial"/>
          <w:sz w:val="24"/>
          <w:szCs w:val="24"/>
        </w:rPr>
      </w:pPr>
      <w:r w:rsidRPr="00D41905">
        <w:rPr>
          <w:rFonts w:cs="Arial"/>
          <w:sz w:val="24"/>
          <w:szCs w:val="24"/>
          <w:lang w:val="en-US"/>
        </w:rPr>
        <w:t>Cassandra Linehan</w:t>
      </w:r>
    </w:p>
    <w:p w:rsidR="00DC092C" w:rsidRPr="00D41905" w:rsidRDefault="00DC092C" w:rsidP="00DC092C">
      <w:pPr>
        <w:spacing w:after="120"/>
        <w:rPr>
          <w:rFonts w:cs="Arial"/>
          <w:sz w:val="24"/>
          <w:szCs w:val="24"/>
        </w:rPr>
      </w:pPr>
      <w:r w:rsidRPr="00D41905">
        <w:rPr>
          <w:rFonts w:cs="Arial"/>
          <w:sz w:val="24"/>
          <w:szCs w:val="24"/>
          <w:lang w:val="en-US"/>
        </w:rPr>
        <w:t>Susan Ling Young</w:t>
      </w:r>
    </w:p>
    <w:p w:rsidR="00DC092C" w:rsidRPr="00D41905" w:rsidRDefault="00DC092C" w:rsidP="00DC092C">
      <w:pPr>
        <w:spacing w:after="120"/>
        <w:rPr>
          <w:rFonts w:cs="Arial"/>
          <w:sz w:val="24"/>
          <w:szCs w:val="24"/>
        </w:rPr>
      </w:pPr>
      <w:r w:rsidRPr="00D41905">
        <w:rPr>
          <w:rFonts w:cs="Arial"/>
          <w:sz w:val="24"/>
          <w:szCs w:val="24"/>
          <w:lang w:val="en-US"/>
        </w:rPr>
        <w:t>Roddy Salinas</w:t>
      </w:r>
    </w:p>
    <w:p w:rsidR="00DC092C" w:rsidRPr="00D41905" w:rsidRDefault="00DC092C" w:rsidP="00DC092C">
      <w:pPr>
        <w:spacing w:after="120"/>
        <w:rPr>
          <w:rFonts w:cs="Arial"/>
          <w:sz w:val="24"/>
          <w:szCs w:val="24"/>
        </w:rPr>
      </w:pPr>
      <w:r w:rsidRPr="00D41905">
        <w:rPr>
          <w:rFonts w:cs="Arial"/>
          <w:sz w:val="24"/>
          <w:szCs w:val="24"/>
          <w:lang w:val="en-US"/>
        </w:rPr>
        <w:t>Mitch Garling</w:t>
      </w:r>
    </w:p>
    <w:p w:rsidR="00DC092C" w:rsidRPr="00D41905" w:rsidRDefault="00DC092C" w:rsidP="00DC092C">
      <w:pPr>
        <w:spacing w:after="120"/>
        <w:rPr>
          <w:rFonts w:cs="Arial"/>
          <w:sz w:val="24"/>
          <w:szCs w:val="24"/>
        </w:rPr>
      </w:pPr>
      <w:r w:rsidRPr="00D41905">
        <w:rPr>
          <w:rFonts w:cs="Arial"/>
          <w:sz w:val="24"/>
          <w:szCs w:val="24"/>
          <w:lang w:val="en-US"/>
        </w:rPr>
        <w:t>Jude Bowler</w:t>
      </w:r>
    </w:p>
    <w:p w:rsidR="00DC092C" w:rsidRPr="00D41905" w:rsidRDefault="00DC092C" w:rsidP="00DC092C">
      <w:pPr>
        <w:spacing w:after="120"/>
        <w:rPr>
          <w:rFonts w:cs="Arial"/>
          <w:sz w:val="24"/>
          <w:szCs w:val="24"/>
        </w:rPr>
      </w:pPr>
      <w:r w:rsidRPr="00D41905">
        <w:rPr>
          <w:rFonts w:cs="Arial"/>
          <w:sz w:val="24"/>
          <w:szCs w:val="24"/>
          <w:lang w:val="en-US"/>
        </w:rPr>
        <w:t>Cheryn Frost</w:t>
      </w:r>
    </w:p>
    <w:p w:rsidR="00DC092C" w:rsidRPr="00D41905" w:rsidRDefault="00DC092C" w:rsidP="00DC092C">
      <w:pPr>
        <w:spacing w:after="120"/>
        <w:rPr>
          <w:rFonts w:cs="Arial"/>
          <w:sz w:val="24"/>
          <w:szCs w:val="24"/>
        </w:rPr>
      </w:pPr>
      <w:r w:rsidRPr="00D41905">
        <w:rPr>
          <w:rFonts w:cs="Arial"/>
          <w:sz w:val="24"/>
          <w:szCs w:val="24"/>
          <w:lang w:val="en-US"/>
        </w:rPr>
        <w:t>Stacey Copas</w:t>
      </w:r>
    </w:p>
    <w:p w:rsidR="00DC092C" w:rsidRPr="00D41905" w:rsidRDefault="00DC092C" w:rsidP="00DC092C">
      <w:pPr>
        <w:spacing w:after="120"/>
        <w:rPr>
          <w:rFonts w:cs="Arial"/>
          <w:sz w:val="24"/>
          <w:szCs w:val="24"/>
        </w:rPr>
      </w:pPr>
      <w:r w:rsidRPr="00D41905">
        <w:rPr>
          <w:rFonts w:cs="Arial"/>
          <w:sz w:val="24"/>
          <w:szCs w:val="24"/>
          <w:lang w:val="en-US"/>
        </w:rPr>
        <w:t>Kellie Jones</w:t>
      </w:r>
    </w:p>
    <w:p w:rsidR="00DC092C" w:rsidRPr="00D41905" w:rsidRDefault="00DC092C" w:rsidP="00DC092C">
      <w:pPr>
        <w:spacing w:after="120"/>
        <w:rPr>
          <w:rFonts w:cs="Arial"/>
          <w:sz w:val="24"/>
          <w:szCs w:val="24"/>
        </w:rPr>
      </w:pPr>
      <w:r w:rsidRPr="00D41905">
        <w:rPr>
          <w:rFonts w:cs="Arial"/>
          <w:sz w:val="24"/>
          <w:szCs w:val="24"/>
          <w:lang w:val="en-US"/>
        </w:rPr>
        <w:t>Mark Inwood</w:t>
      </w:r>
    </w:p>
    <w:p w:rsidR="00DC092C" w:rsidRPr="00D41905" w:rsidRDefault="00DC092C" w:rsidP="00DC092C">
      <w:pPr>
        <w:spacing w:after="120"/>
        <w:rPr>
          <w:rFonts w:cs="Arial"/>
          <w:sz w:val="24"/>
          <w:szCs w:val="24"/>
        </w:rPr>
      </w:pPr>
      <w:r w:rsidRPr="00D41905">
        <w:rPr>
          <w:rFonts w:cs="Arial"/>
          <w:sz w:val="24"/>
          <w:szCs w:val="24"/>
          <w:lang w:val="en-US"/>
        </w:rPr>
        <w:t>James Penny</w:t>
      </w:r>
    </w:p>
    <w:p w:rsidR="00DC092C" w:rsidRPr="00D41905" w:rsidRDefault="00DC092C" w:rsidP="00DC092C">
      <w:pPr>
        <w:spacing w:after="120"/>
        <w:rPr>
          <w:rFonts w:cs="Arial"/>
          <w:sz w:val="24"/>
          <w:szCs w:val="24"/>
        </w:rPr>
      </w:pPr>
      <w:r w:rsidRPr="00D41905">
        <w:rPr>
          <w:rFonts w:cs="Arial"/>
          <w:sz w:val="24"/>
          <w:szCs w:val="24"/>
          <w:lang w:val="en-US"/>
        </w:rPr>
        <w:t>Warwick Allsopp</w:t>
      </w:r>
    </w:p>
    <w:p w:rsidR="00DC092C" w:rsidRPr="00D41905" w:rsidRDefault="00DC092C" w:rsidP="00DC092C">
      <w:pPr>
        <w:spacing w:after="120"/>
        <w:rPr>
          <w:rFonts w:cs="Arial"/>
          <w:sz w:val="24"/>
          <w:szCs w:val="24"/>
        </w:rPr>
      </w:pPr>
      <w:r w:rsidRPr="00D41905">
        <w:rPr>
          <w:rFonts w:cs="Arial"/>
          <w:sz w:val="24"/>
          <w:szCs w:val="24"/>
          <w:lang w:val="en-US"/>
        </w:rPr>
        <w:t>Chris Bunton</w:t>
      </w:r>
    </w:p>
    <w:p w:rsidR="00DC092C" w:rsidRPr="00D41905" w:rsidRDefault="00DC092C" w:rsidP="00DC092C">
      <w:pPr>
        <w:spacing w:after="120"/>
        <w:rPr>
          <w:rFonts w:cs="Arial"/>
          <w:sz w:val="24"/>
          <w:szCs w:val="24"/>
        </w:rPr>
      </w:pPr>
      <w:r w:rsidRPr="00D41905">
        <w:rPr>
          <w:rFonts w:cs="Arial"/>
          <w:sz w:val="24"/>
          <w:szCs w:val="24"/>
          <w:lang w:val="en-US"/>
        </w:rPr>
        <w:t>Tom Hancock</w:t>
      </w:r>
    </w:p>
    <w:p w:rsidR="00DC092C" w:rsidRPr="00D41905" w:rsidRDefault="00DC092C" w:rsidP="00DC092C">
      <w:pPr>
        <w:spacing w:after="120"/>
        <w:rPr>
          <w:rFonts w:cs="Arial"/>
          <w:sz w:val="24"/>
          <w:szCs w:val="24"/>
        </w:rPr>
      </w:pPr>
      <w:r w:rsidRPr="00D41905">
        <w:rPr>
          <w:rFonts w:cs="Arial"/>
          <w:sz w:val="24"/>
          <w:szCs w:val="24"/>
          <w:lang w:val="en-US"/>
        </w:rPr>
        <w:t>Nicholas Gell</w:t>
      </w:r>
    </w:p>
    <w:p w:rsidR="00DC092C" w:rsidRPr="00D41905" w:rsidRDefault="00DC092C" w:rsidP="00DC092C">
      <w:pPr>
        <w:spacing w:after="120"/>
        <w:rPr>
          <w:rFonts w:cs="Arial"/>
          <w:sz w:val="24"/>
          <w:szCs w:val="24"/>
        </w:rPr>
      </w:pPr>
      <w:r w:rsidRPr="00D41905">
        <w:rPr>
          <w:rFonts w:cs="Arial"/>
          <w:sz w:val="24"/>
          <w:szCs w:val="24"/>
          <w:lang w:val="en-US"/>
        </w:rPr>
        <w:t>Craig Meneaud</w:t>
      </w:r>
    </w:p>
    <w:p w:rsidR="00DC092C" w:rsidRPr="00D41905" w:rsidRDefault="00DC092C" w:rsidP="00DC092C">
      <w:pPr>
        <w:spacing w:after="120"/>
        <w:rPr>
          <w:rFonts w:cs="Arial"/>
          <w:sz w:val="24"/>
          <w:szCs w:val="24"/>
        </w:rPr>
      </w:pPr>
      <w:r w:rsidRPr="00D41905">
        <w:rPr>
          <w:rFonts w:cs="Arial"/>
          <w:sz w:val="24"/>
          <w:szCs w:val="24"/>
          <w:lang w:val="en-US"/>
        </w:rPr>
        <w:t>Georgia Cranko</w:t>
      </w:r>
    </w:p>
    <w:p w:rsidR="00DC092C" w:rsidRPr="00D41905" w:rsidRDefault="00DC092C" w:rsidP="00DC092C">
      <w:pPr>
        <w:spacing w:after="120"/>
        <w:rPr>
          <w:rFonts w:cs="Arial"/>
          <w:sz w:val="24"/>
          <w:szCs w:val="24"/>
        </w:rPr>
      </w:pPr>
      <w:r w:rsidRPr="00D41905">
        <w:rPr>
          <w:rFonts w:cs="Arial"/>
          <w:sz w:val="24"/>
          <w:szCs w:val="24"/>
          <w:lang w:val="en-US"/>
        </w:rPr>
        <w:t>Brianna Harris</w:t>
      </w:r>
    </w:p>
    <w:p w:rsidR="00DC092C" w:rsidRPr="00D41905" w:rsidRDefault="00DC092C" w:rsidP="00DC092C">
      <w:pPr>
        <w:spacing w:after="120"/>
        <w:rPr>
          <w:rFonts w:cs="Arial"/>
          <w:sz w:val="24"/>
          <w:szCs w:val="24"/>
        </w:rPr>
      </w:pPr>
      <w:r w:rsidRPr="00D41905">
        <w:rPr>
          <w:rFonts w:cs="Arial"/>
          <w:sz w:val="24"/>
          <w:szCs w:val="24"/>
          <w:lang w:val="en-US"/>
        </w:rPr>
        <w:t>Nicole Yardley</w:t>
      </w:r>
    </w:p>
    <w:p w:rsidR="00DC092C" w:rsidRPr="00D41905" w:rsidRDefault="00DC092C" w:rsidP="00DC092C">
      <w:pPr>
        <w:spacing w:after="120"/>
        <w:rPr>
          <w:rFonts w:cs="Arial"/>
          <w:sz w:val="24"/>
          <w:szCs w:val="24"/>
        </w:rPr>
      </w:pPr>
      <w:r w:rsidRPr="00D41905">
        <w:rPr>
          <w:rFonts w:cs="Arial"/>
          <w:sz w:val="24"/>
          <w:szCs w:val="24"/>
          <w:lang w:val="en-US"/>
        </w:rPr>
        <w:t>Suzanne Dunne</w:t>
      </w:r>
    </w:p>
    <w:p w:rsidR="00DC092C" w:rsidRPr="00D41905" w:rsidRDefault="00DC092C" w:rsidP="00DC092C">
      <w:pPr>
        <w:spacing w:after="120"/>
        <w:rPr>
          <w:rFonts w:cs="Arial"/>
          <w:sz w:val="24"/>
          <w:szCs w:val="24"/>
        </w:rPr>
      </w:pPr>
      <w:r w:rsidRPr="00D41905">
        <w:rPr>
          <w:rFonts w:cs="Arial"/>
          <w:sz w:val="24"/>
          <w:szCs w:val="24"/>
          <w:lang w:val="en-US"/>
        </w:rPr>
        <w:t>Jordana Goodman</w:t>
      </w:r>
    </w:p>
    <w:p w:rsidR="00DC092C" w:rsidRPr="00D41905" w:rsidRDefault="00DC092C" w:rsidP="00DC092C">
      <w:pPr>
        <w:spacing w:after="120"/>
        <w:rPr>
          <w:rFonts w:cs="Arial"/>
          <w:sz w:val="24"/>
          <w:szCs w:val="24"/>
        </w:rPr>
      </w:pPr>
      <w:r w:rsidRPr="00D41905">
        <w:rPr>
          <w:rFonts w:cs="Arial"/>
          <w:sz w:val="24"/>
          <w:szCs w:val="24"/>
          <w:lang w:val="en-US"/>
        </w:rPr>
        <w:t>Anna Martin</w:t>
      </w:r>
    </w:p>
    <w:p w:rsidR="00DC092C" w:rsidRPr="00D41905" w:rsidRDefault="00DC092C" w:rsidP="00DC092C">
      <w:pPr>
        <w:spacing w:after="120"/>
        <w:rPr>
          <w:rFonts w:cs="Arial"/>
          <w:sz w:val="24"/>
          <w:szCs w:val="24"/>
        </w:rPr>
      </w:pPr>
      <w:r w:rsidRPr="00D41905">
        <w:rPr>
          <w:rFonts w:cs="Arial"/>
          <w:sz w:val="24"/>
          <w:szCs w:val="24"/>
          <w:lang w:val="en-US"/>
        </w:rPr>
        <w:t>Shellee King</w:t>
      </w:r>
    </w:p>
    <w:p w:rsidR="00DC092C" w:rsidRPr="00D41905" w:rsidRDefault="00DC092C" w:rsidP="00DC092C">
      <w:pPr>
        <w:spacing w:after="120"/>
        <w:rPr>
          <w:rFonts w:cs="Arial"/>
          <w:sz w:val="24"/>
          <w:szCs w:val="24"/>
        </w:rPr>
      </w:pPr>
      <w:r w:rsidRPr="00D41905">
        <w:rPr>
          <w:rFonts w:cs="Arial"/>
          <w:sz w:val="24"/>
          <w:szCs w:val="24"/>
          <w:lang w:val="en-US"/>
        </w:rPr>
        <w:t>Margaret Liddy</w:t>
      </w:r>
    </w:p>
    <w:p w:rsidR="00DC092C" w:rsidRPr="00D41905" w:rsidRDefault="00DC092C" w:rsidP="00DC092C">
      <w:pPr>
        <w:spacing w:after="120"/>
        <w:rPr>
          <w:rFonts w:cs="Arial"/>
          <w:sz w:val="24"/>
          <w:szCs w:val="24"/>
        </w:rPr>
      </w:pPr>
      <w:r w:rsidRPr="00D41905">
        <w:rPr>
          <w:rFonts w:cs="Arial"/>
          <w:sz w:val="24"/>
          <w:szCs w:val="24"/>
          <w:lang w:val="en-US"/>
        </w:rPr>
        <w:t>Kerrie-Anne Bezzina</w:t>
      </w:r>
    </w:p>
    <w:p w:rsidR="00DC092C" w:rsidRPr="00D41905" w:rsidRDefault="00DC092C" w:rsidP="00DC092C">
      <w:pPr>
        <w:spacing w:after="120"/>
        <w:rPr>
          <w:rFonts w:cs="Arial"/>
          <w:sz w:val="24"/>
          <w:szCs w:val="24"/>
        </w:rPr>
      </w:pPr>
      <w:r w:rsidRPr="00D41905">
        <w:rPr>
          <w:rFonts w:cs="Arial"/>
          <w:sz w:val="24"/>
          <w:szCs w:val="24"/>
          <w:lang w:val="en-US"/>
        </w:rPr>
        <w:t>Emma Plant</w:t>
      </w:r>
    </w:p>
    <w:p w:rsidR="00DC092C" w:rsidRPr="00D41905" w:rsidRDefault="00DC092C" w:rsidP="00DC092C">
      <w:pPr>
        <w:spacing w:after="120"/>
        <w:rPr>
          <w:rFonts w:cs="Arial"/>
          <w:sz w:val="24"/>
          <w:szCs w:val="24"/>
        </w:rPr>
      </w:pPr>
      <w:r w:rsidRPr="00D41905">
        <w:rPr>
          <w:rFonts w:cs="Arial"/>
          <w:sz w:val="24"/>
          <w:szCs w:val="24"/>
          <w:lang w:val="en-US"/>
        </w:rPr>
        <w:t>Larry B</w:t>
      </w:r>
    </w:p>
    <w:p w:rsidR="00DC092C" w:rsidRPr="00D41905" w:rsidRDefault="00DC092C" w:rsidP="00DC092C">
      <w:pPr>
        <w:spacing w:after="120"/>
        <w:rPr>
          <w:rFonts w:cs="Arial"/>
          <w:sz w:val="24"/>
          <w:szCs w:val="24"/>
        </w:rPr>
      </w:pPr>
      <w:r w:rsidRPr="00D41905">
        <w:rPr>
          <w:rFonts w:cs="Arial"/>
          <w:sz w:val="24"/>
          <w:szCs w:val="24"/>
          <w:lang w:val="en-US"/>
        </w:rPr>
        <w:t>Zoe Peroulis</w:t>
      </w:r>
    </w:p>
    <w:p w:rsidR="00DC092C" w:rsidRPr="00D41905" w:rsidRDefault="00DC092C" w:rsidP="00DC092C">
      <w:pPr>
        <w:spacing w:after="120"/>
        <w:rPr>
          <w:rFonts w:cs="Arial"/>
          <w:sz w:val="24"/>
          <w:szCs w:val="24"/>
        </w:rPr>
      </w:pPr>
      <w:r w:rsidRPr="00D41905">
        <w:rPr>
          <w:rFonts w:cs="Arial"/>
          <w:sz w:val="24"/>
          <w:szCs w:val="24"/>
          <w:lang w:val="en-US"/>
        </w:rPr>
        <w:t>Michael Maggioros</w:t>
      </w:r>
    </w:p>
    <w:p w:rsidR="00DC092C" w:rsidRPr="00D41905" w:rsidRDefault="00DC092C" w:rsidP="00DC092C">
      <w:pPr>
        <w:spacing w:after="120"/>
        <w:rPr>
          <w:rFonts w:cs="Arial"/>
          <w:sz w:val="24"/>
          <w:szCs w:val="24"/>
        </w:rPr>
      </w:pPr>
      <w:r w:rsidRPr="00D41905">
        <w:rPr>
          <w:rFonts w:cs="Arial"/>
          <w:sz w:val="24"/>
          <w:szCs w:val="24"/>
          <w:lang w:val="en-US"/>
        </w:rPr>
        <w:t>Rohan Fullwood</w:t>
      </w:r>
    </w:p>
    <w:p w:rsidR="00DC092C" w:rsidRPr="00D41905" w:rsidRDefault="00DC092C" w:rsidP="00DC092C">
      <w:pPr>
        <w:spacing w:after="120"/>
        <w:rPr>
          <w:rFonts w:cs="Arial"/>
          <w:sz w:val="24"/>
          <w:szCs w:val="24"/>
        </w:rPr>
      </w:pPr>
      <w:r w:rsidRPr="00D41905">
        <w:rPr>
          <w:rFonts w:cs="Arial"/>
          <w:sz w:val="24"/>
          <w:szCs w:val="24"/>
          <w:lang w:val="en-US"/>
        </w:rPr>
        <w:t>Adelaide Johnson</w:t>
      </w:r>
    </w:p>
    <w:p w:rsidR="00DC092C" w:rsidRPr="00D41905" w:rsidRDefault="00DC092C" w:rsidP="00DC092C">
      <w:pPr>
        <w:spacing w:after="0"/>
        <w:rPr>
          <w:rFonts w:cs="Arial"/>
          <w:sz w:val="24"/>
          <w:szCs w:val="24"/>
          <w:lang w:val="en-US"/>
        </w:rPr>
        <w:sectPr w:rsidR="00DC092C" w:rsidRPr="00D41905" w:rsidSect="00DC092C">
          <w:type w:val="continuous"/>
          <w:pgSz w:w="11901" w:h="16817"/>
          <w:pgMar w:top="1440" w:right="1077" w:bottom="1418" w:left="1077" w:header="709" w:footer="709" w:gutter="0"/>
          <w:cols w:num="3" w:space="708"/>
          <w:titlePg/>
          <w:docGrid w:linePitch="360"/>
        </w:sectPr>
      </w:pPr>
    </w:p>
    <w:p w:rsidR="00DC092C" w:rsidRPr="00D41905" w:rsidRDefault="00DC092C" w:rsidP="00DC092C">
      <w:pPr>
        <w:spacing w:after="120"/>
        <w:rPr>
          <w:rFonts w:cs="Arial"/>
          <w:sz w:val="12"/>
          <w:szCs w:val="12"/>
        </w:rPr>
      </w:pPr>
    </w:p>
    <w:p w:rsidR="00DC092C" w:rsidRPr="00D41905" w:rsidRDefault="008F13C0" w:rsidP="00DC092C">
      <w:pPr>
        <w:spacing w:after="120"/>
        <w:rPr>
          <w:rFonts w:cs="Arial"/>
          <w:b/>
          <w:sz w:val="24"/>
          <w:szCs w:val="24"/>
        </w:rPr>
      </w:pPr>
      <w:r>
        <w:rPr>
          <w:rFonts w:cs="Arial"/>
          <w:b/>
          <w:color w:val="222222"/>
          <w:sz w:val="24"/>
          <w:szCs w:val="24"/>
          <w:lang w:val="en-US"/>
        </w:rPr>
        <w:t xml:space="preserve">Production </w:t>
      </w:r>
      <w:r w:rsidR="00DC092C" w:rsidRPr="00D41905">
        <w:rPr>
          <w:rFonts w:cs="Arial"/>
          <w:b/>
          <w:color w:val="222222"/>
          <w:sz w:val="24"/>
          <w:szCs w:val="24"/>
          <w:lang w:val="en-US"/>
        </w:rPr>
        <w:t>Crew</w:t>
      </w:r>
    </w:p>
    <w:p w:rsidR="00DC092C" w:rsidRPr="00D41905" w:rsidRDefault="00DC092C" w:rsidP="00DC092C">
      <w:pPr>
        <w:spacing w:after="120"/>
        <w:rPr>
          <w:rFonts w:cs="Arial"/>
          <w:color w:val="222222"/>
          <w:sz w:val="24"/>
          <w:szCs w:val="24"/>
          <w:lang w:val="en-US"/>
        </w:rPr>
        <w:sectPr w:rsidR="00DC092C" w:rsidRPr="00D41905" w:rsidSect="00DC092C">
          <w:type w:val="continuous"/>
          <w:pgSz w:w="11901" w:h="16817"/>
          <w:pgMar w:top="1440" w:right="1077" w:bottom="1418" w:left="1077" w:header="709" w:footer="709" w:gutter="0"/>
          <w:cols w:space="708"/>
          <w:titlePg/>
          <w:docGrid w:linePitch="360"/>
        </w:sectPr>
      </w:pPr>
    </w:p>
    <w:p w:rsidR="00DC092C" w:rsidRPr="00D41905" w:rsidRDefault="00DC092C" w:rsidP="00DC092C">
      <w:pPr>
        <w:spacing w:after="120"/>
        <w:rPr>
          <w:rFonts w:cs="Arial"/>
          <w:sz w:val="24"/>
          <w:szCs w:val="24"/>
        </w:rPr>
      </w:pPr>
      <w:r w:rsidRPr="00D41905">
        <w:rPr>
          <w:rFonts w:cs="Arial"/>
          <w:color w:val="222222"/>
          <w:sz w:val="24"/>
          <w:szCs w:val="24"/>
          <w:lang w:val="en-US"/>
        </w:rPr>
        <w:t>Emily Dash</w:t>
      </w:r>
    </w:p>
    <w:p w:rsidR="00DC092C" w:rsidRPr="00D41905" w:rsidRDefault="00DC092C" w:rsidP="00DC092C">
      <w:pPr>
        <w:spacing w:after="120"/>
        <w:rPr>
          <w:rFonts w:cs="Arial"/>
          <w:sz w:val="24"/>
          <w:szCs w:val="24"/>
        </w:rPr>
      </w:pPr>
      <w:r w:rsidRPr="00D41905">
        <w:rPr>
          <w:rFonts w:cs="Arial"/>
          <w:color w:val="222222"/>
          <w:sz w:val="24"/>
          <w:szCs w:val="24"/>
          <w:lang w:val="en-US"/>
        </w:rPr>
        <w:t>Scarlet McGlynn</w:t>
      </w:r>
    </w:p>
    <w:p w:rsidR="00DC092C" w:rsidRPr="00D41905" w:rsidRDefault="00DC092C" w:rsidP="00DC092C">
      <w:pPr>
        <w:spacing w:after="120"/>
        <w:rPr>
          <w:rFonts w:cs="Arial"/>
          <w:sz w:val="24"/>
          <w:szCs w:val="24"/>
        </w:rPr>
      </w:pPr>
      <w:r w:rsidRPr="00D41905">
        <w:rPr>
          <w:rFonts w:cs="Arial"/>
          <w:color w:val="222222"/>
          <w:sz w:val="24"/>
          <w:szCs w:val="24"/>
          <w:lang w:val="en-US"/>
        </w:rPr>
        <w:t>Matt Cartwright</w:t>
      </w:r>
    </w:p>
    <w:p w:rsidR="00DC092C" w:rsidRPr="00D41905" w:rsidRDefault="00DC092C" w:rsidP="00DC092C">
      <w:pPr>
        <w:spacing w:after="120"/>
        <w:rPr>
          <w:rFonts w:cs="Arial"/>
          <w:sz w:val="24"/>
          <w:szCs w:val="24"/>
        </w:rPr>
      </w:pPr>
      <w:r w:rsidRPr="00D41905">
        <w:rPr>
          <w:rFonts w:cs="Arial"/>
          <w:color w:val="222222"/>
          <w:sz w:val="24"/>
          <w:szCs w:val="24"/>
          <w:lang w:val="en-US"/>
        </w:rPr>
        <w:t>Leigh Bramall</w:t>
      </w:r>
    </w:p>
    <w:p w:rsidR="00DC092C" w:rsidRPr="00D41905" w:rsidRDefault="00DC092C" w:rsidP="00DC092C">
      <w:pPr>
        <w:spacing w:after="120"/>
        <w:rPr>
          <w:rFonts w:cs="Arial"/>
          <w:sz w:val="24"/>
          <w:szCs w:val="24"/>
        </w:rPr>
      </w:pPr>
      <w:r w:rsidRPr="00D41905">
        <w:rPr>
          <w:rFonts w:cs="Arial"/>
          <w:color w:val="222222"/>
          <w:sz w:val="24"/>
          <w:szCs w:val="24"/>
          <w:lang w:val="en-US"/>
        </w:rPr>
        <w:t>Martin Demian</w:t>
      </w:r>
    </w:p>
    <w:p w:rsidR="00DC092C" w:rsidRPr="00D41905" w:rsidRDefault="00DC092C" w:rsidP="00DC092C">
      <w:pPr>
        <w:spacing w:after="120"/>
        <w:rPr>
          <w:rFonts w:cs="Arial"/>
          <w:sz w:val="24"/>
          <w:szCs w:val="24"/>
        </w:rPr>
      </w:pPr>
      <w:r w:rsidRPr="00D41905">
        <w:rPr>
          <w:rFonts w:cs="Arial"/>
          <w:color w:val="222222"/>
          <w:sz w:val="24"/>
          <w:szCs w:val="24"/>
          <w:lang w:val="en-US"/>
        </w:rPr>
        <w:t>Jerold Chan</w:t>
      </w:r>
    </w:p>
    <w:p w:rsidR="00DC092C" w:rsidRPr="00D41905" w:rsidRDefault="00DC092C" w:rsidP="00DC092C">
      <w:pPr>
        <w:spacing w:after="120"/>
        <w:rPr>
          <w:rFonts w:cs="Arial"/>
          <w:sz w:val="24"/>
          <w:szCs w:val="24"/>
        </w:rPr>
      </w:pPr>
      <w:r w:rsidRPr="00D41905">
        <w:rPr>
          <w:rFonts w:cs="Arial"/>
          <w:color w:val="222222"/>
          <w:sz w:val="24"/>
          <w:szCs w:val="24"/>
          <w:lang w:val="en-US"/>
        </w:rPr>
        <w:t>Nicola Freedman</w:t>
      </w:r>
    </w:p>
    <w:p w:rsidR="00DC092C" w:rsidRPr="00D41905" w:rsidRDefault="00DC092C" w:rsidP="00DC092C">
      <w:pPr>
        <w:spacing w:after="120"/>
        <w:rPr>
          <w:rFonts w:cs="Arial"/>
          <w:sz w:val="24"/>
          <w:szCs w:val="24"/>
        </w:rPr>
      </w:pPr>
      <w:r w:rsidRPr="00D41905">
        <w:rPr>
          <w:rFonts w:cs="Arial"/>
          <w:color w:val="222222"/>
          <w:sz w:val="24"/>
          <w:szCs w:val="24"/>
          <w:lang w:val="en-US"/>
        </w:rPr>
        <w:t>Zhi Xian Li</w:t>
      </w:r>
    </w:p>
    <w:p w:rsidR="00DC092C" w:rsidRPr="00DE362F" w:rsidRDefault="00DC092C" w:rsidP="00DC092C">
      <w:pPr>
        <w:spacing w:after="120"/>
        <w:rPr>
          <w:rFonts w:cs="Arial"/>
          <w:color w:val="222222"/>
          <w:sz w:val="24"/>
          <w:szCs w:val="24"/>
          <w:lang w:val="en-US"/>
        </w:rPr>
      </w:pPr>
      <w:r w:rsidRPr="00D41905">
        <w:rPr>
          <w:rFonts w:cs="Arial"/>
          <w:color w:val="222222"/>
          <w:sz w:val="24"/>
          <w:szCs w:val="24"/>
          <w:lang w:val="en-US"/>
        </w:rPr>
        <w:t>Peta Khan</w:t>
      </w:r>
      <w:r w:rsidRPr="00DE362F">
        <w:rPr>
          <w:rFonts w:cs="Arial"/>
          <w:color w:val="222222"/>
          <w:sz w:val="24"/>
          <w:szCs w:val="24"/>
          <w:lang w:val="en-US"/>
        </w:rPr>
        <w:t xml:space="preserve"> </w:t>
      </w:r>
    </w:p>
    <w:p w:rsidR="00DC092C" w:rsidRPr="003C3439" w:rsidRDefault="00DC092C" w:rsidP="00DC092C">
      <w:pPr>
        <w:spacing w:after="120"/>
        <w:rPr>
          <w:rFonts w:cs="Arial"/>
          <w:sz w:val="24"/>
          <w:szCs w:val="24"/>
          <w:lang w:eastAsia="en-AU"/>
        </w:rPr>
      </w:pPr>
      <w:r w:rsidRPr="003C3439">
        <w:rPr>
          <w:rFonts w:cs="Arial"/>
          <w:sz w:val="24"/>
          <w:szCs w:val="24"/>
          <w:lang w:eastAsia="en-AU"/>
        </w:rPr>
        <w:t>Liz Collier</w:t>
      </w:r>
    </w:p>
    <w:p w:rsidR="008F13C0" w:rsidRPr="008F13C0" w:rsidRDefault="00DC092C" w:rsidP="008F13C0">
      <w:pPr>
        <w:rPr>
          <w:lang w:eastAsia="en-AU"/>
        </w:rPr>
        <w:sectPr w:rsidR="008F13C0" w:rsidRPr="008F13C0" w:rsidSect="008F13C0">
          <w:footerReference w:type="default" r:id="rId38"/>
          <w:headerReference w:type="first" r:id="rId39"/>
          <w:type w:val="continuous"/>
          <w:pgSz w:w="11901" w:h="16817"/>
          <w:pgMar w:top="1440" w:right="1080" w:bottom="1440" w:left="1080" w:header="709" w:footer="709" w:gutter="0"/>
          <w:cols w:num="3" w:space="708"/>
          <w:titlePg/>
          <w:docGrid w:linePitch="360"/>
        </w:sectPr>
      </w:pPr>
      <w:r w:rsidRPr="003C3439">
        <w:rPr>
          <w:rFonts w:cs="Arial"/>
          <w:sz w:val="24"/>
          <w:szCs w:val="24"/>
          <w:lang w:eastAsia="en-AU"/>
        </w:rPr>
        <w:t>James Banniste</w:t>
      </w:r>
      <w:r w:rsidR="008F13C0">
        <w:rPr>
          <w:rFonts w:cs="Arial"/>
          <w:sz w:val="24"/>
          <w:szCs w:val="24"/>
          <w:lang w:eastAsia="en-AU"/>
        </w:rPr>
        <w:t>r</w:t>
      </w:r>
    </w:p>
    <w:p w:rsidR="00DD6FD4" w:rsidRPr="00F13E47" w:rsidRDefault="00DD6FD4" w:rsidP="008F13C0">
      <w:pPr>
        <w:tabs>
          <w:tab w:val="left" w:pos="851"/>
          <w:tab w:val="left" w:pos="1701"/>
          <w:tab w:val="left" w:pos="2835"/>
          <w:tab w:val="left" w:pos="3402"/>
          <w:tab w:val="left" w:pos="3969"/>
          <w:tab w:val="left" w:pos="4536"/>
          <w:tab w:val="right" w:pos="9639"/>
        </w:tabs>
        <w:spacing w:after="120" w:line="240" w:lineRule="auto"/>
        <w:contextualSpacing/>
        <w:jc w:val="both"/>
        <w:rPr>
          <w:rFonts w:cs="Arial"/>
          <w:b/>
          <w:color w:val="17365D" w:themeColor="text2" w:themeShade="BF"/>
          <w:sz w:val="32"/>
          <w:szCs w:val="24"/>
        </w:rPr>
      </w:pPr>
    </w:p>
    <w:sectPr w:rsidR="00DD6FD4" w:rsidRPr="00F13E47" w:rsidSect="0004441F">
      <w:type w:val="continuous"/>
      <w:pgSz w:w="11901" w:h="16817"/>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A76" w:rsidRDefault="00032A76" w:rsidP="008558F8">
      <w:pPr>
        <w:spacing w:after="0" w:line="240" w:lineRule="auto"/>
      </w:pPr>
      <w:r>
        <w:separator/>
      </w:r>
    </w:p>
  </w:endnote>
  <w:endnote w:type="continuationSeparator" w:id="0">
    <w:p w:rsidR="00032A76" w:rsidRDefault="00032A76" w:rsidP="00855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Arial-ItalicMT">
    <w:altName w:val="MS Gothic"/>
    <w:panose1 w:val="00000000000000000000"/>
    <w:charset w:val="80"/>
    <w:family w:val="auto"/>
    <w:notTrueType/>
    <w:pitch w:val="default"/>
    <w:sig w:usb0="00000000" w:usb1="08070000" w:usb2="00000010" w:usb3="00000000" w:csb0="00020000"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FD1" w:rsidRDefault="00E15F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FD1" w:rsidRDefault="00E15F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286350"/>
      <w:docPartObj>
        <w:docPartGallery w:val="Page Numbers (Bottom of Page)"/>
        <w:docPartUnique/>
      </w:docPartObj>
    </w:sdtPr>
    <w:sdtEndPr>
      <w:rPr>
        <w:noProof/>
      </w:rPr>
    </w:sdtEndPr>
    <w:sdtContent>
      <w:p w:rsidR="00E15FD1" w:rsidRDefault="00E15FD1">
        <w:pPr>
          <w:pStyle w:val="Footer"/>
          <w:jc w:val="right"/>
        </w:pPr>
        <w:r>
          <w:fldChar w:fldCharType="begin"/>
        </w:r>
        <w:r>
          <w:instrText xml:space="preserve"> PAGE   \* MERGEFORMAT </w:instrText>
        </w:r>
        <w:r>
          <w:fldChar w:fldCharType="separate"/>
        </w:r>
        <w:r>
          <w:rPr>
            <w:noProof/>
          </w:rPr>
          <w:t>28</w:t>
        </w:r>
        <w:r>
          <w:rPr>
            <w:noProof/>
          </w:rPr>
          <w:fldChar w:fldCharType="end"/>
        </w:r>
      </w:p>
    </w:sdtContent>
  </w:sdt>
  <w:p w:rsidR="00E15FD1" w:rsidRDefault="00E15FD1">
    <w:pPr>
      <w:pStyle w:val="Footer"/>
    </w:pPr>
  </w:p>
  <w:p w:rsidR="00E15FD1" w:rsidRDefault="00E15F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A76" w:rsidRDefault="00032A76" w:rsidP="008558F8">
      <w:pPr>
        <w:spacing w:after="0" w:line="240" w:lineRule="auto"/>
      </w:pPr>
      <w:r>
        <w:separator/>
      </w:r>
    </w:p>
  </w:footnote>
  <w:footnote w:type="continuationSeparator" w:id="0">
    <w:p w:rsidR="00032A76" w:rsidRDefault="00032A76" w:rsidP="008558F8">
      <w:pPr>
        <w:spacing w:after="0" w:line="240" w:lineRule="auto"/>
      </w:pPr>
      <w:r>
        <w:continuationSeparator/>
      </w:r>
    </w:p>
  </w:footnote>
  <w:footnote w:id="1">
    <w:p w:rsidR="00E15FD1" w:rsidRPr="005D6A3D" w:rsidRDefault="00E15FD1" w:rsidP="00D22D84">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FD1" w:rsidRDefault="00E15F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FD1" w:rsidRDefault="00E15FD1" w:rsidP="00F13E47">
    <w:pPr>
      <w:pStyle w:val="Header"/>
      <w:tabs>
        <w:tab w:val="clear" w:pos="4513"/>
        <w:tab w:val="clear" w:pos="9026"/>
        <w:tab w:val="left" w:pos="23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D1C231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A4E03"/>
    <w:multiLevelType w:val="hybridMultilevel"/>
    <w:tmpl w:val="11D0AA14"/>
    <w:lvl w:ilvl="0" w:tplc="5EC65FCC">
      <w:start w:val="1"/>
      <w:numFmt w:val="bullet"/>
      <w:lvlText w:val="•"/>
      <w:lvlJc w:val="left"/>
      <w:pPr>
        <w:tabs>
          <w:tab w:val="num" w:pos="360"/>
        </w:tabs>
        <w:ind w:left="360" w:hanging="360"/>
      </w:pPr>
      <w:rPr>
        <w:rFonts w:ascii="Arial" w:hAnsi="Arial" w:hint="default"/>
      </w:rPr>
    </w:lvl>
    <w:lvl w:ilvl="1" w:tplc="8D86F04E" w:tentative="1">
      <w:start w:val="1"/>
      <w:numFmt w:val="bullet"/>
      <w:lvlText w:val="•"/>
      <w:lvlJc w:val="left"/>
      <w:pPr>
        <w:tabs>
          <w:tab w:val="num" w:pos="1080"/>
        </w:tabs>
        <w:ind w:left="1080" w:hanging="360"/>
      </w:pPr>
      <w:rPr>
        <w:rFonts w:ascii="Arial" w:hAnsi="Arial" w:hint="default"/>
      </w:rPr>
    </w:lvl>
    <w:lvl w:ilvl="2" w:tplc="70722E50" w:tentative="1">
      <w:start w:val="1"/>
      <w:numFmt w:val="bullet"/>
      <w:lvlText w:val="•"/>
      <w:lvlJc w:val="left"/>
      <w:pPr>
        <w:tabs>
          <w:tab w:val="num" w:pos="1800"/>
        </w:tabs>
        <w:ind w:left="1800" w:hanging="360"/>
      </w:pPr>
      <w:rPr>
        <w:rFonts w:ascii="Arial" w:hAnsi="Arial" w:hint="default"/>
      </w:rPr>
    </w:lvl>
    <w:lvl w:ilvl="3" w:tplc="FE84A0F2" w:tentative="1">
      <w:start w:val="1"/>
      <w:numFmt w:val="bullet"/>
      <w:lvlText w:val="•"/>
      <w:lvlJc w:val="left"/>
      <w:pPr>
        <w:tabs>
          <w:tab w:val="num" w:pos="2520"/>
        </w:tabs>
        <w:ind w:left="2520" w:hanging="360"/>
      </w:pPr>
      <w:rPr>
        <w:rFonts w:ascii="Arial" w:hAnsi="Arial" w:hint="default"/>
      </w:rPr>
    </w:lvl>
    <w:lvl w:ilvl="4" w:tplc="0D524714" w:tentative="1">
      <w:start w:val="1"/>
      <w:numFmt w:val="bullet"/>
      <w:lvlText w:val="•"/>
      <w:lvlJc w:val="left"/>
      <w:pPr>
        <w:tabs>
          <w:tab w:val="num" w:pos="3240"/>
        </w:tabs>
        <w:ind w:left="3240" w:hanging="360"/>
      </w:pPr>
      <w:rPr>
        <w:rFonts w:ascii="Arial" w:hAnsi="Arial" w:hint="default"/>
      </w:rPr>
    </w:lvl>
    <w:lvl w:ilvl="5" w:tplc="53205FDC" w:tentative="1">
      <w:start w:val="1"/>
      <w:numFmt w:val="bullet"/>
      <w:lvlText w:val="•"/>
      <w:lvlJc w:val="left"/>
      <w:pPr>
        <w:tabs>
          <w:tab w:val="num" w:pos="3960"/>
        </w:tabs>
        <w:ind w:left="3960" w:hanging="360"/>
      </w:pPr>
      <w:rPr>
        <w:rFonts w:ascii="Arial" w:hAnsi="Arial" w:hint="default"/>
      </w:rPr>
    </w:lvl>
    <w:lvl w:ilvl="6" w:tplc="D0062E0C" w:tentative="1">
      <w:start w:val="1"/>
      <w:numFmt w:val="bullet"/>
      <w:lvlText w:val="•"/>
      <w:lvlJc w:val="left"/>
      <w:pPr>
        <w:tabs>
          <w:tab w:val="num" w:pos="4680"/>
        </w:tabs>
        <w:ind w:left="4680" w:hanging="360"/>
      </w:pPr>
      <w:rPr>
        <w:rFonts w:ascii="Arial" w:hAnsi="Arial" w:hint="default"/>
      </w:rPr>
    </w:lvl>
    <w:lvl w:ilvl="7" w:tplc="C75CB3A8" w:tentative="1">
      <w:start w:val="1"/>
      <w:numFmt w:val="bullet"/>
      <w:lvlText w:val="•"/>
      <w:lvlJc w:val="left"/>
      <w:pPr>
        <w:tabs>
          <w:tab w:val="num" w:pos="5400"/>
        </w:tabs>
        <w:ind w:left="5400" w:hanging="360"/>
      </w:pPr>
      <w:rPr>
        <w:rFonts w:ascii="Arial" w:hAnsi="Arial" w:hint="default"/>
      </w:rPr>
    </w:lvl>
    <w:lvl w:ilvl="8" w:tplc="A5901616" w:tentative="1">
      <w:start w:val="1"/>
      <w:numFmt w:val="bullet"/>
      <w:lvlText w:val="•"/>
      <w:lvlJc w:val="left"/>
      <w:pPr>
        <w:tabs>
          <w:tab w:val="num" w:pos="6120"/>
        </w:tabs>
        <w:ind w:left="6120" w:hanging="360"/>
      </w:pPr>
      <w:rPr>
        <w:rFonts w:ascii="Arial" w:hAnsi="Arial" w:hint="default"/>
      </w:rPr>
    </w:lvl>
  </w:abstractNum>
  <w:abstractNum w:abstractNumId="2">
    <w:nsid w:val="04E61CA9"/>
    <w:multiLevelType w:val="hybridMultilevel"/>
    <w:tmpl w:val="481CD066"/>
    <w:lvl w:ilvl="0" w:tplc="59B4EB62">
      <w:start w:val="1"/>
      <w:numFmt w:val="bullet"/>
      <w:lvlText w:val="•"/>
      <w:lvlJc w:val="left"/>
      <w:pPr>
        <w:tabs>
          <w:tab w:val="num" w:pos="360"/>
        </w:tabs>
        <w:ind w:left="360" w:hanging="360"/>
      </w:pPr>
      <w:rPr>
        <w:rFonts w:ascii="Arial" w:hAnsi="Arial" w:hint="default"/>
      </w:rPr>
    </w:lvl>
    <w:lvl w:ilvl="1" w:tplc="AC56E5C0" w:tentative="1">
      <w:start w:val="1"/>
      <w:numFmt w:val="bullet"/>
      <w:lvlText w:val="•"/>
      <w:lvlJc w:val="left"/>
      <w:pPr>
        <w:tabs>
          <w:tab w:val="num" w:pos="1080"/>
        </w:tabs>
        <w:ind w:left="1080" w:hanging="360"/>
      </w:pPr>
      <w:rPr>
        <w:rFonts w:ascii="Arial" w:hAnsi="Arial" w:hint="default"/>
      </w:rPr>
    </w:lvl>
    <w:lvl w:ilvl="2" w:tplc="B14A0870" w:tentative="1">
      <w:start w:val="1"/>
      <w:numFmt w:val="bullet"/>
      <w:lvlText w:val="•"/>
      <w:lvlJc w:val="left"/>
      <w:pPr>
        <w:tabs>
          <w:tab w:val="num" w:pos="1800"/>
        </w:tabs>
        <w:ind w:left="1800" w:hanging="360"/>
      </w:pPr>
      <w:rPr>
        <w:rFonts w:ascii="Arial" w:hAnsi="Arial" w:hint="default"/>
      </w:rPr>
    </w:lvl>
    <w:lvl w:ilvl="3" w:tplc="07D24C6A" w:tentative="1">
      <w:start w:val="1"/>
      <w:numFmt w:val="bullet"/>
      <w:lvlText w:val="•"/>
      <w:lvlJc w:val="left"/>
      <w:pPr>
        <w:tabs>
          <w:tab w:val="num" w:pos="2520"/>
        </w:tabs>
        <w:ind w:left="2520" w:hanging="360"/>
      </w:pPr>
      <w:rPr>
        <w:rFonts w:ascii="Arial" w:hAnsi="Arial" w:hint="default"/>
      </w:rPr>
    </w:lvl>
    <w:lvl w:ilvl="4" w:tplc="F21A867E" w:tentative="1">
      <w:start w:val="1"/>
      <w:numFmt w:val="bullet"/>
      <w:lvlText w:val="•"/>
      <w:lvlJc w:val="left"/>
      <w:pPr>
        <w:tabs>
          <w:tab w:val="num" w:pos="3240"/>
        </w:tabs>
        <w:ind w:left="3240" w:hanging="360"/>
      </w:pPr>
      <w:rPr>
        <w:rFonts w:ascii="Arial" w:hAnsi="Arial" w:hint="default"/>
      </w:rPr>
    </w:lvl>
    <w:lvl w:ilvl="5" w:tplc="27EAB3B2" w:tentative="1">
      <w:start w:val="1"/>
      <w:numFmt w:val="bullet"/>
      <w:lvlText w:val="•"/>
      <w:lvlJc w:val="left"/>
      <w:pPr>
        <w:tabs>
          <w:tab w:val="num" w:pos="3960"/>
        </w:tabs>
        <w:ind w:left="3960" w:hanging="360"/>
      </w:pPr>
      <w:rPr>
        <w:rFonts w:ascii="Arial" w:hAnsi="Arial" w:hint="default"/>
      </w:rPr>
    </w:lvl>
    <w:lvl w:ilvl="6" w:tplc="3FDA166E" w:tentative="1">
      <w:start w:val="1"/>
      <w:numFmt w:val="bullet"/>
      <w:lvlText w:val="•"/>
      <w:lvlJc w:val="left"/>
      <w:pPr>
        <w:tabs>
          <w:tab w:val="num" w:pos="4680"/>
        </w:tabs>
        <w:ind w:left="4680" w:hanging="360"/>
      </w:pPr>
      <w:rPr>
        <w:rFonts w:ascii="Arial" w:hAnsi="Arial" w:hint="default"/>
      </w:rPr>
    </w:lvl>
    <w:lvl w:ilvl="7" w:tplc="C4FCAA90" w:tentative="1">
      <w:start w:val="1"/>
      <w:numFmt w:val="bullet"/>
      <w:lvlText w:val="•"/>
      <w:lvlJc w:val="left"/>
      <w:pPr>
        <w:tabs>
          <w:tab w:val="num" w:pos="5400"/>
        </w:tabs>
        <w:ind w:left="5400" w:hanging="360"/>
      </w:pPr>
      <w:rPr>
        <w:rFonts w:ascii="Arial" w:hAnsi="Arial" w:hint="default"/>
      </w:rPr>
    </w:lvl>
    <w:lvl w:ilvl="8" w:tplc="0630C072" w:tentative="1">
      <w:start w:val="1"/>
      <w:numFmt w:val="bullet"/>
      <w:lvlText w:val="•"/>
      <w:lvlJc w:val="left"/>
      <w:pPr>
        <w:tabs>
          <w:tab w:val="num" w:pos="6120"/>
        </w:tabs>
        <w:ind w:left="6120" w:hanging="360"/>
      </w:pPr>
      <w:rPr>
        <w:rFonts w:ascii="Arial" w:hAnsi="Arial" w:hint="default"/>
      </w:rPr>
    </w:lvl>
  </w:abstractNum>
  <w:abstractNum w:abstractNumId="3">
    <w:nsid w:val="07F14FAF"/>
    <w:multiLevelType w:val="hybridMultilevel"/>
    <w:tmpl w:val="451221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91F2B5B"/>
    <w:multiLevelType w:val="hybridMultilevel"/>
    <w:tmpl w:val="DAFEE4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C8500C2"/>
    <w:multiLevelType w:val="hybridMultilevel"/>
    <w:tmpl w:val="81B2116C"/>
    <w:lvl w:ilvl="0" w:tplc="0C090001">
      <w:start w:val="1"/>
      <w:numFmt w:val="bullet"/>
      <w:lvlText w:val=""/>
      <w:lvlJc w:val="left"/>
      <w:pPr>
        <w:tabs>
          <w:tab w:val="num" w:pos="360"/>
        </w:tabs>
        <w:ind w:left="360" w:hanging="360"/>
      </w:pPr>
      <w:rPr>
        <w:rFonts w:ascii="Symbol" w:hAnsi="Symbol" w:hint="default"/>
      </w:rPr>
    </w:lvl>
    <w:lvl w:ilvl="1" w:tplc="7FF6A4FA" w:tentative="1">
      <w:start w:val="1"/>
      <w:numFmt w:val="bullet"/>
      <w:lvlText w:val="-"/>
      <w:lvlJc w:val="left"/>
      <w:pPr>
        <w:tabs>
          <w:tab w:val="num" w:pos="1080"/>
        </w:tabs>
        <w:ind w:left="1080" w:hanging="360"/>
      </w:pPr>
      <w:rPr>
        <w:rFonts w:ascii="Times New Roman" w:hAnsi="Times New Roman" w:hint="default"/>
      </w:rPr>
    </w:lvl>
    <w:lvl w:ilvl="2" w:tplc="9AAC1FB2" w:tentative="1">
      <w:start w:val="1"/>
      <w:numFmt w:val="bullet"/>
      <w:lvlText w:val="-"/>
      <w:lvlJc w:val="left"/>
      <w:pPr>
        <w:tabs>
          <w:tab w:val="num" w:pos="1800"/>
        </w:tabs>
        <w:ind w:left="1800" w:hanging="360"/>
      </w:pPr>
      <w:rPr>
        <w:rFonts w:ascii="Times New Roman" w:hAnsi="Times New Roman" w:hint="default"/>
      </w:rPr>
    </w:lvl>
    <w:lvl w:ilvl="3" w:tplc="31306E06" w:tentative="1">
      <w:start w:val="1"/>
      <w:numFmt w:val="bullet"/>
      <w:lvlText w:val="-"/>
      <w:lvlJc w:val="left"/>
      <w:pPr>
        <w:tabs>
          <w:tab w:val="num" w:pos="2520"/>
        </w:tabs>
        <w:ind w:left="2520" w:hanging="360"/>
      </w:pPr>
      <w:rPr>
        <w:rFonts w:ascii="Times New Roman" w:hAnsi="Times New Roman" w:hint="default"/>
      </w:rPr>
    </w:lvl>
    <w:lvl w:ilvl="4" w:tplc="3BAC9668" w:tentative="1">
      <w:start w:val="1"/>
      <w:numFmt w:val="bullet"/>
      <w:lvlText w:val="-"/>
      <w:lvlJc w:val="left"/>
      <w:pPr>
        <w:tabs>
          <w:tab w:val="num" w:pos="3240"/>
        </w:tabs>
        <w:ind w:left="3240" w:hanging="360"/>
      </w:pPr>
      <w:rPr>
        <w:rFonts w:ascii="Times New Roman" w:hAnsi="Times New Roman" w:hint="default"/>
      </w:rPr>
    </w:lvl>
    <w:lvl w:ilvl="5" w:tplc="7FB0F06E" w:tentative="1">
      <w:start w:val="1"/>
      <w:numFmt w:val="bullet"/>
      <w:lvlText w:val="-"/>
      <w:lvlJc w:val="left"/>
      <w:pPr>
        <w:tabs>
          <w:tab w:val="num" w:pos="3960"/>
        </w:tabs>
        <w:ind w:left="3960" w:hanging="360"/>
      </w:pPr>
      <w:rPr>
        <w:rFonts w:ascii="Times New Roman" w:hAnsi="Times New Roman" w:hint="default"/>
      </w:rPr>
    </w:lvl>
    <w:lvl w:ilvl="6" w:tplc="59E4F7EE" w:tentative="1">
      <w:start w:val="1"/>
      <w:numFmt w:val="bullet"/>
      <w:lvlText w:val="-"/>
      <w:lvlJc w:val="left"/>
      <w:pPr>
        <w:tabs>
          <w:tab w:val="num" w:pos="4680"/>
        </w:tabs>
        <w:ind w:left="4680" w:hanging="360"/>
      </w:pPr>
      <w:rPr>
        <w:rFonts w:ascii="Times New Roman" w:hAnsi="Times New Roman" w:hint="default"/>
      </w:rPr>
    </w:lvl>
    <w:lvl w:ilvl="7" w:tplc="1CFAFEC0" w:tentative="1">
      <w:start w:val="1"/>
      <w:numFmt w:val="bullet"/>
      <w:lvlText w:val="-"/>
      <w:lvlJc w:val="left"/>
      <w:pPr>
        <w:tabs>
          <w:tab w:val="num" w:pos="5400"/>
        </w:tabs>
        <w:ind w:left="5400" w:hanging="360"/>
      </w:pPr>
      <w:rPr>
        <w:rFonts w:ascii="Times New Roman" w:hAnsi="Times New Roman" w:hint="default"/>
      </w:rPr>
    </w:lvl>
    <w:lvl w:ilvl="8" w:tplc="A3AA1834" w:tentative="1">
      <w:start w:val="1"/>
      <w:numFmt w:val="bullet"/>
      <w:lvlText w:val="-"/>
      <w:lvlJc w:val="left"/>
      <w:pPr>
        <w:tabs>
          <w:tab w:val="num" w:pos="6120"/>
        </w:tabs>
        <w:ind w:left="6120" w:hanging="360"/>
      </w:pPr>
      <w:rPr>
        <w:rFonts w:ascii="Times New Roman" w:hAnsi="Times New Roman" w:hint="default"/>
      </w:rPr>
    </w:lvl>
  </w:abstractNum>
  <w:abstractNum w:abstractNumId="6">
    <w:nsid w:val="126F52C1"/>
    <w:multiLevelType w:val="hybridMultilevel"/>
    <w:tmpl w:val="9D6A97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2D106B8"/>
    <w:multiLevelType w:val="hybridMultilevel"/>
    <w:tmpl w:val="DC7AE91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15534EE3"/>
    <w:multiLevelType w:val="hybridMultilevel"/>
    <w:tmpl w:val="30DA68AC"/>
    <w:lvl w:ilvl="0" w:tplc="0C090001">
      <w:start w:val="1"/>
      <w:numFmt w:val="bullet"/>
      <w:lvlText w:val=""/>
      <w:lvlJc w:val="left"/>
      <w:pPr>
        <w:tabs>
          <w:tab w:val="num" w:pos="360"/>
        </w:tabs>
        <w:ind w:left="360" w:hanging="360"/>
      </w:pPr>
      <w:rPr>
        <w:rFonts w:ascii="Symbol" w:hAnsi="Symbol" w:hint="default"/>
      </w:rPr>
    </w:lvl>
    <w:lvl w:ilvl="1" w:tplc="372AA774">
      <w:start w:val="1"/>
      <w:numFmt w:val="bullet"/>
      <w:lvlText w:val="-"/>
      <w:lvlJc w:val="left"/>
      <w:pPr>
        <w:tabs>
          <w:tab w:val="num" w:pos="1080"/>
        </w:tabs>
        <w:ind w:left="1080" w:hanging="360"/>
      </w:pPr>
      <w:rPr>
        <w:rFonts w:ascii="Times New Roman" w:hAnsi="Times New Roman" w:hint="default"/>
      </w:rPr>
    </w:lvl>
    <w:lvl w:ilvl="2" w:tplc="8E109288" w:tentative="1">
      <w:start w:val="1"/>
      <w:numFmt w:val="bullet"/>
      <w:lvlText w:val="-"/>
      <w:lvlJc w:val="left"/>
      <w:pPr>
        <w:tabs>
          <w:tab w:val="num" w:pos="1800"/>
        </w:tabs>
        <w:ind w:left="1800" w:hanging="360"/>
      </w:pPr>
      <w:rPr>
        <w:rFonts w:ascii="Times New Roman" w:hAnsi="Times New Roman" w:hint="default"/>
      </w:rPr>
    </w:lvl>
    <w:lvl w:ilvl="3" w:tplc="E62600BC" w:tentative="1">
      <w:start w:val="1"/>
      <w:numFmt w:val="bullet"/>
      <w:lvlText w:val="-"/>
      <w:lvlJc w:val="left"/>
      <w:pPr>
        <w:tabs>
          <w:tab w:val="num" w:pos="2520"/>
        </w:tabs>
        <w:ind w:left="2520" w:hanging="360"/>
      </w:pPr>
      <w:rPr>
        <w:rFonts w:ascii="Times New Roman" w:hAnsi="Times New Roman" w:hint="default"/>
      </w:rPr>
    </w:lvl>
    <w:lvl w:ilvl="4" w:tplc="6D84FADA" w:tentative="1">
      <w:start w:val="1"/>
      <w:numFmt w:val="bullet"/>
      <w:lvlText w:val="-"/>
      <w:lvlJc w:val="left"/>
      <w:pPr>
        <w:tabs>
          <w:tab w:val="num" w:pos="3240"/>
        </w:tabs>
        <w:ind w:left="3240" w:hanging="360"/>
      </w:pPr>
      <w:rPr>
        <w:rFonts w:ascii="Times New Roman" w:hAnsi="Times New Roman" w:hint="default"/>
      </w:rPr>
    </w:lvl>
    <w:lvl w:ilvl="5" w:tplc="153A9994" w:tentative="1">
      <w:start w:val="1"/>
      <w:numFmt w:val="bullet"/>
      <w:lvlText w:val="-"/>
      <w:lvlJc w:val="left"/>
      <w:pPr>
        <w:tabs>
          <w:tab w:val="num" w:pos="3960"/>
        </w:tabs>
        <w:ind w:left="3960" w:hanging="360"/>
      </w:pPr>
      <w:rPr>
        <w:rFonts w:ascii="Times New Roman" w:hAnsi="Times New Roman" w:hint="default"/>
      </w:rPr>
    </w:lvl>
    <w:lvl w:ilvl="6" w:tplc="28743552" w:tentative="1">
      <w:start w:val="1"/>
      <w:numFmt w:val="bullet"/>
      <w:lvlText w:val="-"/>
      <w:lvlJc w:val="left"/>
      <w:pPr>
        <w:tabs>
          <w:tab w:val="num" w:pos="4680"/>
        </w:tabs>
        <w:ind w:left="4680" w:hanging="360"/>
      </w:pPr>
      <w:rPr>
        <w:rFonts w:ascii="Times New Roman" w:hAnsi="Times New Roman" w:hint="default"/>
      </w:rPr>
    </w:lvl>
    <w:lvl w:ilvl="7" w:tplc="0BC83C8C" w:tentative="1">
      <w:start w:val="1"/>
      <w:numFmt w:val="bullet"/>
      <w:lvlText w:val="-"/>
      <w:lvlJc w:val="left"/>
      <w:pPr>
        <w:tabs>
          <w:tab w:val="num" w:pos="5400"/>
        </w:tabs>
        <w:ind w:left="5400" w:hanging="360"/>
      </w:pPr>
      <w:rPr>
        <w:rFonts w:ascii="Times New Roman" w:hAnsi="Times New Roman" w:hint="default"/>
      </w:rPr>
    </w:lvl>
    <w:lvl w:ilvl="8" w:tplc="24669FEE" w:tentative="1">
      <w:start w:val="1"/>
      <w:numFmt w:val="bullet"/>
      <w:lvlText w:val="-"/>
      <w:lvlJc w:val="left"/>
      <w:pPr>
        <w:tabs>
          <w:tab w:val="num" w:pos="6120"/>
        </w:tabs>
        <w:ind w:left="6120" w:hanging="360"/>
      </w:pPr>
      <w:rPr>
        <w:rFonts w:ascii="Times New Roman" w:hAnsi="Times New Roman" w:hint="default"/>
      </w:rPr>
    </w:lvl>
  </w:abstractNum>
  <w:abstractNum w:abstractNumId="9">
    <w:nsid w:val="17733989"/>
    <w:multiLevelType w:val="hybridMultilevel"/>
    <w:tmpl w:val="4BD0C1DA"/>
    <w:lvl w:ilvl="0" w:tplc="0C090001">
      <w:start w:val="1"/>
      <w:numFmt w:val="bullet"/>
      <w:lvlText w:val=""/>
      <w:lvlJc w:val="left"/>
      <w:pPr>
        <w:ind w:left="360" w:hanging="360"/>
      </w:pPr>
      <w:rPr>
        <w:rFonts w:ascii="Symbol" w:hAnsi="Symbol" w:hint="default"/>
      </w:rPr>
    </w:lvl>
    <w:lvl w:ilvl="1" w:tplc="3348CC26">
      <w:numFmt w:val="bullet"/>
      <w:lvlText w:val="•"/>
      <w:lvlJc w:val="left"/>
      <w:pPr>
        <w:ind w:left="1080" w:hanging="360"/>
      </w:pPr>
      <w:rPr>
        <w:rFonts w:ascii="Arial" w:eastAsiaTheme="minorHAnsi" w:hAnsi="Arial" w:cs="Arial" w:hint="default"/>
      </w:rPr>
    </w:lvl>
    <w:lvl w:ilvl="2" w:tplc="7D165CD2">
      <w:numFmt w:val="bullet"/>
      <w:lvlText w:val="–"/>
      <w:lvlJc w:val="left"/>
      <w:pPr>
        <w:ind w:left="1800" w:hanging="360"/>
      </w:pPr>
      <w:rPr>
        <w:rFonts w:ascii="Arial" w:eastAsiaTheme="minorHAnsi"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8F526FA"/>
    <w:multiLevelType w:val="hybridMultilevel"/>
    <w:tmpl w:val="F0CA3A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23A4EBC"/>
    <w:multiLevelType w:val="hybridMultilevel"/>
    <w:tmpl w:val="72D4A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4446C03"/>
    <w:multiLevelType w:val="hybridMultilevel"/>
    <w:tmpl w:val="1EEC9C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C7E22C4"/>
    <w:multiLevelType w:val="hybridMultilevel"/>
    <w:tmpl w:val="7B447014"/>
    <w:lvl w:ilvl="0" w:tplc="0C090001">
      <w:start w:val="1"/>
      <w:numFmt w:val="bullet"/>
      <w:lvlText w:val=""/>
      <w:lvlJc w:val="left"/>
      <w:pPr>
        <w:ind w:left="360" w:hanging="360"/>
      </w:pPr>
      <w:rPr>
        <w:rFonts w:ascii="Symbol" w:hAnsi="Symbol" w:hint="default"/>
      </w:rPr>
    </w:lvl>
    <w:lvl w:ilvl="1" w:tplc="47ACEFE6">
      <w:start w:val="4"/>
      <w:numFmt w:val="bullet"/>
      <w:lvlText w:val="-"/>
      <w:lvlJc w:val="left"/>
      <w:pPr>
        <w:ind w:left="1080" w:hanging="360"/>
      </w:pPr>
      <w:rPr>
        <w:rFonts w:ascii="Arial" w:eastAsiaTheme="minorHAnsi" w:hAnsi="Arial" w:cs="Arial" w:hint="default"/>
        <w:i/>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E0C3D3E"/>
    <w:multiLevelType w:val="hybridMultilevel"/>
    <w:tmpl w:val="57DAD502"/>
    <w:lvl w:ilvl="0" w:tplc="393E7046">
      <w:start w:val="1"/>
      <w:numFmt w:val="bullet"/>
      <w:lvlText w:val="•"/>
      <w:lvlJc w:val="left"/>
      <w:pPr>
        <w:tabs>
          <w:tab w:val="num" w:pos="360"/>
        </w:tabs>
        <w:ind w:left="360" w:hanging="360"/>
      </w:pPr>
      <w:rPr>
        <w:rFonts w:ascii="Arial" w:hAnsi="Arial" w:hint="default"/>
      </w:rPr>
    </w:lvl>
    <w:lvl w:ilvl="1" w:tplc="CBFC3C4E">
      <w:start w:val="1"/>
      <w:numFmt w:val="bullet"/>
      <w:lvlText w:val="•"/>
      <w:lvlJc w:val="left"/>
      <w:pPr>
        <w:tabs>
          <w:tab w:val="num" w:pos="1080"/>
        </w:tabs>
        <w:ind w:left="1080" w:hanging="360"/>
      </w:pPr>
      <w:rPr>
        <w:rFonts w:ascii="Arial" w:hAnsi="Arial" w:hint="default"/>
      </w:rPr>
    </w:lvl>
    <w:lvl w:ilvl="2" w:tplc="0FF0B642">
      <w:start w:val="1"/>
      <w:numFmt w:val="bullet"/>
      <w:lvlText w:val="•"/>
      <w:lvlJc w:val="left"/>
      <w:pPr>
        <w:tabs>
          <w:tab w:val="num" w:pos="1800"/>
        </w:tabs>
        <w:ind w:left="1800" w:hanging="360"/>
      </w:pPr>
      <w:rPr>
        <w:rFonts w:ascii="Arial" w:hAnsi="Arial" w:hint="default"/>
      </w:rPr>
    </w:lvl>
    <w:lvl w:ilvl="3" w:tplc="9A66B65E" w:tentative="1">
      <w:start w:val="1"/>
      <w:numFmt w:val="bullet"/>
      <w:lvlText w:val="•"/>
      <w:lvlJc w:val="left"/>
      <w:pPr>
        <w:tabs>
          <w:tab w:val="num" w:pos="2520"/>
        </w:tabs>
        <w:ind w:left="2520" w:hanging="360"/>
      </w:pPr>
      <w:rPr>
        <w:rFonts w:ascii="Arial" w:hAnsi="Arial" w:hint="default"/>
      </w:rPr>
    </w:lvl>
    <w:lvl w:ilvl="4" w:tplc="B9404E8A" w:tentative="1">
      <w:start w:val="1"/>
      <w:numFmt w:val="bullet"/>
      <w:lvlText w:val="•"/>
      <w:lvlJc w:val="left"/>
      <w:pPr>
        <w:tabs>
          <w:tab w:val="num" w:pos="3240"/>
        </w:tabs>
        <w:ind w:left="3240" w:hanging="360"/>
      </w:pPr>
      <w:rPr>
        <w:rFonts w:ascii="Arial" w:hAnsi="Arial" w:hint="default"/>
      </w:rPr>
    </w:lvl>
    <w:lvl w:ilvl="5" w:tplc="87A8DE80" w:tentative="1">
      <w:start w:val="1"/>
      <w:numFmt w:val="bullet"/>
      <w:lvlText w:val="•"/>
      <w:lvlJc w:val="left"/>
      <w:pPr>
        <w:tabs>
          <w:tab w:val="num" w:pos="3960"/>
        </w:tabs>
        <w:ind w:left="3960" w:hanging="360"/>
      </w:pPr>
      <w:rPr>
        <w:rFonts w:ascii="Arial" w:hAnsi="Arial" w:hint="default"/>
      </w:rPr>
    </w:lvl>
    <w:lvl w:ilvl="6" w:tplc="85128F58" w:tentative="1">
      <w:start w:val="1"/>
      <w:numFmt w:val="bullet"/>
      <w:lvlText w:val="•"/>
      <w:lvlJc w:val="left"/>
      <w:pPr>
        <w:tabs>
          <w:tab w:val="num" w:pos="4680"/>
        </w:tabs>
        <w:ind w:left="4680" w:hanging="360"/>
      </w:pPr>
      <w:rPr>
        <w:rFonts w:ascii="Arial" w:hAnsi="Arial" w:hint="default"/>
      </w:rPr>
    </w:lvl>
    <w:lvl w:ilvl="7" w:tplc="9AD683DA" w:tentative="1">
      <w:start w:val="1"/>
      <w:numFmt w:val="bullet"/>
      <w:lvlText w:val="•"/>
      <w:lvlJc w:val="left"/>
      <w:pPr>
        <w:tabs>
          <w:tab w:val="num" w:pos="5400"/>
        </w:tabs>
        <w:ind w:left="5400" w:hanging="360"/>
      </w:pPr>
      <w:rPr>
        <w:rFonts w:ascii="Arial" w:hAnsi="Arial" w:hint="default"/>
      </w:rPr>
    </w:lvl>
    <w:lvl w:ilvl="8" w:tplc="D0166170" w:tentative="1">
      <w:start w:val="1"/>
      <w:numFmt w:val="bullet"/>
      <w:lvlText w:val="•"/>
      <w:lvlJc w:val="left"/>
      <w:pPr>
        <w:tabs>
          <w:tab w:val="num" w:pos="6120"/>
        </w:tabs>
        <w:ind w:left="6120" w:hanging="360"/>
      </w:pPr>
      <w:rPr>
        <w:rFonts w:ascii="Arial" w:hAnsi="Arial" w:hint="default"/>
      </w:rPr>
    </w:lvl>
  </w:abstractNum>
  <w:abstractNum w:abstractNumId="15">
    <w:nsid w:val="31054CE4"/>
    <w:multiLevelType w:val="hybridMultilevel"/>
    <w:tmpl w:val="326E3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2040FF8"/>
    <w:multiLevelType w:val="hybridMultilevel"/>
    <w:tmpl w:val="8642F5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4933662"/>
    <w:multiLevelType w:val="hybridMultilevel"/>
    <w:tmpl w:val="F54278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63B2A5D"/>
    <w:multiLevelType w:val="hybridMultilevel"/>
    <w:tmpl w:val="BC18970E"/>
    <w:lvl w:ilvl="0" w:tplc="0C090001">
      <w:start w:val="1"/>
      <w:numFmt w:val="bullet"/>
      <w:lvlText w:val=""/>
      <w:lvlJc w:val="left"/>
      <w:pPr>
        <w:tabs>
          <w:tab w:val="num" w:pos="360"/>
        </w:tabs>
        <w:ind w:left="360" w:hanging="360"/>
      </w:pPr>
      <w:rPr>
        <w:rFonts w:ascii="Symbol" w:hAnsi="Symbol" w:hint="default"/>
      </w:rPr>
    </w:lvl>
    <w:lvl w:ilvl="1" w:tplc="0C090005">
      <w:start w:val="1"/>
      <w:numFmt w:val="bullet"/>
      <w:lvlText w:val=""/>
      <w:lvlJc w:val="left"/>
      <w:pPr>
        <w:tabs>
          <w:tab w:val="num" w:pos="1080"/>
        </w:tabs>
        <w:ind w:left="1080" w:hanging="360"/>
      </w:pPr>
      <w:rPr>
        <w:rFonts w:ascii="Wingdings" w:hAnsi="Wingdings" w:hint="default"/>
      </w:rPr>
    </w:lvl>
    <w:lvl w:ilvl="2" w:tplc="EAF0A260">
      <w:start w:val="1"/>
      <w:numFmt w:val="bullet"/>
      <w:lvlText w:val="-"/>
      <w:lvlJc w:val="left"/>
      <w:pPr>
        <w:tabs>
          <w:tab w:val="num" w:pos="1800"/>
        </w:tabs>
        <w:ind w:left="1800" w:hanging="360"/>
      </w:pPr>
      <w:rPr>
        <w:rFonts w:ascii="Times New Roman" w:hAnsi="Times New Roman" w:hint="default"/>
      </w:rPr>
    </w:lvl>
    <w:lvl w:ilvl="3" w:tplc="C0E48864" w:tentative="1">
      <w:start w:val="1"/>
      <w:numFmt w:val="bullet"/>
      <w:lvlText w:val="-"/>
      <w:lvlJc w:val="left"/>
      <w:pPr>
        <w:tabs>
          <w:tab w:val="num" w:pos="2520"/>
        </w:tabs>
        <w:ind w:left="2520" w:hanging="360"/>
      </w:pPr>
      <w:rPr>
        <w:rFonts w:ascii="Times New Roman" w:hAnsi="Times New Roman" w:hint="default"/>
      </w:rPr>
    </w:lvl>
    <w:lvl w:ilvl="4" w:tplc="E216FD82" w:tentative="1">
      <w:start w:val="1"/>
      <w:numFmt w:val="bullet"/>
      <w:lvlText w:val="-"/>
      <w:lvlJc w:val="left"/>
      <w:pPr>
        <w:tabs>
          <w:tab w:val="num" w:pos="3240"/>
        </w:tabs>
        <w:ind w:left="3240" w:hanging="360"/>
      </w:pPr>
      <w:rPr>
        <w:rFonts w:ascii="Times New Roman" w:hAnsi="Times New Roman" w:hint="default"/>
      </w:rPr>
    </w:lvl>
    <w:lvl w:ilvl="5" w:tplc="0150A23C" w:tentative="1">
      <w:start w:val="1"/>
      <w:numFmt w:val="bullet"/>
      <w:lvlText w:val="-"/>
      <w:lvlJc w:val="left"/>
      <w:pPr>
        <w:tabs>
          <w:tab w:val="num" w:pos="3960"/>
        </w:tabs>
        <w:ind w:left="3960" w:hanging="360"/>
      </w:pPr>
      <w:rPr>
        <w:rFonts w:ascii="Times New Roman" w:hAnsi="Times New Roman" w:hint="default"/>
      </w:rPr>
    </w:lvl>
    <w:lvl w:ilvl="6" w:tplc="3EB864FE" w:tentative="1">
      <w:start w:val="1"/>
      <w:numFmt w:val="bullet"/>
      <w:lvlText w:val="-"/>
      <w:lvlJc w:val="left"/>
      <w:pPr>
        <w:tabs>
          <w:tab w:val="num" w:pos="4680"/>
        </w:tabs>
        <w:ind w:left="4680" w:hanging="360"/>
      </w:pPr>
      <w:rPr>
        <w:rFonts w:ascii="Times New Roman" w:hAnsi="Times New Roman" w:hint="default"/>
      </w:rPr>
    </w:lvl>
    <w:lvl w:ilvl="7" w:tplc="EA4C1CAE" w:tentative="1">
      <w:start w:val="1"/>
      <w:numFmt w:val="bullet"/>
      <w:lvlText w:val="-"/>
      <w:lvlJc w:val="left"/>
      <w:pPr>
        <w:tabs>
          <w:tab w:val="num" w:pos="5400"/>
        </w:tabs>
        <w:ind w:left="5400" w:hanging="360"/>
      </w:pPr>
      <w:rPr>
        <w:rFonts w:ascii="Times New Roman" w:hAnsi="Times New Roman" w:hint="default"/>
      </w:rPr>
    </w:lvl>
    <w:lvl w:ilvl="8" w:tplc="9DEE50A0" w:tentative="1">
      <w:start w:val="1"/>
      <w:numFmt w:val="bullet"/>
      <w:lvlText w:val="-"/>
      <w:lvlJc w:val="left"/>
      <w:pPr>
        <w:tabs>
          <w:tab w:val="num" w:pos="6120"/>
        </w:tabs>
        <w:ind w:left="6120" w:hanging="360"/>
      </w:pPr>
      <w:rPr>
        <w:rFonts w:ascii="Times New Roman" w:hAnsi="Times New Roman" w:hint="default"/>
      </w:rPr>
    </w:lvl>
  </w:abstractNum>
  <w:abstractNum w:abstractNumId="19">
    <w:nsid w:val="38012A4A"/>
    <w:multiLevelType w:val="hybridMultilevel"/>
    <w:tmpl w:val="3E4E88B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85B2C97"/>
    <w:multiLevelType w:val="hybridMultilevel"/>
    <w:tmpl w:val="A89257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A935C67"/>
    <w:multiLevelType w:val="hybridMultilevel"/>
    <w:tmpl w:val="59B0310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i/>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C4C7470"/>
    <w:multiLevelType w:val="hybridMultilevel"/>
    <w:tmpl w:val="A0CAD11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23">
    <w:nsid w:val="3E101990"/>
    <w:multiLevelType w:val="hybridMultilevel"/>
    <w:tmpl w:val="06BEEB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0E83A33"/>
    <w:multiLevelType w:val="hybridMultilevel"/>
    <w:tmpl w:val="921807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2E46CD0"/>
    <w:multiLevelType w:val="hybridMultilevel"/>
    <w:tmpl w:val="474E1180"/>
    <w:lvl w:ilvl="0" w:tplc="0C090001">
      <w:start w:val="1"/>
      <w:numFmt w:val="bullet"/>
      <w:lvlText w:val=""/>
      <w:lvlJc w:val="left"/>
      <w:pPr>
        <w:ind w:left="42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26">
    <w:nsid w:val="43EB4F4B"/>
    <w:multiLevelType w:val="hybridMultilevel"/>
    <w:tmpl w:val="91BED468"/>
    <w:lvl w:ilvl="0" w:tplc="A6581AA0">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43FD762C"/>
    <w:multiLevelType w:val="hybridMultilevel"/>
    <w:tmpl w:val="FB22E9D8"/>
    <w:lvl w:ilvl="0" w:tplc="C80AB02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49627650"/>
    <w:multiLevelType w:val="hybridMultilevel"/>
    <w:tmpl w:val="44804E68"/>
    <w:lvl w:ilvl="0" w:tplc="0C090001">
      <w:start w:val="1"/>
      <w:numFmt w:val="bullet"/>
      <w:lvlText w:val=""/>
      <w:lvlJc w:val="left"/>
      <w:pPr>
        <w:tabs>
          <w:tab w:val="num" w:pos="360"/>
        </w:tabs>
        <w:ind w:left="360" w:hanging="360"/>
      </w:pPr>
      <w:rPr>
        <w:rFonts w:ascii="Symbol" w:hAnsi="Symbol" w:hint="default"/>
      </w:rPr>
    </w:lvl>
    <w:lvl w:ilvl="1" w:tplc="0C090005">
      <w:start w:val="1"/>
      <w:numFmt w:val="bullet"/>
      <w:lvlText w:val=""/>
      <w:lvlJc w:val="left"/>
      <w:pPr>
        <w:tabs>
          <w:tab w:val="num" w:pos="1080"/>
        </w:tabs>
        <w:ind w:left="1080" w:hanging="360"/>
      </w:pPr>
      <w:rPr>
        <w:rFonts w:ascii="Wingdings" w:hAnsi="Wingdings" w:hint="default"/>
      </w:rPr>
    </w:lvl>
    <w:lvl w:ilvl="2" w:tplc="EAF0A260">
      <w:start w:val="1"/>
      <w:numFmt w:val="bullet"/>
      <w:lvlText w:val="-"/>
      <w:lvlJc w:val="left"/>
      <w:pPr>
        <w:tabs>
          <w:tab w:val="num" w:pos="1800"/>
        </w:tabs>
        <w:ind w:left="1800" w:hanging="360"/>
      </w:pPr>
      <w:rPr>
        <w:rFonts w:ascii="Times New Roman" w:hAnsi="Times New Roman" w:hint="default"/>
      </w:rPr>
    </w:lvl>
    <w:lvl w:ilvl="3" w:tplc="C0E48864" w:tentative="1">
      <w:start w:val="1"/>
      <w:numFmt w:val="bullet"/>
      <w:lvlText w:val="-"/>
      <w:lvlJc w:val="left"/>
      <w:pPr>
        <w:tabs>
          <w:tab w:val="num" w:pos="2520"/>
        </w:tabs>
        <w:ind w:left="2520" w:hanging="360"/>
      </w:pPr>
      <w:rPr>
        <w:rFonts w:ascii="Times New Roman" w:hAnsi="Times New Roman" w:hint="default"/>
      </w:rPr>
    </w:lvl>
    <w:lvl w:ilvl="4" w:tplc="E216FD82" w:tentative="1">
      <w:start w:val="1"/>
      <w:numFmt w:val="bullet"/>
      <w:lvlText w:val="-"/>
      <w:lvlJc w:val="left"/>
      <w:pPr>
        <w:tabs>
          <w:tab w:val="num" w:pos="3240"/>
        </w:tabs>
        <w:ind w:left="3240" w:hanging="360"/>
      </w:pPr>
      <w:rPr>
        <w:rFonts w:ascii="Times New Roman" w:hAnsi="Times New Roman" w:hint="default"/>
      </w:rPr>
    </w:lvl>
    <w:lvl w:ilvl="5" w:tplc="0150A23C" w:tentative="1">
      <w:start w:val="1"/>
      <w:numFmt w:val="bullet"/>
      <w:lvlText w:val="-"/>
      <w:lvlJc w:val="left"/>
      <w:pPr>
        <w:tabs>
          <w:tab w:val="num" w:pos="3960"/>
        </w:tabs>
        <w:ind w:left="3960" w:hanging="360"/>
      </w:pPr>
      <w:rPr>
        <w:rFonts w:ascii="Times New Roman" w:hAnsi="Times New Roman" w:hint="default"/>
      </w:rPr>
    </w:lvl>
    <w:lvl w:ilvl="6" w:tplc="3EB864FE" w:tentative="1">
      <w:start w:val="1"/>
      <w:numFmt w:val="bullet"/>
      <w:lvlText w:val="-"/>
      <w:lvlJc w:val="left"/>
      <w:pPr>
        <w:tabs>
          <w:tab w:val="num" w:pos="4680"/>
        </w:tabs>
        <w:ind w:left="4680" w:hanging="360"/>
      </w:pPr>
      <w:rPr>
        <w:rFonts w:ascii="Times New Roman" w:hAnsi="Times New Roman" w:hint="default"/>
      </w:rPr>
    </w:lvl>
    <w:lvl w:ilvl="7" w:tplc="EA4C1CAE" w:tentative="1">
      <w:start w:val="1"/>
      <w:numFmt w:val="bullet"/>
      <w:lvlText w:val="-"/>
      <w:lvlJc w:val="left"/>
      <w:pPr>
        <w:tabs>
          <w:tab w:val="num" w:pos="5400"/>
        </w:tabs>
        <w:ind w:left="5400" w:hanging="360"/>
      </w:pPr>
      <w:rPr>
        <w:rFonts w:ascii="Times New Roman" w:hAnsi="Times New Roman" w:hint="default"/>
      </w:rPr>
    </w:lvl>
    <w:lvl w:ilvl="8" w:tplc="9DEE50A0" w:tentative="1">
      <w:start w:val="1"/>
      <w:numFmt w:val="bullet"/>
      <w:lvlText w:val="-"/>
      <w:lvlJc w:val="left"/>
      <w:pPr>
        <w:tabs>
          <w:tab w:val="num" w:pos="6120"/>
        </w:tabs>
        <w:ind w:left="6120" w:hanging="360"/>
      </w:pPr>
      <w:rPr>
        <w:rFonts w:ascii="Times New Roman" w:hAnsi="Times New Roman" w:hint="default"/>
      </w:rPr>
    </w:lvl>
  </w:abstractNum>
  <w:abstractNum w:abstractNumId="29">
    <w:nsid w:val="4B361141"/>
    <w:multiLevelType w:val="hybridMultilevel"/>
    <w:tmpl w:val="E1B43208"/>
    <w:lvl w:ilvl="0" w:tplc="B1741C60">
      <w:start w:val="1"/>
      <w:numFmt w:val="decimal"/>
      <w:pStyle w:val="NDSHeader"/>
      <w:lvlText w:val="%1."/>
      <w:lvlJc w:val="left"/>
      <w:pPr>
        <w:ind w:left="360" w:hanging="360"/>
      </w:pPr>
      <w:rPr>
        <w:rFonts w:hint="default"/>
        <w:sz w:val="28"/>
        <w:szCs w:val="28"/>
      </w:rPr>
    </w:lvl>
    <w:lvl w:ilvl="1" w:tplc="FE8C0144">
      <w:start w:val="1"/>
      <w:numFmt w:val="decimal"/>
      <w:lvlText w:val="%2."/>
      <w:lvlJc w:val="left"/>
      <w:pPr>
        <w:ind w:left="1080" w:hanging="360"/>
      </w:pPr>
    </w:lvl>
    <w:lvl w:ilvl="2" w:tplc="0C09000F">
      <w:start w:val="1"/>
      <w:numFmt w:val="decimal"/>
      <w:lvlText w:val="%3."/>
      <w:lvlJc w:val="left"/>
      <w:pPr>
        <w:ind w:left="1800" w:hanging="180"/>
      </w:pPr>
    </w:lvl>
    <w:lvl w:ilvl="3" w:tplc="669AAFE2">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4E2B1A50"/>
    <w:multiLevelType w:val="hybridMultilevel"/>
    <w:tmpl w:val="C7C0A5B6"/>
    <w:lvl w:ilvl="0" w:tplc="A6581AA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508247A4"/>
    <w:multiLevelType w:val="hybridMultilevel"/>
    <w:tmpl w:val="3B7A1E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54DF4023"/>
    <w:multiLevelType w:val="hybridMultilevel"/>
    <w:tmpl w:val="74623F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563E5B62"/>
    <w:multiLevelType w:val="hybridMultilevel"/>
    <w:tmpl w:val="F0441776"/>
    <w:lvl w:ilvl="0" w:tplc="0C09000F">
      <w:start w:val="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56ED0FAB"/>
    <w:multiLevelType w:val="hybridMultilevel"/>
    <w:tmpl w:val="9ECC63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ADC6824"/>
    <w:multiLevelType w:val="hybridMultilevel"/>
    <w:tmpl w:val="FE9E92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5E0A68F3"/>
    <w:multiLevelType w:val="hybridMultilevel"/>
    <w:tmpl w:val="098EC7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1635FBF"/>
    <w:multiLevelType w:val="hybridMultilevel"/>
    <w:tmpl w:val="51080E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2F2285D"/>
    <w:multiLevelType w:val="hybridMultilevel"/>
    <w:tmpl w:val="732A96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6B992982"/>
    <w:multiLevelType w:val="hybridMultilevel"/>
    <w:tmpl w:val="518275B6"/>
    <w:lvl w:ilvl="0" w:tplc="800251DE">
      <w:start w:val="1"/>
      <w:numFmt w:val="bullet"/>
      <w:lvlText w:val=""/>
      <w:lvlJc w:val="left"/>
      <w:pPr>
        <w:tabs>
          <w:tab w:val="num" w:pos="360"/>
        </w:tabs>
        <w:ind w:left="360" w:hanging="360"/>
      </w:pPr>
      <w:rPr>
        <w:rFonts w:ascii="Symbol" w:hAnsi="Symbol" w:hint="default"/>
        <w:color w:val="auto"/>
      </w:rPr>
    </w:lvl>
    <w:lvl w:ilvl="1" w:tplc="6B8428C2">
      <w:start w:val="1"/>
      <w:numFmt w:val="bullet"/>
      <w:lvlText w:val="-"/>
      <w:lvlJc w:val="left"/>
      <w:pPr>
        <w:tabs>
          <w:tab w:val="num" w:pos="1080"/>
        </w:tabs>
        <w:ind w:left="1080" w:hanging="360"/>
      </w:pPr>
      <w:rPr>
        <w:rFonts w:ascii="Times New Roman" w:hAnsi="Times New Roman" w:hint="default"/>
      </w:rPr>
    </w:lvl>
    <w:lvl w:ilvl="2" w:tplc="EAF0A260">
      <w:start w:val="1"/>
      <w:numFmt w:val="bullet"/>
      <w:lvlText w:val="-"/>
      <w:lvlJc w:val="left"/>
      <w:pPr>
        <w:tabs>
          <w:tab w:val="num" w:pos="1800"/>
        </w:tabs>
        <w:ind w:left="1800" w:hanging="360"/>
      </w:pPr>
      <w:rPr>
        <w:rFonts w:ascii="Times New Roman" w:hAnsi="Times New Roman" w:hint="default"/>
      </w:rPr>
    </w:lvl>
    <w:lvl w:ilvl="3" w:tplc="C0E48864" w:tentative="1">
      <w:start w:val="1"/>
      <w:numFmt w:val="bullet"/>
      <w:lvlText w:val="-"/>
      <w:lvlJc w:val="left"/>
      <w:pPr>
        <w:tabs>
          <w:tab w:val="num" w:pos="2520"/>
        </w:tabs>
        <w:ind w:left="2520" w:hanging="360"/>
      </w:pPr>
      <w:rPr>
        <w:rFonts w:ascii="Times New Roman" w:hAnsi="Times New Roman" w:hint="default"/>
      </w:rPr>
    </w:lvl>
    <w:lvl w:ilvl="4" w:tplc="E216FD82" w:tentative="1">
      <w:start w:val="1"/>
      <w:numFmt w:val="bullet"/>
      <w:lvlText w:val="-"/>
      <w:lvlJc w:val="left"/>
      <w:pPr>
        <w:tabs>
          <w:tab w:val="num" w:pos="3240"/>
        </w:tabs>
        <w:ind w:left="3240" w:hanging="360"/>
      </w:pPr>
      <w:rPr>
        <w:rFonts w:ascii="Times New Roman" w:hAnsi="Times New Roman" w:hint="default"/>
      </w:rPr>
    </w:lvl>
    <w:lvl w:ilvl="5" w:tplc="0150A23C" w:tentative="1">
      <w:start w:val="1"/>
      <w:numFmt w:val="bullet"/>
      <w:lvlText w:val="-"/>
      <w:lvlJc w:val="left"/>
      <w:pPr>
        <w:tabs>
          <w:tab w:val="num" w:pos="3960"/>
        </w:tabs>
        <w:ind w:left="3960" w:hanging="360"/>
      </w:pPr>
      <w:rPr>
        <w:rFonts w:ascii="Times New Roman" w:hAnsi="Times New Roman" w:hint="default"/>
      </w:rPr>
    </w:lvl>
    <w:lvl w:ilvl="6" w:tplc="3EB864FE" w:tentative="1">
      <w:start w:val="1"/>
      <w:numFmt w:val="bullet"/>
      <w:lvlText w:val="-"/>
      <w:lvlJc w:val="left"/>
      <w:pPr>
        <w:tabs>
          <w:tab w:val="num" w:pos="4680"/>
        </w:tabs>
        <w:ind w:left="4680" w:hanging="360"/>
      </w:pPr>
      <w:rPr>
        <w:rFonts w:ascii="Times New Roman" w:hAnsi="Times New Roman" w:hint="default"/>
      </w:rPr>
    </w:lvl>
    <w:lvl w:ilvl="7" w:tplc="EA4C1CAE" w:tentative="1">
      <w:start w:val="1"/>
      <w:numFmt w:val="bullet"/>
      <w:lvlText w:val="-"/>
      <w:lvlJc w:val="left"/>
      <w:pPr>
        <w:tabs>
          <w:tab w:val="num" w:pos="5400"/>
        </w:tabs>
        <w:ind w:left="5400" w:hanging="360"/>
      </w:pPr>
      <w:rPr>
        <w:rFonts w:ascii="Times New Roman" w:hAnsi="Times New Roman" w:hint="default"/>
      </w:rPr>
    </w:lvl>
    <w:lvl w:ilvl="8" w:tplc="9DEE50A0" w:tentative="1">
      <w:start w:val="1"/>
      <w:numFmt w:val="bullet"/>
      <w:lvlText w:val="-"/>
      <w:lvlJc w:val="left"/>
      <w:pPr>
        <w:tabs>
          <w:tab w:val="num" w:pos="6120"/>
        </w:tabs>
        <w:ind w:left="6120" w:hanging="360"/>
      </w:pPr>
      <w:rPr>
        <w:rFonts w:ascii="Times New Roman" w:hAnsi="Times New Roman" w:hint="default"/>
      </w:rPr>
    </w:lvl>
  </w:abstractNum>
  <w:abstractNum w:abstractNumId="40">
    <w:nsid w:val="70036947"/>
    <w:multiLevelType w:val="hybridMultilevel"/>
    <w:tmpl w:val="470A9A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70B92877"/>
    <w:multiLevelType w:val="hybridMultilevel"/>
    <w:tmpl w:val="47C24F16"/>
    <w:lvl w:ilvl="0" w:tplc="0C090001">
      <w:start w:val="1"/>
      <w:numFmt w:val="bullet"/>
      <w:lvlText w:val=""/>
      <w:lvlJc w:val="left"/>
      <w:pPr>
        <w:tabs>
          <w:tab w:val="num" w:pos="360"/>
        </w:tabs>
        <w:ind w:left="360" w:hanging="360"/>
      </w:pPr>
      <w:rPr>
        <w:rFonts w:ascii="Symbol" w:hAnsi="Symbol" w:hint="default"/>
      </w:rPr>
    </w:lvl>
    <w:lvl w:ilvl="1" w:tplc="7FF6A4FA" w:tentative="1">
      <w:start w:val="1"/>
      <w:numFmt w:val="bullet"/>
      <w:lvlText w:val="-"/>
      <w:lvlJc w:val="left"/>
      <w:pPr>
        <w:tabs>
          <w:tab w:val="num" w:pos="1080"/>
        </w:tabs>
        <w:ind w:left="1080" w:hanging="360"/>
      </w:pPr>
      <w:rPr>
        <w:rFonts w:ascii="Times New Roman" w:hAnsi="Times New Roman" w:hint="default"/>
      </w:rPr>
    </w:lvl>
    <w:lvl w:ilvl="2" w:tplc="9AAC1FB2" w:tentative="1">
      <w:start w:val="1"/>
      <w:numFmt w:val="bullet"/>
      <w:lvlText w:val="-"/>
      <w:lvlJc w:val="left"/>
      <w:pPr>
        <w:tabs>
          <w:tab w:val="num" w:pos="1800"/>
        </w:tabs>
        <w:ind w:left="1800" w:hanging="360"/>
      </w:pPr>
      <w:rPr>
        <w:rFonts w:ascii="Times New Roman" w:hAnsi="Times New Roman" w:hint="default"/>
      </w:rPr>
    </w:lvl>
    <w:lvl w:ilvl="3" w:tplc="31306E06" w:tentative="1">
      <w:start w:val="1"/>
      <w:numFmt w:val="bullet"/>
      <w:lvlText w:val="-"/>
      <w:lvlJc w:val="left"/>
      <w:pPr>
        <w:tabs>
          <w:tab w:val="num" w:pos="2520"/>
        </w:tabs>
        <w:ind w:left="2520" w:hanging="360"/>
      </w:pPr>
      <w:rPr>
        <w:rFonts w:ascii="Times New Roman" w:hAnsi="Times New Roman" w:hint="default"/>
      </w:rPr>
    </w:lvl>
    <w:lvl w:ilvl="4" w:tplc="3BAC9668" w:tentative="1">
      <w:start w:val="1"/>
      <w:numFmt w:val="bullet"/>
      <w:lvlText w:val="-"/>
      <w:lvlJc w:val="left"/>
      <w:pPr>
        <w:tabs>
          <w:tab w:val="num" w:pos="3240"/>
        </w:tabs>
        <w:ind w:left="3240" w:hanging="360"/>
      </w:pPr>
      <w:rPr>
        <w:rFonts w:ascii="Times New Roman" w:hAnsi="Times New Roman" w:hint="default"/>
      </w:rPr>
    </w:lvl>
    <w:lvl w:ilvl="5" w:tplc="7FB0F06E" w:tentative="1">
      <w:start w:val="1"/>
      <w:numFmt w:val="bullet"/>
      <w:lvlText w:val="-"/>
      <w:lvlJc w:val="left"/>
      <w:pPr>
        <w:tabs>
          <w:tab w:val="num" w:pos="3960"/>
        </w:tabs>
        <w:ind w:left="3960" w:hanging="360"/>
      </w:pPr>
      <w:rPr>
        <w:rFonts w:ascii="Times New Roman" w:hAnsi="Times New Roman" w:hint="default"/>
      </w:rPr>
    </w:lvl>
    <w:lvl w:ilvl="6" w:tplc="59E4F7EE" w:tentative="1">
      <w:start w:val="1"/>
      <w:numFmt w:val="bullet"/>
      <w:lvlText w:val="-"/>
      <w:lvlJc w:val="left"/>
      <w:pPr>
        <w:tabs>
          <w:tab w:val="num" w:pos="4680"/>
        </w:tabs>
        <w:ind w:left="4680" w:hanging="360"/>
      </w:pPr>
      <w:rPr>
        <w:rFonts w:ascii="Times New Roman" w:hAnsi="Times New Roman" w:hint="default"/>
      </w:rPr>
    </w:lvl>
    <w:lvl w:ilvl="7" w:tplc="1CFAFEC0" w:tentative="1">
      <w:start w:val="1"/>
      <w:numFmt w:val="bullet"/>
      <w:lvlText w:val="-"/>
      <w:lvlJc w:val="left"/>
      <w:pPr>
        <w:tabs>
          <w:tab w:val="num" w:pos="5400"/>
        </w:tabs>
        <w:ind w:left="5400" w:hanging="360"/>
      </w:pPr>
      <w:rPr>
        <w:rFonts w:ascii="Times New Roman" w:hAnsi="Times New Roman" w:hint="default"/>
      </w:rPr>
    </w:lvl>
    <w:lvl w:ilvl="8" w:tplc="A3AA1834" w:tentative="1">
      <w:start w:val="1"/>
      <w:numFmt w:val="bullet"/>
      <w:lvlText w:val="-"/>
      <w:lvlJc w:val="left"/>
      <w:pPr>
        <w:tabs>
          <w:tab w:val="num" w:pos="6120"/>
        </w:tabs>
        <w:ind w:left="6120" w:hanging="360"/>
      </w:pPr>
      <w:rPr>
        <w:rFonts w:ascii="Times New Roman" w:hAnsi="Times New Roman" w:hint="default"/>
      </w:rPr>
    </w:lvl>
  </w:abstractNum>
  <w:abstractNum w:abstractNumId="42">
    <w:nsid w:val="71AE6CBE"/>
    <w:multiLevelType w:val="hybridMultilevel"/>
    <w:tmpl w:val="0E181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6A61DF7"/>
    <w:multiLevelType w:val="hybridMultilevel"/>
    <w:tmpl w:val="ACCCAE62"/>
    <w:lvl w:ilvl="0" w:tplc="800251D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72F155A"/>
    <w:multiLevelType w:val="hybridMultilevel"/>
    <w:tmpl w:val="8390AF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9C25A53"/>
    <w:multiLevelType w:val="hybridMultilevel"/>
    <w:tmpl w:val="C85ABA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E2E6C29"/>
    <w:multiLevelType w:val="hybridMultilevel"/>
    <w:tmpl w:val="484E6FE0"/>
    <w:lvl w:ilvl="0" w:tplc="0C090001">
      <w:start w:val="1"/>
      <w:numFmt w:val="bullet"/>
      <w:lvlText w:val=""/>
      <w:lvlJc w:val="left"/>
      <w:pPr>
        <w:ind w:left="42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num w:numId="1">
    <w:abstractNumId w:val="0"/>
  </w:num>
  <w:num w:numId="2">
    <w:abstractNumId w:val="42"/>
  </w:num>
  <w:num w:numId="3">
    <w:abstractNumId w:val="29"/>
  </w:num>
  <w:num w:numId="4">
    <w:abstractNumId w:val="23"/>
  </w:num>
  <w:num w:numId="5">
    <w:abstractNumId w:val="22"/>
  </w:num>
  <w:num w:numId="6">
    <w:abstractNumId w:val="27"/>
  </w:num>
  <w:num w:numId="7">
    <w:abstractNumId w:val="6"/>
  </w:num>
  <w:num w:numId="8">
    <w:abstractNumId w:val="20"/>
  </w:num>
  <w:num w:numId="9">
    <w:abstractNumId w:val="4"/>
  </w:num>
  <w:num w:numId="10">
    <w:abstractNumId w:val="31"/>
  </w:num>
  <w:num w:numId="11">
    <w:abstractNumId w:val="17"/>
  </w:num>
  <w:num w:numId="12">
    <w:abstractNumId w:val="13"/>
  </w:num>
  <w:num w:numId="13">
    <w:abstractNumId w:val="37"/>
  </w:num>
  <w:num w:numId="14">
    <w:abstractNumId w:val="32"/>
  </w:num>
  <w:num w:numId="15">
    <w:abstractNumId w:val="10"/>
  </w:num>
  <w:num w:numId="16">
    <w:abstractNumId w:val="40"/>
  </w:num>
  <w:num w:numId="17">
    <w:abstractNumId w:val="21"/>
  </w:num>
  <w:num w:numId="18">
    <w:abstractNumId w:val="9"/>
  </w:num>
  <w:num w:numId="19">
    <w:abstractNumId w:val="16"/>
  </w:num>
  <w:num w:numId="20">
    <w:abstractNumId w:val="12"/>
  </w:num>
  <w:num w:numId="21">
    <w:abstractNumId w:val="38"/>
  </w:num>
  <w:num w:numId="22">
    <w:abstractNumId w:val="35"/>
  </w:num>
  <w:num w:numId="23">
    <w:abstractNumId w:val="3"/>
  </w:num>
  <w:num w:numId="24">
    <w:abstractNumId w:val="5"/>
  </w:num>
  <w:num w:numId="25">
    <w:abstractNumId w:val="41"/>
  </w:num>
  <w:num w:numId="26">
    <w:abstractNumId w:val="15"/>
  </w:num>
  <w:num w:numId="27">
    <w:abstractNumId w:val="8"/>
  </w:num>
  <w:num w:numId="28">
    <w:abstractNumId w:val="30"/>
  </w:num>
  <w:num w:numId="29">
    <w:abstractNumId w:val="2"/>
  </w:num>
  <w:num w:numId="30">
    <w:abstractNumId w:val="1"/>
  </w:num>
  <w:num w:numId="31">
    <w:abstractNumId w:val="14"/>
  </w:num>
  <w:num w:numId="32">
    <w:abstractNumId w:val="11"/>
  </w:num>
  <w:num w:numId="33">
    <w:abstractNumId w:val="45"/>
  </w:num>
  <w:num w:numId="34">
    <w:abstractNumId w:val="24"/>
  </w:num>
  <w:num w:numId="35">
    <w:abstractNumId w:val="7"/>
  </w:num>
  <w:num w:numId="36">
    <w:abstractNumId w:val="19"/>
  </w:num>
  <w:num w:numId="37">
    <w:abstractNumId w:val="25"/>
  </w:num>
  <w:num w:numId="38">
    <w:abstractNumId w:val="44"/>
  </w:num>
  <w:num w:numId="39">
    <w:abstractNumId w:val="34"/>
  </w:num>
  <w:num w:numId="40">
    <w:abstractNumId w:val="36"/>
  </w:num>
  <w:num w:numId="41">
    <w:abstractNumId w:val="46"/>
  </w:num>
  <w:num w:numId="42">
    <w:abstractNumId w:val="39"/>
  </w:num>
  <w:num w:numId="43">
    <w:abstractNumId w:val="28"/>
  </w:num>
  <w:num w:numId="44">
    <w:abstractNumId w:val="18"/>
  </w:num>
  <w:num w:numId="45">
    <w:abstractNumId w:val="26"/>
  </w:num>
  <w:num w:numId="46">
    <w:abstractNumId w:val="33"/>
  </w:num>
  <w:num w:numId="47">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CCC"/>
    <w:rsid w:val="00000B48"/>
    <w:rsid w:val="0000638C"/>
    <w:rsid w:val="000065BD"/>
    <w:rsid w:val="00011697"/>
    <w:rsid w:val="000125A2"/>
    <w:rsid w:val="000248AC"/>
    <w:rsid w:val="0002539F"/>
    <w:rsid w:val="00025A1A"/>
    <w:rsid w:val="00027014"/>
    <w:rsid w:val="00031E13"/>
    <w:rsid w:val="00032727"/>
    <w:rsid w:val="00032A76"/>
    <w:rsid w:val="00033029"/>
    <w:rsid w:val="00033097"/>
    <w:rsid w:val="000332AC"/>
    <w:rsid w:val="0004030B"/>
    <w:rsid w:val="00041C9D"/>
    <w:rsid w:val="00042772"/>
    <w:rsid w:val="0004441F"/>
    <w:rsid w:val="00053620"/>
    <w:rsid w:val="00056831"/>
    <w:rsid w:val="00067178"/>
    <w:rsid w:val="000721B0"/>
    <w:rsid w:val="00072427"/>
    <w:rsid w:val="00072AB3"/>
    <w:rsid w:val="00077142"/>
    <w:rsid w:val="000820A8"/>
    <w:rsid w:val="0008243A"/>
    <w:rsid w:val="0008336E"/>
    <w:rsid w:val="000835D4"/>
    <w:rsid w:val="00084E9F"/>
    <w:rsid w:val="00085544"/>
    <w:rsid w:val="000866ED"/>
    <w:rsid w:val="00086A48"/>
    <w:rsid w:val="000906A8"/>
    <w:rsid w:val="00090D6D"/>
    <w:rsid w:val="0009217F"/>
    <w:rsid w:val="00092E3D"/>
    <w:rsid w:val="00092F11"/>
    <w:rsid w:val="00094506"/>
    <w:rsid w:val="000A0B38"/>
    <w:rsid w:val="000A1275"/>
    <w:rsid w:val="000A6829"/>
    <w:rsid w:val="000B1030"/>
    <w:rsid w:val="000B1D21"/>
    <w:rsid w:val="000B2B03"/>
    <w:rsid w:val="000B46F5"/>
    <w:rsid w:val="000B720B"/>
    <w:rsid w:val="000C0502"/>
    <w:rsid w:val="000C179C"/>
    <w:rsid w:val="000C1CC4"/>
    <w:rsid w:val="000C595D"/>
    <w:rsid w:val="000C6724"/>
    <w:rsid w:val="000C6FCB"/>
    <w:rsid w:val="000C72AD"/>
    <w:rsid w:val="000D0218"/>
    <w:rsid w:val="000D0D7F"/>
    <w:rsid w:val="000D1321"/>
    <w:rsid w:val="000D1A73"/>
    <w:rsid w:val="000D2CE4"/>
    <w:rsid w:val="000D3691"/>
    <w:rsid w:val="000D3B9F"/>
    <w:rsid w:val="000D4297"/>
    <w:rsid w:val="000D440B"/>
    <w:rsid w:val="000D558A"/>
    <w:rsid w:val="000D72B3"/>
    <w:rsid w:val="000E2CAC"/>
    <w:rsid w:val="000E3997"/>
    <w:rsid w:val="000E4645"/>
    <w:rsid w:val="000E5BC1"/>
    <w:rsid w:val="000F45C2"/>
    <w:rsid w:val="000F527B"/>
    <w:rsid w:val="000F6009"/>
    <w:rsid w:val="000F6F39"/>
    <w:rsid w:val="000F726C"/>
    <w:rsid w:val="001015BF"/>
    <w:rsid w:val="00101E40"/>
    <w:rsid w:val="001044D3"/>
    <w:rsid w:val="00104F23"/>
    <w:rsid w:val="001057BD"/>
    <w:rsid w:val="0011395A"/>
    <w:rsid w:val="00115E11"/>
    <w:rsid w:val="001178FB"/>
    <w:rsid w:val="00122554"/>
    <w:rsid w:val="0012276E"/>
    <w:rsid w:val="00122EC8"/>
    <w:rsid w:val="00123932"/>
    <w:rsid w:val="00123E87"/>
    <w:rsid w:val="00124347"/>
    <w:rsid w:val="00126E9F"/>
    <w:rsid w:val="00127B3A"/>
    <w:rsid w:val="001320EA"/>
    <w:rsid w:val="001342A1"/>
    <w:rsid w:val="00135561"/>
    <w:rsid w:val="0013624A"/>
    <w:rsid w:val="0013633C"/>
    <w:rsid w:val="00137B41"/>
    <w:rsid w:val="00140713"/>
    <w:rsid w:val="0014763C"/>
    <w:rsid w:val="00147CCC"/>
    <w:rsid w:val="001503A8"/>
    <w:rsid w:val="00150E43"/>
    <w:rsid w:val="00151950"/>
    <w:rsid w:val="00152B28"/>
    <w:rsid w:val="001534CC"/>
    <w:rsid w:val="001660BD"/>
    <w:rsid w:val="00167F01"/>
    <w:rsid w:val="0017049B"/>
    <w:rsid w:val="00172224"/>
    <w:rsid w:val="00173417"/>
    <w:rsid w:val="00174EF5"/>
    <w:rsid w:val="001775ED"/>
    <w:rsid w:val="00177C6E"/>
    <w:rsid w:val="001810FF"/>
    <w:rsid w:val="00181D91"/>
    <w:rsid w:val="001834F6"/>
    <w:rsid w:val="00185287"/>
    <w:rsid w:val="00192378"/>
    <w:rsid w:val="001923BA"/>
    <w:rsid w:val="00192A12"/>
    <w:rsid w:val="00193C2A"/>
    <w:rsid w:val="001942C4"/>
    <w:rsid w:val="0019519A"/>
    <w:rsid w:val="001B006B"/>
    <w:rsid w:val="001B11E5"/>
    <w:rsid w:val="001B1C83"/>
    <w:rsid w:val="001B4505"/>
    <w:rsid w:val="001B4B5F"/>
    <w:rsid w:val="001B4CF8"/>
    <w:rsid w:val="001B58F3"/>
    <w:rsid w:val="001B65D9"/>
    <w:rsid w:val="001C0E56"/>
    <w:rsid w:val="001C1DB6"/>
    <w:rsid w:val="001C24FB"/>
    <w:rsid w:val="001C6D54"/>
    <w:rsid w:val="001D09B0"/>
    <w:rsid w:val="001D2F26"/>
    <w:rsid w:val="001E1102"/>
    <w:rsid w:val="001E3D13"/>
    <w:rsid w:val="001E71A8"/>
    <w:rsid w:val="001E7DD3"/>
    <w:rsid w:val="001F0ECF"/>
    <w:rsid w:val="001F52BA"/>
    <w:rsid w:val="001F59C0"/>
    <w:rsid w:val="002020A2"/>
    <w:rsid w:val="00203A14"/>
    <w:rsid w:val="002061EC"/>
    <w:rsid w:val="00206C06"/>
    <w:rsid w:val="00210382"/>
    <w:rsid w:val="00210605"/>
    <w:rsid w:val="002123DF"/>
    <w:rsid w:val="00213E98"/>
    <w:rsid w:val="00215DCB"/>
    <w:rsid w:val="00215FDC"/>
    <w:rsid w:val="002176CF"/>
    <w:rsid w:val="00221D2A"/>
    <w:rsid w:val="002230F0"/>
    <w:rsid w:val="00224281"/>
    <w:rsid w:val="002314C0"/>
    <w:rsid w:val="002323C6"/>
    <w:rsid w:val="00237670"/>
    <w:rsid w:val="002378D2"/>
    <w:rsid w:val="002408DB"/>
    <w:rsid w:val="00243FE9"/>
    <w:rsid w:val="002452ED"/>
    <w:rsid w:val="00247FB1"/>
    <w:rsid w:val="00251760"/>
    <w:rsid w:val="0025287A"/>
    <w:rsid w:val="0025668B"/>
    <w:rsid w:val="002609F0"/>
    <w:rsid w:val="0026163B"/>
    <w:rsid w:val="0026314A"/>
    <w:rsid w:val="002745EB"/>
    <w:rsid w:val="00274B94"/>
    <w:rsid w:val="00275E6A"/>
    <w:rsid w:val="00276E23"/>
    <w:rsid w:val="00277AE2"/>
    <w:rsid w:val="002827AB"/>
    <w:rsid w:val="00287001"/>
    <w:rsid w:val="00287692"/>
    <w:rsid w:val="002927E9"/>
    <w:rsid w:val="00295AE1"/>
    <w:rsid w:val="002967AC"/>
    <w:rsid w:val="00297EE5"/>
    <w:rsid w:val="002A1BAF"/>
    <w:rsid w:val="002A60F5"/>
    <w:rsid w:val="002B1573"/>
    <w:rsid w:val="002B432C"/>
    <w:rsid w:val="002B5239"/>
    <w:rsid w:val="002C03AC"/>
    <w:rsid w:val="002C600E"/>
    <w:rsid w:val="002C766E"/>
    <w:rsid w:val="002D1521"/>
    <w:rsid w:val="002D2555"/>
    <w:rsid w:val="002D5CCA"/>
    <w:rsid w:val="002E347F"/>
    <w:rsid w:val="002F2F23"/>
    <w:rsid w:val="003000ED"/>
    <w:rsid w:val="00302038"/>
    <w:rsid w:val="00302E22"/>
    <w:rsid w:val="00302E98"/>
    <w:rsid w:val="00307193"/>
    <w:rsid w:val="003074DD"/>
    <w:rsid w:val="00314486"/>
    <w:rsid w:val="003178B5"/>
    <w:rsid w:val="00320F61"/>
    <w:rsid w:val="00321AF5"/>
    <w:rsid w:val="0032546C"/>
    <w:rsid w:val="00327AC2"/>
    <w:rsid w:val="00336D7A"/>
    <w:rsid w:val="0034329B"/>
    <w:rsid w:val="00343458"/>
    <w:rsid w:val="00344A7A"/>
    <w:rsid w:val="00351934"/>
    <w:rsid w:val="00354AAC"/>
    <w:rsid w:val="00356460"/>
    <w:rsid w:val="00360616"/>
    <w:rsid w:val="00360ED4"/>
    <w:rsid w:val="0036233A"/>
    <w:rsid w:val="00365225"/>
    <w:rsid w:val="00365375"/>
    <w:rsid w:val="0037029D"/>
    <w:rsid w:val="00372B1A"/>
    <w:rsid w:val="0037443E"/>
    <w:rsid w:val="00375057"/>
    <w:rsid w:val="003752A8"/>
    <w:rsid w:val="00375D76"/>
    <w:rsid w:val="00377C5A"/>
    <w:rsid w:val="0038006F"/>
    <w:rsid w:val="00381DC4"/>
    <w:rsid w:val="003820A6"/>
    <w:rsid w:val="003823FB"/>
    <w:rsid w:val="00384222"/>
    <w:rsid w:val="003875EB"/>
    <w:rsid w:val="003929B3"/>
    <w:rsid w:val="00392D66"/>
    <w:rsid w:val="00393702"/>
    <w:rsid w:val="003940C9"/>
    <w:rsid w:val="00395106"/>
    <w:rsid w:val="00395372"/>
    <w:rsid w:val="00395502"/>
    <w:rsid w:val="003969E9"/>
    <w:rsid w:val="003974AE"/>
    <w:rsid w:val="003A32E6"/>
    <w:rsid w:val="003A735B"/>
    <w:rsid w:val="003A7DD4"/>
    <w:rsid w:val="003B1DB0"/>
    <w:rsid w:val="003B1E7E"/>
    <w:rsid w:val="003B2213"/>
    <w:rsid w:val="003B2987"/>
    <w:rsid w:val="003B30B6"/>
    <w:rsid w:val="003B34F6"/>
    <w:rsid w:val="003B59D4"/>
    <w:rsid w:val="003C0401"/>
    <w:rsid w:val="003C0594"/>
    <w:rsid w:val="003C41DF"/>
    <w:rsid w:val="003D1865"/>
    <w:rsid w:val="003D2C4B"/>
    <w:rsid w:val="003D4EF8"/>
    <w:rsid w:val="003D51D1"/>
    <w:rsid w:val="003D5DFE"/>
    <w:rsid w:val="003E162B"/>
    <w:rsid w:val="003E4D57"/>
    <w:rsid w:val="003F2673"/>
    <w:rsid w:val="003F3CCD"/>
    <w:rsid w:val="003F47BD"/>
    <w:rsid w:val="003F4DB6"/>
    <w:rsid w:val="003F53EB"/>
    <w:rsid w:val="00402CF7"/>
    <w:rsid w:val="00404058"/>
    <w:rsid w:val="004040F9"/>
    <w:rsid w:val="0040551A"/>
    <w:rsid w:val="00415B00"/>
    <w:rsid w:val="0041603E"/>
    <w:rsid w:val="00420A87"/>
    <w:rsid w:val="0042313C"/>
    <w:rsid w:val="00426592"/>
    <w:rsid w:val="0042773B"/>
    <w:rsid w:val="00430A44"/>
    <w:rsid w:val="0043136E"/>
    <w:rsid w:val="00431CF0"/>
    <w:rsid w:val="00433BA1"/>
    <w:rsid w:val="00435088"/>
    <w:rsid w:val="00442A56"/>
    <w:rsid w:val="00444DAA"/>
    <w:rsid w:val="00447A59"/>
    <w:rsid w:val="00451D8B"/>
    <w:rsid w:val="004520D8"/>
    <w:rsid w:val="00453F8B"/>
    <w:rsid w:val="0045745E"/>
    <w:rsid w:val="00457845"/>
    <w:rsid w:val="00457D22"/>
    <w:rsid w:val="0046009D"/>
    <w:rsid w:val="00460C5A"/>
    <w:rsid w:val="00462527"/>
    <w:rsid w:val="00463BEB"/>
    <w:rsid w:val="0046597C"/>
    <w:rsid w:val="00466599"/>
    <w:rsid w:val="00466850"/>
    <w:rsid w:val="00467739"/>
    <w:rsid w:val="00467D81"/>
    <w:rsid w:val="00470032"/>
    <w:rsid w:val="00475F0E"/>
    <w:rsid w:val="00476C51"/>
    <w:rsid w:val="004805B1"/>
    <w:rsid w:val="00480A67"/>
    <w:rsid w:val="00481490"/>
    <w:rsid w:val="00481AAE"/>
    <w:rsid w:val="004870DE"/>
    <w:rsid w:val="0048736A"/>
    <w:rsid w:val="00487CD2"/>
    <w:rsid w:val="00491F5E"/>
    <w:rsid w:val="00493AA9"/>
    <w:rsid w:val="004942EA"/>
    <w:rsid w:val="0049508C"/>
    <w:rsid w:val="004A1FF3"/>
    <w:rsid w:val="004A49A8"/>
    <w:rsid w:val="004A5B68"/>
    <w:rsid w:val="004B1410"/>
    <w:rsid w:val="004B1882"/>
    <w:rsid w:val="004C045B"/>
    <w:rsid w:val="004C0893"/>
    <w:rsid w:val="004C557F"/>
    <w:rsid w:val="004C5BF3"/>
    <w:rsid w:val="004C6BCD"/>
    <w:rsid w:val="004D0BD9"/>
    <w:rsid w:val="004D1CB7"/>
    <w:rsid w:val="004D3331"/>
    <w:rsid w:val="004D5B1D"/>
    <w:rsid w:val="004D749A"/>
    <w:rsid w:val="004E08DB"/>
    <w:rsid w:val="004E23B7"/>
    <w:rsid w:val="004E305F"/>
    <w:rsid w:val="004E35DB"/>
    <w:rsid w:val="004E7AB8"/>
    <w:rsid w:val="004F07F6"/>
    <w:rsid w:val="004F2C02"/>
    <w:rsid w:val="004F624A"/>
    <w:rsid w:val="00502592"/>
    <w:rsid w:val="00506D23"/>
    <w:rsid w:val="005100AA"/>
    <w:rsid w:val="005130CC"/>
    <w:rsid w:val="005148F1"/>
    <w:rsid w:val="00515834"/>
    <w:rsid w:val="005159EF"/>
    <w:rsid w:val="00515C77"/>
    <w:rsid w:val="00516AEF"/>
    <w:rsid w:val="00517EB9"/>
    <w:rsid w:val="00520844"/>
    <w:rsid w:val="00520DB9"/>
    <w:rsid w:val="00521D50"/>
    <w:rsid w:val="00526199"/>
    <w:rsid w:val="0053030E"/>
    <w:rsid w:val="0053059D"/>
    <w:rsid w:val="00533245"/>
    <w:rsid w:val="00534253"/>
    <w:rsid w:val="0053455F"/>
    <w:rsid w:val="00534C3B"/>
    <w:rsid w:val="00535952"/>
    <w:rsid w:val="005410C0"/>
    <w:rsid w:val="00541B7A"/>
    <w:rsid w:val="0054226E"/>
    <w:rsid w:val="00542D9C"/>
    <w:rsid w:val="005453E4"/>
    <w:rsid w:val="005517CB"/>
    <w:rsid w:val="00551A40"/>
    <w:rsid w:val="00552231"/>
    <w:rsid w:val="00554525"/>
    <w:rsid w:val="005571FF"/>
    <w:rsid w:val="00557B9A"/>
    <w:rsid w:val="0056143D"/>
    <w:rsid w:val="005615CB"/>
    <w:rsid w:val="00565928"/>
    <w:rsid w:val="00566BA9"/>
    <w:rsid w:val="00572B00"/>
    <w:rsid w:val="00574EF4"/>
    <w:rsid w:val="00575103"/>
    <w:rsid w:val="005752DC"/>
    <w:rsid w:val="0057727D"/>
    <w:rsid w:val="005773DC"/>
    <w:rsid w:val="00577FC5"/>
    <w:rsid w:val="00582F04"/>
    <w:rsid w:val="00583B94"/>
    <w:rsid w:val="00586F67"/>
    <w:rsid w:val="00587194"/>
    <w:rsid w:val="00591C37"/>
    <w:rsid w:val="0059704D"/>
    <w:rsid w:val="005A0F4E"/>
    <w:rsid w:val="005A19C1"/>
    <w:rsid w:val="005A1EE3"/>
    <w:rsid w:val="005A330F"/>
    <w:rsid w:val="005A52A4"/>
    <w:rsid w:val="005A5B63"/>
    <w:rsid w:val="005A71F3"/>
    <w:rsid w:val="005B0348"/>
    <w:rsid w:val="005B16AE"/>
    <w:rsid w:val="005B1999"/>
    <w:rsid w:val="005B2B7F"/>
    <w:rsid w:val="005B311E"/>
    <w:rsid w:val="005C0057"/>
    <w:rsid w:val="005C2224"/>
    <w:rsid w:val="005C2EED"/>
    <w:rsid w:val="005C4291"/>
    <w:rsid w:val="005C4821"/>
    <w:rsid w:val="005C4830"/>
    <w:rsid w:val="005C6A24"/>
    <w:rsid w:val="005D00F7"/>
    <w:rsid w:val="005D2641"/>
    <w:rsid w:val="005D3470"/>
    <w:rsid w:val="005D6F25"/>
    <w:rsid w:val="005E15A1"/>
    <w:rsid w:val="005E1961"/>
    <w:rsid w:val="005E2F2C"/>
    <w:rsid w:val="005E32CA"/>
    <w:rsid w:val="005E3E58"/>
    <w:rsid w:val="005E54F4"/>
    <w:rsid w:val="005E5997"/>
    <w:rsid w:val="005E798B"/>
    <w:rsid w:val="005F0E0C"/>
    <w:rsid w:val="005F1124"/>
    <w:rsid w:val="005F49A3"/>
    <w:rsid w:val="00601A62"/>
    <w:rsid w:val="00601DF8"/>
    <w:rsid w:val="0060280D"/>
    <w:rsid w:val="006042CD"/>
    <w:rsid w:val="00604F55"/>
    <w:rsid w:val="006052A0"/>
    <w:rsid w:val="00606A1E"/>
    <w:rsid w:val="00606A58"/>
    <w:rsid w:val="006156CE"/>
    <w:rsid w:val="00616153"/>
    <w:rsid w:val="00626628"/>
    <w:rsid w:val="006270E8"/>
    <w:rsid w:val="00630428"/>
    <w:rsid w:val="00630A40"/>
    <w:rsid w:val="00630DBD"/>
    <w:rsid w:val="00631908"/>
    <w:rsid w:val="00632442"/>
    <w:rsid w:val="00632EE1"/>
    <w:rsid w:val="006334CB"/>
    <w:rsid w:val="00634C39"/>
    <w:rsid w:val="00640006"/>
    <w:rsid w:val="00640A22"/>
    <w:rsid w:val="00641218"/>
    <w:rsid w:val="006415EB"/>
    <w:rsid w:val="0064320D"/>
    <w:rsid w:val="00645482"/>
    <w:rsid w:val="00650054"/>
    <w:rsid w:val="0065075B"/>
    <w:rsid w:val="00650F19"/>
    <w:rsid w:val="00652ADF"/>
    <w:rsid w:val="0065318C"/>
    <w:rsid w:val="006550CF"/>
    <w:rsid w:val="0065516F"/>
    <w:rsid w:val="0065672F"/>
    <w:rsid w:val="006576F8"/>
    <w:rsid w:val="0066015D"/>
    <w:rsid w:val="00660F41"/>
    <w:rsid w:val="00661A10"/>
    <w:rsid w:val="00662480"/>
    <w:rsid w:val="00662675"/>
    <w:rsid w:val="00672FEE"/>
    <w:rsid w:val="006748FA"/>
    <w:rsid w:val="00677DB6"/>
    <w:rsid w:val="0068043F"/>
    <w:rsid w:val="00684A4D"/>
    <w:rsid w:val="0068604D"/>
    <w:rsid w:val="006865DB"/>
    <w:rsid w:val="0069000F"/>
    <w:rsid w:val="00690102"/>
    <w:rsid w:val="006901A8"/>
    <w:rsid w:val="006905EE"/>
    <w:rsid w:val="0069082E"/>
    <w:rsid w:val="00690991"/>
    <w:rsid w:val="006924B3"/>
    <w:rsid w:val="006A0F1E"/>
    <w:rsid w:val="006A32BD"/>
    <w:rsid w:val="006A3553"/>
    <w:rsid w:val="006A36FB"/>
    <w:rsid w:val="006A4C5D"/>
    <w:rsid w:val="006A589A"/>
    <w:rsid w:val="006A5DD9"/>
    <w:rsid w:val="006A6394"/>
    <w:rsid w:val="006B2897"/>
    <w:rsid w:val="006B3831"/>
    <w:rsid w:val="006B3B8E"/>
    <w:rsid w:val="006B69F5"/>
    <w:rsid w:val="006C31C4"/>
    <w:rsid w:val="006C4468"/>
    <w:rsid w:val="006C4752"/>
    <w:rsid w:val="006C64EE"/>
    <w:rsid w:val="006D065A"/>
    <w:rsid w:val="006D0EFE"/>
    <w:rsid w:val="006D1894"/>
    <w:rsid w:val="006D2A97"/>
    <w:rsid w:val="006D45A6"/>
    <w:rsid w:val="006E0084"/>
    <w:rsid w:val="006E068D"/>
    <w:rsid w:val="006E079F"/>
    <w:rsid w:val="006E1658"/>
    <w:rsid w:val="006E4BFD"/>
    <w:rsid w:val="006E5FBD"/>
    <w:rsid w:val="006E6542"/>
    <w:rsid w:val="006E6EE6"/>
    <w:rsid w:val="006E71B3"/>
    <w:rsid w:val="006E791B"/>
    <w:rsid w:val="006F189A"/>
    <w:rsid w:val="006F1F68"/>
    <w:rsid w:val="006F7405"/>
    <w:rsid w:val="00700B5B"/>
    <w:rsid w:val="00702BC0"/>
    <w:rsid w:val="007030F5"/>
    <w:rsid w:val="00703A3B"/>
    <w:rsid w:val="00704BC9"/>
    <w:rsid w:val="00706538"/>
    <w:rsid w:val="00707D9E"/>
    <w:rsid w:val="00707F93"/>
    <w:rsid w:val="0071444F"/>
    <w:rsid w:val="00714C58"/>
    <w:rsid w:val="007204F3"/>
    <w:rsid w:val="0072061C"/>
    <w:rsid w:val="007220A1"/>
    <w:rsid w:val="007248BA"/>
    <w:rsid w:val="00725206"/>
    <w:rsid w:val="00731461"/>
    <w:rsid w:val="00731639"/>
    <w:rsid w:val="007330E8"/>
    <w:rsid w:val="007336A7"/>
    <w:rsid w:val="00735AD6"/>
    <w:rsid w:val="00735BE2"/>
    <w:rsid w:val="0073704D"/>
    <w:rsid w:val="00740AD5"/>
    <w:rsid w:val="00741E50"/>
    <w:rsid w:val="00742BE0"/>
    <w:rsid w:val="0074385E"/>
    <w:rsid w:val="00760E1C"/>
    <w:rsid w:val="00762262"/>
    <w:rsid w:val="007643BA"/>
    <w:rsid w:val="00764482"/>
    <w:rsid w:val="00764656"/>
    <w:rsid w:val="00764FC6"/>
    <w:rsid w:val="00767104"/>
    <w:rsid w:val="0076740B"/>
    <w:rsid w:val="007700C6"/>
    <w:rsid w:val="007713A5"/>
    <w:rsid w:val="00773DF9"/>
    <w:rsid w:val="00780F02"/>
    <w:rsid w:val="00781A55"/>
    <w:rsid w:val="007835CB"/>
    <w:rsid w:val="007839D3"/>
    <w:rsid w:val="00787F45"/>
    <w:rsid w:val="0079166A"/>
    <w:rsid w:val="00795187"/>
    <w:rsid w:val="0079592F"/>
    <w:rsid w:val="00795B7F"/>
    <w:rsid w:val="00795F8D"/>
    <w:rsid w:val="007976F5"/>
    <w:rsid w:val="00797C1C"/>
    <w:rsid w:val="007A0A35"/>
    <w:rsid w:val="007A220B"/>
    <w:rsid w:val="007A3248"/>
    <w:rsid w:val="007A32E5"/>
    <w:rsid w:val="007B1C3D"/>
    <w:rsid w:val="007B355D"/>
    <w:rsid w:val="007B70D8"/>
    <w:rsid w:val="007B790D"/>
    <w:rsid w:val="007B7C4D"/>
    <w:rsid w:val="007C10D9"/>
    <w:rsid w:val="007C518A"/>
    <w:rsid w:val="007C6FC5"/>
    <w:rsid w:val="007C789A"/>
    <w:rsid w:val="007D0AD7"/>
    <w:rsid w:val="007D1241"/>
    <w:rsid w:val="007D1A62"/>
    <w:rsid w:val="007D3031"/>
    <w:rsid w:val="007D5DF8"/>
    <w:rsid w:val="007E0695"/>
    <w:rsid w:val="007E231D"/>
    <w:rsid w:val="007E6C83"/>
    <w:rsid w:val="007F3BB8"/>
    <w:rsid w:val="0080075D"/>
    <w:rsid w:val="008037AA"/>
    <w:rsid w:val="00810A65"/>
    <w:rsid w:val="00814601"/>
    <w:rsid w:val="0081504A"/>
    <w:rsid w:val="008176B2"/>
    <w:rsid w:val="0082164A"/>
    <w:rsid w:val="0082295E"/>
    <w:rsid w:val="00823C23"/>
    <w:rsid w:val="00825B17"/>
    <w:rsid w:val="00827E0A"/>
    <w:rsid w:val="008313B1"/>
    <w:rsid w:val="0083296A"/>
    <w:rsid w:val="00840D80"/>
    <w:rsid w:val="008410CE"/>
    <w:rsid w:val="008419A6"/>
    <w:rsid w:val="00843D09"/>
    <w:rsid w:val="00844FFB"/>
    <w:rsid w:val="008458E2"/>
    <w:rsid w:val="0085088A"/>
    <w:rsid w:val="008521A0"/>
    <w:rsid w:val="0085226D"/>
    <w:rsid w:val="0085266B"/>
    <w:rsid w:val="00852A7C"/>
    <w:rsid w:val="00852F68"/>
    <w:rsid w:val="008558F8"/>
    <w:rsid w:val="008560AD"/>
    <w:rsid w:val="00861966"/>
    <w:rsid w:val="00862466"/>
    <w:rsid w:val="00864536"/>
    <w:rsid w:val="00864A11"/>
    <w:rsid w:val="00865C17"/>
    <w:rsid w:val="00866233"/>
    <w:rsid w:val="008675E5"/>
    <w:rsid w:val="0087169A"/>
    <w:rsid w:val="00874020"/>
    <w:rsid w:val="00874D69"/>
    <w:rsid w:val="008753F0"/>
    <w:rsid w:val="00875E81"/>
    <w:rsid w:val="00876294"/>
    <w:rsid w:val="00876E8B"/>
    <w:rsid w:val="0087712F"/>
    <w:rsid w:val="0088125A"/>
    <w:rsid w:val="008820DE"/>
    <w:rsid w:val="00886A16"/>
    <w:rsid w:val="00890F7E"/>
    <w:rsid w:val="00891214"/>
    <w:rsid w:val="00892820"/>
    <w:rsid w:val="00895A8E"/>
    <w:rsid w:val="00895D83"/>
    <w:rsid w:val="0089697C"/>
    <w:rsid w:val="008A17FD"/>
    <w:rsid w:val="008A1CAC"/>
    <w:rsid w:val="008A1FE0"/>
    <w:rsid w:val="008A44DC"/>
    <w:rsid w:val="008A497A"/>
    <w:rsid w:val="008A4CFE"/>
    <w:rsid w:val="008A686A"/>
    <w:rsid w:val="008C192A"/>
    <w:rsid w:val="008D046B"/>
    <w:rsid w:val="008D5DC6"/>
    <w:rsid w:val="008E0F37"/>
    <w:rsid w:val="008E12DB"/>
    <w:rsid w:val="008E14C1"/>
    <w:rsid w:val="008E1BA3"/>
    <w:rsid w:val="008E2740"/>
    <w:rsid w:val="008E4F7F"/>
    <w:rsid w:val="008E50A5"/>
    <w:rsid w:val="008E59AE"/>
    <w:rsid w:val="008E7682"/>
    <w:rsid w:val="008E7A8D"/>
    <w:rsid w:val="008F053D"/>
    <w:rsid w:val="008F0B4F"/>
    <w:rsid w:val="008F13C0"/>
    <w:rsid w:val="008F2109"/>
    <w:rsid w:val="008F213A"/>
    <w:rsid w:val="008F2CD6"/>
    <w:rsid w:val="008F36F5"/>
    <w:rsid w:val="008F5F0B"/>
    <w:rsid w:val="008F5F62"/>
    <w:rsid w:val="009004F3"/>
    <w:rsid w:val="00903A3A"/>
    <w:rsid w:val="0090511B"/>
    <w:rsid w:val="009060B6"/>
    <w:rsid w:val="009066D7"/>
    <w:rsid w:val="00907D6C"/>
    <w:rsid w:val="00911750"/>
    <w:rsid w:val="0091404D"/>
    <w:rsid w:val="009163F1"/>
    <w:rsid w:val="009239DC"/>
    <w:rsid w:val="00923EE0"/>
    <w:rsid w:val="00925D8D"/>
    <w:rsid w:val="00926867"/>
    <w:rsid w:val="00927F9B"/>
    <w:rsid w:val="009316AF"/>
    <w:rsid w:val="00941B6C"/>
    <w:rsid w:val="009426E4"/>
    <w:rsid w:val="0094430E"/>
    <w:rsid w:val="00944934"/>
    <w:rsid w:val="00945638"/>
    <w:rsid w:val="00945A07"/>
    <w:rsid w:val="00945E57"/>
    <w:rsid w:val="009468AE"/>
    <w:rsid w:val="00946E4C"/>
    <w:rsid w:val="00947F75"/>
    <w:rsid w:val="009516FB"/>
    <w:rsid w:val="00952668"/>
    <w:rsid w:val="00952CF1"/>
    <w:rsid w:val="009553E2"/>
    <w:rsid w:val="00956A75"/>
    <w:rsid w:val="009579F0"/>
    <w:rsid w:val="00964448"/>
    <w:rsid w:val="00964575"/>
    <w:rsid w:val="009702C2"/>
    <w:rsid w:val="009704A9"/>
    <w:rsid w:val="009717CF"/>
    <w:rsid w:val="00980F76"/>
    <w:rsid w:val="0098250D"/>
    <w:rsid w:val="009845C1"/>
    <w:rsid w:val="0098518C"/>
    <w:rsid w:val="009868A1"/>
    <w:rsid w:val="00990201"/>
    <w:rsid w:val="00992DF5"/>
    <w:rsid w:val="00993DA9"/>
    <w:rsid w:val="00994294"/>
    <w:rsid w:val="0099472F"/>
    <w:rsid w:val="00994852"/>
    <w:rsid w:val="00995356"/>
    <w:rsid w:val="009954C8"/>
    <w:rsid w:val="009A1893"/>
    <w:rsid w:val="009A683B"/>
    <w:rsid w:val="009B02E1"/>
    <w:rsid w:val="009B2F81"/>
    <w:rsid w:val="009B7D58"/>
    <w:rsid w:val="009C07EC"/>
    <w:rsid w:val="009C118E"/>
    <w:rsid w:val="009C11C0"/>
    <w:rsid w:val="009C5CAB"/>
    <w:rsid w:val="009D0B8C"/>
    <w:rsid w:val="009D121A"/>
    <w:rsid w:val="009D68F0"/>
    <w:rsid w:val="009D6B31"/>
    <w:rsid w:val="009D7059"/>
    <w:rsid w:val="009D79A9"/>
    <w:rsid w:val="009E10D8"/>
    <w:rsid w:val="009E3508"/>
    <w:rsid w:val="009F0D14"/>
    <w:rsid w:val="009F2DE7"/>
    <w:rsid w:val="009F4D7A"/>
    <w:rsid w:val="00A020F8"/>
    <w:rsid w:val="00A05BC6"/>
    <w:rsid w:val="00A06EED"/>
    <w:rsid w:val="00A12635"/>
    <w:rsid w:val="00A220D7"/>
    <w:rsid w:val="00A25225"/>
    <w:rsid w:val="00A2790D"/>
    <w:rsid w:val="00A27B69"/>
    <w:rsid w:val="00A3226C"/>
    <w:rsid w:val="00A33037"/>
    <w:rsid w:val="00A33449"/>
    <w:rsid w:val="00A3623C"/>
    <w:rsid w:val="00A36CA7"/>
    <w:rsid w:val="00A372FF"/>
    <w:rsid w:val="00A452AB"/>
    <w:rsid w:val="00A45C1D"/>
    <w:rsid w:val="00A47A44"/>
    <w:rsid w:val="00A50565"/>
    <w:rsid w:val="00A52B4E"/>
    <w:rsid w:val="00A53695"/>
    <w:rsid w:val="00A53AB9"/>
    <w:rsid w:val="00A55B29"/>
    <w:rsid w:val="00A56EF6"/>
    <w:rsid w:val="00A63A5B"/>
    <w:rsid w:val="00A65135"/>
    <w:rsid w:val="00A65505"/>
    <w:rsid w:val="00A661A7"/>
    <w:rsid w:val="00A671E5"/>
    <w:rsid w:val="00A67D14"/>
    <w:rsid w:val="00A709B8"/>
    <w:rsid w:val="00A72A99"/>
    <w:rsid w:val="00A741E3"/>
    <w:rsid w:val="00A77E8B"/>
    <w:rsid w:val="00A81546"/>
    <w:rsid w:val="00A81785"/>
    <w:rsid w:val="00A82C79"/>
    <w:rsid w:val="00AA15DB"/>
    <w:rsid w:val="00AA40BA"/>
    <w:rsid w:val="00AA73D0"/>
    <w:rsid w:val="00AB3999"/>
    <w:rsid w:val="00AB40AD"/>
    <w:rsid w:val="00AB629C"/>
    <w:rsid w:val="00AB62DD"/>
    <w:rsid w:val="00AB6374"/>
    <w:rsid w:val="00AC09C1"/>
    <w:rsid w:val="00AC3390"/>
    <w:rsid w:val="00AC3785"/>
    <w:rsid w:val="00AC5B5B"/>
    <w:rsid w:val="00AC6CBE"/>
    <w:rsid w:val="00AC6E87"/>
    <w:rsid w:val="00AD25AD"/>
    <w:rsid w:val="00AD369B"/>
    <w:rsid w:val="00AD3DBE"/>
    <w:rsid w:val="00AD707A"/>
    <w:rsid w:val="00AE5AFE"/>
    <w:rsid w:val="00AE7772"/>
    <w:rsid w:val="00AF065A"/>
    <w:rsid w:val="00AF0FDF"/>
    <w:rsid w:val="00AF1E3A"/>
    <w:rsid w:val="00AF420E"/>
    <w:rsid w:val="00AF57DB"/>
    <w:rsid w:val="00AF74FC"/>
    <w:rsid w:val="00B00FF3"/>
    <w:rsid w:val="00B02559"/>
    <w:rsid w:val="00B0570F"/>
    <w:rsid w:val="00B07697"/>
    <w:rsid w:val="00B113B9"/>
    <w:rsid w:val="00B11C0A"/>
    <w:rsid w:val="00B134A5"/>
    <w:rsid w:val="00B1716A"/>
    <w:rsid w:val="00B17A27"/>
    <w:rsid w:val="00B21104"/>
    <w:rsid w:val="00B241AA"/>
    <w:rsid w:val="00B24BF6"/>
    <w:rsid w:val="00B277F4"/>
    <w:rsid w:val="00B30F82"/>
    <w:rsid w:val="00B3224C"/>
    <w:rsid w:val="00B355EE"/>
    <w:rsid w:val="00B3577B"/>
    <w:rsid w:val="00B3631D"/>
    <w:rsid w:val="00B41B8C"/>
    <w:rsid w:val="00B4210C"/>
    <w:rsid w:val="00B445E7"/>
    <w:rsid w:val="00B448E5"/>
    <w:rsid w:val="00B45E79"/>
    <w:rsid w:val="00B504C5"/>
    <w:rsid w:val="00B517A2"/>
    <w:rsid w:val="00B5221E"/>
    <w:rsid w:val="00B54FBF"/>
    <w:rsid w:val="00B5585A"/>
    <w:rsid w:val="00B55F1A"/>
    <w:rsid w:val="00B56242"/>
    <w:rsid w:val="00B573DC"/>
    <w:rsid w:val="00B60B8E"/>
    <w:rsid w:val="00B62D87"/>
    <w:rsid w:val="00B64D0C"/>
    <w:rsid w:val="00B664B8"/>
    <w:rsid w:val="00B670B8"/>
    <w:rsid w:val="00B7383B"/>
    <w:rsid w:val="00B75ED5"/>
    <w:rsid w:val="00B84430"/>
    <w:rsid w:val="00B85F64"/>
    <w:rsid w:val="00B86D39"/>
    <w:rsid w:val="00B92995"/>
    <w:rsid w:val="00B94B49"/>
    <w:rsid w:val="00B94D60"/>
    <w:rsid w:val="00B95E11"/>
    <w:rsid w:val="00B9769E"/>
    <w:rsid w:val="00B97A7E"/>
    <w:rsid w:val="00B97DA9"/>
    <w:rsid w:val="00BA1114"/>
    <w:rsid w:val="00BA132C"/>
    <w:rsid w:val="00BA1359"/>
    <w:rsid w:val="00BA30AE"/>
    <w:rsid w:val="00BA6AA8"/>
    <w:rsid w:val="00BA6CAC"/>
    <w:rsid w:val="00BA7062"/>
    <w:rsid w:val="00BA797B"/>
    <w:rsid w:val="00BA7D0A"/>
    <w:rsid w:val="00BA7DDF"/>
    <w:rsid w:val="00BB3E4A"/>
    <w:rsid w:val="00BB548A"/>
    <w:rsid w:val="00BB59D7"/>
    <w:rsid w:val="00BB6B7A"/>
    <w:rsid w:val="00BC07E1"/>
    <w:rsid w:val="00BC0A07"/>
    <w:rsid w:val="00BC2009"/>
    <w:rsid w:val="00BC39D3"/>
    <w:rsid w:val="00BC3A5E"/>
    <w:rsid w:val="00BC3DA5"/>
    <w:rsid w:val="00BC4018"/>
    <w:rsid w:val="00BD2C9E"/>
    <w:rsid w:val="00BD56D8"/>
    <w:rsid w:val="00BD5E57"/>
    <w:rsid w:val="00BE06E8"/>
    <w:rsid w:val="00BE09AC"/>
    <w:rsid w:val="00BE2D44"/>
    <w:rsid w:val="00BE426D"/>
    <w:rsid w:val="00BE5440"/>
    <w:rsid w:val="00BF4CB0"/>
    <w:rsid w:val="00BF6436"/>
    <w:rsid w:val="00C045F0"/>
    <w:rsid w:val="00C0519B"/>
    <w:rsid w:val="00C07689"/>
    <w:rsid w:val="00C07F92"/>
    <w:rsid w:val="00C11E06"/>
    <w:rsid w:val="00C13BD1"/>
    <w:rsid w:val="00C151CA"/>
    <w:rsid w:val="00C169E8"/>
    <w:rsid w:val="00C16CD4"/>
    <w:rsid w:val="00C20E7A"/>
    <w:rsid w:val="00C22F14"/>
    <w:rsid w:val="00C25C92"/>
    <w:rsid w:val="00C25EE5"/>
    <w:rsid w:val="00C25FFB"/>
    <w:rsid w:val="00C30E76"/>
    <w:rsid w:val="00C36E40"/>
    <w:rsid w:val="00C37D1E"/>
    <w:rsid w:val="00C40AB8"/>
    <w:rsid w:val="00C456B7"/>
    <w:rsid w:val="00C46CFF"/>
    <w:rsid w:val="00C512A7"/>
    <w:rsid w:val="00C54F87"/>
    <w:rsid w:val="00C571AF"/>
    <w:rsid w:val="00C57DC1"/>
    <w:rsid w:val="00C60314"/>
    <w:rsid w:val="00C61853"/>
    <w:rsid w:val="00C66882"/>
    <w:rsid w:val="00C67DAB"/>
    <w:rsid w:val="00C7171B"/>
    <w:rsid w:val="00C718A8"/>
    <w:rsid w:val="00C723D8"/>
    <w:rsid w:val="00C75839"/>
    <w:rsid w:val="00C76D16"/>
    <w:rsid w:val="00C80285"/>
    <w:rsid w:val="00C817AF"/>
    <w:rsid w:val="00C81E46"/>
    <w:rsid w:val="00C8252C"/>
    <w:rsid w:val="00C82B23"/>
    <w:rsid w:val="00C85631"/>
    <w:rsid w:val="00C85805"/>
    <w:rsid w:val="00C8580F"/>
    <w:rsid w:val="00C924A8"/>
    <w:rsid w:val="00C92C01"/>
    <w:rsid w:val="00C94204"/>
    <w:rsid w:val="00C95708"/>
    <w:rsid w:val="00CA2EE8"/>
    <w:rsid w:val="00CA33AF"/>
    <w:rsid w:val="00CA3FE4"/>
    <w:rsid w:val="00CA4D48"/>
    <w:rsid w:val="00CA6AE4"/>
    <w:rsid w:val="00CA734F"/>
    <w:rsid w:val="00CB1131"/>
    <w:rsid w:val="00CB59F5"/>
    <w:rsid w:val="00CB653A"/>
    <w:rsid w:val="00CB7FF3"/>
    <w:rsid w:val="00CC02EE"/>
    <w:rsid w:val="00CC1A22"/>
    <w:rsid w:val="00CC4947"/>
    <w:rsid w:val="00CC5074"/>
    <w:rsid w:val="00CC5D05"/>
    <w:rsid w:val="00CC6A05"/>
    <w:rsid w:val="00CC6A6D"/>
    <w:rsid w:val="00CD1703"/>
    <w:rsid w:val="00CD208F"/>
    <w:rsid w:val="00CD5BDC"/>
    <w:rsid w:val="00CD725B"/>
    <w:rsid w:val="00CE2237"/>
    <w:rsid w:val="00CF0D7B"/>
    <w:rsid w:val="00CF1F49"/>
    <w:rsid w:val="00CF33B7"/>
    <w:rsid w:val="00CF4C3B"/>
    <w:rsid w:val="00CF5D03"/>
    <w:rsid w:val="00CF6782"/>
    <w:rsid w:val="00CF6A04"/>
    <w:rsid w:val="00D0029A"/>
    <w:rsid w:val="00D009B0"/>
    <w:rsid w:val="00D012BF"/>
    <w:rsid w:val="00D01C4B"/>
    <w:rsid w:val="00D06009"/>
    <w:rsid w:val="00D10F95"/>
    <w:rsid w:val="00D12EB5"/>
    <w:rsid w:val="00D14028"/>
    <w:rsid w:val="00D17C76"/>
    <w:rsid w:val="00D22D84"/>
    <w:rsid w:val="00D232B7"/>
    <w:rsid w:val="00D234C3"/>
    <w:rsid w:val="00D27978"/>
    <w:rsid w:val="00D33151"/>
    <w:rsid w:val="00D34F4C"/>
    <w:rsid w:val="00D35859"/>
    <w:rsid w:val="00D45521"/>
    <w:rsid w:val="00D457BA"/>
    <w:rsid w:val="00D5038C"/>
    <w:rsid w:val="00D51C04"/>
    <w:rsid w:val="00D52863"/>
    <w:rsid w:val="00D57167"/>
    <w:rsid w:val="00D57C78"/>
    <w:rsid w:val="00D618E0"/>
    <w:rsid w:val="00D6281B"/>
    <w:rsid w:val="00D63649"/>
    <w:rsid w:val="00D6372D"/>
    <w:rsid w:val="00D655DD"/>
    <w:rsid w:val="00D70071"/>
    <w:rsid w:val="00D70850"/>
    <w:rsid w:val="00D70D48"/>
    <w:rsid w:val="00D72547"/>
    <w:rsid w:val="00D725BE"/>
    <w:rsid w:val="00D72E6D"/>
    <w:rsid w:val="00D7378A"/>
    <w:rsid w:val="00D75BA4"/>
    <w:rsid w:val="00D77385"/>
    <w:rsid w:val="00D800AF"/>
    <w:rsid w:val="00D804DF"/>
    <w:rsid w:val="00D829BD"/>
    <w:rsid w:val="00D82C89"/>
    <w:rsid w:val="00D87329"/>
    <w:rsid w:val="00D87823"/>
    <w:rsid w:val="00D91160"/>
    <w:rsid w:val="00D919F6"/>
    <w:rsid w:val="00DA0F7B"/>
    <w:rsid w:val="00DA6A26"/>
    <w:rsid w:val="00DB5A63"/>
    <w:rsid w:val="00DB6444"/>
    <w:rsid w:val="00DB6A2B"/>
    <w:rsid w:val="00DB72AD"/>
    <w:rsid w:val="00DB7480"/>
    <w:rsid w:val="00DB7CC0"/>
    <w:rsid w:val="00DC092C"/>
    <w:rsid w:val="00DC339F"/>
    <w:rsid w:val="00DC3742"/>
    <w:rsid w:val="00DC4D2F"/>
    <w:rsid w:val="00DD388C"/>
    <w:rsid w:val="00DD3BC2"/>
    <w:rsid w:val="00DD4652"/>
    <w:rsid w:val="00DD51D5"/>
    <w:rsid w:val="00DD61EC"/>
    <w:rsid w:val="00DD6FD4"/>
    <w:rsid w:val="00DD7F29"/>
    <w:rsid w:val="00DE137B"/>
    <w:rsid w:val="00DE4B87"/>
    <w:rsid w:val="00DE4DFE"/>
    <w:rsid w:val="00DE5C13"/>
    <w:rsid w:val="00DF0574"/>
    <w:rsid w:val="00DF4B54"/>
    <w:rsid w:val="00DF61F2"/>
    <w:rsid w:val="00E02DD8"/>
    <w:rsid w:val="00E03AA2"/>
    <w:rsid w:val="00E05417"/>
    <w:rsid w:val="00E0753B"/>
    <w:rsid w:val="00E100F9"/>
    <w:rsid w:val="00E11D93"/>
    <w:rsid w:val="00E147B8"/>
    <w:rsid w:val="00E15FD1"/>
    <w:rsid w:val="00E16A1A"/>
    <w:rsid w:val="00E2022C"/>
    <w:rsid w:val="00E20A56"/>
    <w:rsid w:val="00E27161"/>
    <w:rsid w:val="00E30EAD"/>
    <w:rsid w:val="00E33A03"/>
    <w:rsid w:val="00E34365"/>
    <w:rsid w:val="00E3701E"/>
    <w:rsid w:val="00E40433"/>
    <w:rsid w:val="00E41F53"/>
    <w:rsid w:val="00E43D5F"/>
    <w:rsid w:val="00E458F3"/>
    <w:rsid w:val="00E46223"/>
    <w:rsid w:val="00E50DF8"/>
    <w:rsid w:val="00E51BE8"/>
    <w:rsid w:val="00E521B2"/>
    <w:rsid w:val="00E52715"/>
    <w:rsid w:val="00E530B3"/>
    <w:rsid w:val="00E54302"/>
    <w:rsid w:val="00E5461D"/>
    <w:rsid w:val="00E54E19"/>
    <w:rsid w:val="00E55F24"/>
    <w:rsid w:val="00E564DD"/>
    <w:rsid w:val="00E5661A"/>
    <w:rsid w:val="00E61ACB"/>
    <w:rsid w:val="00E626B8"/>
    <w:rsid w:val="00E63510"/>
    <w:rsid w:val="00E64962"/>
    <w:rsid w:val="00E64F15"/>
    <w:rsid w:val="00E650DB"/>
    <w:rsid w:val="00E674F7"/>
    <w:rsid w:val="00E70058"/>
    <w:rsid w:val="00E75401"/>
    <w:rsid w:val="00E77F36"/>
    <w:rsid w:val="00E81F3F"/>
    <w:rsid w:val="00E868E2"/>
    <w:rsid w:val="00E93F48"/>
    <w:rsid w:val="00E9529B"/>
    <w:rsid w:val="00E97944"/>
    <w:rsid w:val="00EA005B"/>
    <w:rsid w:val="00EA13BF"/>
    <w:rsid w:val="00EA3080"/>
    <w:rsid w:val="00EA593A"/>
    <w:rsid w:val="00EB1A82"/>
    <w:rsid w:val="00EB21E7"/>
    <w:rsid w:val="00EB2E22"/>
    <w:rsid w:val="00EB30F8"/>
    <w:rsid w:val="00EB43B9"/>
    <w:rsid w:val="00EB442C"/>
    <w:rsid w:val="00EB5E60"/>
    <w:rsid w:val="00EC167A"/>
    <w:rsid w:val="00EC2327"/>
    <w:rsid w:val="00EC443C"/>
    <w:rsid w:val="00ED0D20"/>
    <w:rsid w:val="00ED0E63"/>
    <w:rsid w:val="00ED10BC"/>
    <w:rsid w:val="00ED2914"/>
    <w:rsid w:val="00ED2C8A"/>
    <w:rsid w:val="00ED2F3D"/>
    <w:rsid w:val="00ED494C"/>
    <w:rsid w:val="00ED583C"/>
    <w:rsid w:val="00ED5BBB"/>
    <w:rsid w:val="00ED60FA"/>
    <w:rsid w:val="00ED797F"/>
    <w:rsid w:val="00EE0ED7"/>
    <w:rsid w:val="00EE1C6D"/>
    <w:rsid w:val="00EE6866"/>
    <w:rsid w:val="00EF19B1"/>
    <w:rsid w:val="00EF1B73"/>
    <w:rsid w:val="00EF2B49"/>
    <w:rsid w:val="00EF42E7"/>
    <w:rsid w:val="00EF5BFE"/>
    <w:rsid w:val="00F01725"/>
    <w:rsid w:val="00F01BC6"/>
    <w:rsid w:val="00F054A2"/>
    <w:rsid w:val="00F078D9"/>
    <w:rsid w:val="00F07BE2"/>
    <w:rsid w:val="00F103CF"/>
    <w:rsid w:val="00F10788"/>
    <w:rsid w:val="00F13E47"/>
    <w:rsid w:val="00F233EB"/>
    <w:rsid w:val="00F24B04"/>
    <w:rsid w:val="00F2596B"/>
    <w:rsid w:val="00F30047"/>
    <w:rsid w:val="00F317DD"/>
    <w:rsid w:val="00F32212"/>
    <w:rsid w:val="00F33AAA"/>
    <w:rsid w:val="00F41D4F"/>
    <w:rsid w:val="00F4334B"/>
    <w:rsid w:val="00F44D87"/>
    <w:rsid w:val="00F46CFB"/>
    <w:rsid w:val="00F5009A"/>
    <w:rsid w:val="00F50131"/>
    <w:rsid w:val="00F526FA"/>
    <w:rsid w:val="00F52AF7"/>
    <w:rsid w:val="00F53DCE"/>
    <w:rsid w:val="00F56BFB"/>
    <w:rsid w:val="00F6266E"/>
    <w:rsid w:val="00F67422"/>
    <w:rsid w:val="00F7156F"/>
    <w:rsid w:val="00F73081"/>
    <w:rsid w:val="00F73582"/>
    <w:rsid w:val="00F74DD5"/>
    <w:rsid w:val="00F761E0"/>
    <w:rsid w:val="00F76962"/>
    <w:rsid w:val="00F77B43"/>
    <w:rsid w:val="00F77FF7"/>
    <w:rsid w:val="00F806D8"/>
    <w:rsid w:val="00F83294"/>
    <w:rsid w:val="00F852C9"/>
    <w:rsid w:val="00F9653A"/>
    <w:rsid w:val="00FA0105"/>
    <w:rsid w:val="00FA0910"/>
    <w:rsid w:val="00FA0B19"/>
    <w:rsid w:val="00FA1B6A"/>
    <w:rsid w:val="00FA2346"/>
    <w:rsid w:val="00FA2795"/>
    <w:rsid w:val="00FA30BC"/>
    <w:rsid w:val="00FA512F"/>
    <w:rsid w:val="00FA5872"/>
    <w:rsid w:val="00FA5AC7"/>
    <w:rsid w:val="00FA66A1"/>
    <w:rsid w:val="00FB40B8"/>
    <w:rsid w:val="00FB55A0"/>
    <w:rsid w:val="00FB799A"/>
    <w:rsid w:val="00FB7F23"/>
    <w:rsid w:val="00FC21B9"/>
    <w:rsid w:val="00FD2152"/>
    <w:rsid w:val="00FD236F"/>
    <w:rsid w:val="00FD2755"/>
    <w:rsid w:val="00FD2A7C"/>
    <w:rsid w:val="00FD4380"/>
    <w:rsid w:val="00FD6E18"/>
    <w:rsid w:val="00FD76EA"/>
    <w:rsid w:val="00FE05E8"/>
    <w:rsid w:val="00FE060F"/>
    <w:rsid w:val="00FE1F5F"/>
    <w:rsid w:val="00FE31B8"/>
    <w:rsid w:val="00FE5F81"/>
    <w:rsid w:val="00FE6994"/>
    <w:rsid w:val="00FF05A3"/>
    <w:rsid w:val="00FF66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B133EF-C0D2-4B74-8220-7EAF2455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C76"/>
    <w:rPr>
      <w:rFonts w:ascii="Arial" w:hAnsi="Arial"/>
    </w:rPr>
  </w:style>
  <w:style w:type="paragraph" w:styleId="Heading1">
    <w:name w:val="heading 1"/>
    <w:basedOn w:val="Normal"/>
    <w:link w:val="Heading1Char"/>
    <w:uiPriority w:val="9"/>
    <w:qFormat/>
    <w:rsid w:val="003D51D1"/>
    <w:pPr>
      <w:spacing w:before="120" w:beforeAutospacing="1" w:after="120" w:afterAutospacing="1" w:line="240" w:lineRule="auto"/>
      <w:outlineLvl w:val="0"/>
    </w:pPr>
    <w:rPr>
      <w:rFonts w:eastAsia="Times New Roman" w:cs="Times New Roman"/>
      <w:b/>
      <w:bCs/>
      <w:kern w:val="36"/>
      <w:sz w:val="36"/>
      <w:szCs w:val="48"/>
      <w:lang w:eastAsia="en-AU"/>
    </w:rPr>
  </w:style>
  <w:style w:type="paragraph" w:styleId="Heading2">
    <w:name w:val="heading 2"/>
    <w:basedOn w:val="Normal"/>
    <w:next w:val="Normal"/>
    <w:link w:val="Heading2Char"/>
    <w:uiPriority w:val="9"/>
    <w:unhideWhenUsed/>
    <w:qFormat/>
    <w:rsid w:val="003D51D1"/>
    <w:pPr>
      <w:keepNext/>
      <w:keepLines/>
      <w:spacing w:before="120" w:after="12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3D51D1"/>
    <w:pPr>
      <w:keepNext/>
      <w:keepLines/>
      <w:spacing w:before="120" w:after="120"/>
      <w:outlineLvl w:val="2"/>
    </w:pPr>
    <w:rPr>
      <w:rFonts w:eastAsiaTheme="majorEastAsia" w:cstheme="majorBidi"/>
      <w:b/>
      <w:sz w:val="24"/>
      <w:szCs w:val="24"/>
    </w:rPr>
  </w:style>
  <w:style w:type="paragraph" w:styleId="Heading4">
    <w:name w:val="heading 4"/>
    <w:basedOn w:val="Normal"/>
    <w:link w:val="Heading4Char"/>
    <w:uiPriority w:val="9"/>
    <w:qFormat/>
    <w:rsid w:val="007A32E5"/>
    <w:pPr>
      <w:spacing w:before="100" w:beforeAutospacing="1" w:after="100" w:afterAutospacing="1" w:line="240" w:lineRule="auto"/>
      <w:outlineLvl w:val="3"/>
    </w:pPr>
    <w:rPr>
      <w:rFonts w:ascii="Times New Roman" w:hAnsi="Times New Roman" w:cs="Times New Roman"/>
      <w:b/>
      <w:bCs/>
      <w:sz w:val="24"/>
      <w:szCs w:val="24"/>
      <w:lang w:val="en-US"/>
    </w:rPr>
  </w:style>
  <w:style w:type="paragraph" w:styleId="Heading5">
    <w:name w:val="heading 5"/>
    <w:basedOn w:val="Normal"/>
    <w:link w:val="Heading5Char"/>
    <w:uiPriority w:val="9"/>
    <w:qFormat/>
    <w:rsid w:val="007A32E5"/>
    <w:pPr>
      <w:spacing w:before="100" w:beforeAutospacing="1" w:after="100" w:afterAutospacing="1" w:line="240" w:lineRule="auto"/>
      <w:outlineLvl w:val="4"/>
    </w:pPr>
    <w:rPr>
      <w:rFonts w:ascii="Times New Roman" w:hAnsi="Times New Roman" w:cs="Times New Roman"/>
      <w:b/>
      <w:bCs/>
      <w:sz w:val="20"/>
      <w:szCs w:val="20"/>
      <w:lang w:val="en-US"/>
    </w:rPr>
  </w:style>
  <w:style w:type="paragraph" w:styleId="Heading6">
    <w:name w:val="heading 6"/>
    <w:basedOn w:val="Normal"/>
    <w:next w:val="Normal"/>
    <w:link w:val="Heading6Char"/>
    <w:uiPriority w:val="9"/>
    <w:unhideWhenUsed/>
    <w:qFormat/>
    <w:rsid w:val="00D22D8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CCC"/>
    <w:pPr>
      <w:ind w:left="720"/>
      <w:contextualSpacing/>
    </w:pPr>
  </w:style>
  <w:style w:type="paragraph" w:styleId="Header">
    <w:name w:val="header"/>
    <w:basedOn w:val="Normal"/>
    <w:link w:val="HeaderChar"/>
    <w:uiPriority w:val="99"/>
    <w:unhideWhenUsed/>
    <w:rsid w:val="00855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8F8"/>
  </w:style>
  <w:style w:type="paragraph" w:styleId="Footer">
    <w:name w:val="footer"/>
    <w:basedOn w:val="Normal"/>
    <w:link w:val="FooterChar"/>
    <w:uiPriority w:val="99"/>
    <w:unhideWhenUsed/>
    <w:rsid w:val="00855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8F8"/>
  </w:style>
  <w:style w:type="paragraph" w:styleId="BalloonText">
    <w:name w:val="Balloon Text"/>
    <w:basedOn w:val="Normal"/>
    <w:link w:val="BalloonTextChar"/>
    <w:uiPriority w:val="99"/>
    <w:semiHidden/>
    <w:unhideWhenUsed/>
    <w:rsid w:val="00F71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56F"/>
    <w:rPr>
      <w:rFonts w:ascii="Tahoma" w:hAnsi="Tahoma" w:cs="Tahoma"/>
      <w:sz w:val="16"/>
      <w:szCs w:val="16"/>
    </w:rPr>
  </w:style>
  <w:style w:type="paragraph" w:customStyle="1" w:styleId="Default">
    <w:name w:val="Default"/>
    <w:rsid w:val="000125A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F1124"/>
    <w:rPr>
      <w:color w:val="0000FF" w:themeColor="hyperlink"/>
      <w:u w:val="single"/>
    </w:rPr>
  </w:style>
  <w:style w:type="paragraph" w:styleId="NormalWeb">
    <w:name w:val="Normal (Web)"/>
    <w:basedOn w:val="Normal"/>
    <w:uiPriority w:val="99"/>
    <w:unhideWhenUsed/>
    <w:rsid w:val="005F112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Bullet">
    <w:name w:val="List Bullet"/>
    <w:basedOn w:val="Normal"/>
    <w:uiPriority w:val="99"/>
    <w:unhideWhenUsed/>
    <w:rsid w:val="001C0E56"/>
    <w:pPr>
      <w:numPr>
        <w:numId w:val="1"/>
      </w:numPr>
      <w:contextualSpacing/>
    </w:pPr>
  </w:style>
  <w:style w:type="paragraph" w:customStyle="1" w:styleId="imported-Normal">
    <w:name w:val="imported-Normal"/>
    <w:rsid w:val="00BA7D0A"/>
    <w:pPr>
      <w:spacing w:after="0" w:line="240" w:lineRule="auto"/>
    </w:pPr>
    <w:rPr>
      <w:rFonts w:ascii="Times New Roman" w:eastAsia="ヒラギノ角ゴ Pro W3"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7A220B"/>
    <w:rPr>
      <w:sz w:val="16"/>
      <w:szCs w:val="16"/>
    </w:rPr>
  </w:style>
  <w:style w:type="paragraph" w:styleId="CommentText">
    <w:name w:val="annotation text"/>
    <w:basedOn w:val="Normal"/>
    <w:link w:val="CommentTextChar"/>
    <w:uiPriority w:val="99"/>
    <w:semiHidden/>
    <w:unhideWhenUsed/>
    <w:rsid w:val="007A220B"/>
    <w:pPr>
      <w:spacing w:line="240" w:lineRule="auto"/>
    </w:pPr>
    <w:rPr>
      <w:sz w:val="20"/>
      <w:szCs w:val="20"/>
    </w:rPr>
  </w:style>
  <w:style w:type="character" w:customStyle="1" w:styleId="CommentTextChar">
    <w:name w:val="Comment Text Char"/>
    <w:basedOn w:val="DefaultParagraphFont"/>
    <w:link w:val="CommentText"/>
    <w:uiPriority w:val="99"/>
    <w:semiHidden/>
    <w:rsid w:val="007A220B"/>
    <w:rPr>
      <w:sz w:val="20"/>
      <w:szCs w:val="20"/>
    </w:rPr>
  </w:style>
  <w:style w:type="paragraph" w:styleId="CommentSubject">
    <w:name w:val="annotation subject"/>
    <w:basedOn w:val="CommentText"/>
    <w:next w:val="CommentText"/>
    <w:link w:val="CommentSubjectChar"/>
    <w:uiPriority w:val="99"/>
    <w:semiHidden/>
    <w:unhideWhenUsed/>
    <w:rsid w:val="007A220B"/>
    <w:rPr>
      <w:b/>
      <w:bCs/>
    </w:rPr>
  </w:style>
  <w:style w:type="character" w:customStyle="1" w:styleId="CommentSubjectChar">
    <w:name w:val="Comment Subject Char"/>
    <w:basedOn w:val="CommentTextChar"/>
    <w:link w:val="CommentSubject"/>
    <w:uiPriority w:val="99"/>
    <w:semiHidden/>
    <w:rsid w:val="007A220B"/>
    <w:rPr>
      <w:b/>
      <w:bCs/>
      <w:sz w:val="20"/>
      <w:szCs w:val="20"/>
    </w:rPr>
  </w:style>
  <w:style w:type="table" w:styleId="TableGrid">
    <w:name w:val="Table Grid"/>
    <w:basedOn w:val="TableNormal"/>
    <w:uiPriority w:val="59"/>
    <w:rsid w:val="005A5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1C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1C37"/>
    <w:rPr>
      <w:rFonts w:asciiTheme="majorHAnsi" w:eastAsiaTheme="majorEastAsia" w:hAnsiTheme="majorHAnsi" w:cstheme="majorBidi"/>
      <w:spacing w:val="-10"/>
      <w:kern w:val="28"/>
      <w:sz w:val="56"/>
      <w:szCs w:val="56"/>
    </w:rPr>
  </w:style>
  <w:style w:type="paragraph" w:customStyle="1" w:styleId="NDSTitle">
    <w:name w:val="NDS Title"/>
    <w:basedOn w:val="Title"/>
    <w:next w:val="Normal"/>
    <w:autoRedefine/>
    <w:qFormat/>
    <w:rsid w:val="00526199"/>
    <w:pPr>
      <w:spacing w:before="120" w:after="120" w:line="360" w:lineRule="auto"/>
    </w:pPr>
    <w:rPr>
      <w:rFonts w:ascii="Arial" w:eastAsia="Times New Roman" w:hAnsi="Arial" w:cs="Arial"/>
      <w:b/>
      <w:sz w:val="24"/>
      <w:szCs w:val="24"/>
      <w:lang w:eastAsia="en-AU"/>
    </w:rPr>
  </w:style>
  <w:style w:type="paragraph" w:customStyle="1" w:styleId="NDSHeader">
    <w:name w:val="NDS Header"/>
    <w:basedOn w:val="NDSTitle"/>
    <w:autoRedefine/>
    <w:qFormat/>
    <w:rsid w:val="009E10D8"/>
    <w:pPr>
      <w:numPr>
        <w:numId w:val="3"/>
      </w:numPr>
      <w:spacing w:line="240" w:lineRule="auto"/>
      <w:jc w:val="center"/>
    </w:pPr>
    <w:rPr>
      <w:rFonts w:eastAsia="Calibri"/>
      <w:b w:val="0"/>
      <w:color w:val="365F91" w:themeColor="accent1" w:themeShade="BF"/>
      <w:sz w:val="28"/>
      <w:szCs w:val="28"/>
    </w:rPr>
  </w:style>
  <w:style w:type="paragraph" w:customStyle="1" w:styleId="NDSSubheader">
    <w:name w:val="NDS Sub header"/>
    <w:basedOn w:val="Normal"/>
    <w:qFormat/>
    <w:rsid w:val="003F47BD"/>
    <w:pPr>
      <w:spacing w:after="0"/>
      <w:jc w:val="both"/>
    </w:pPr>
    <w:rPr>
      <w:rFonts w:cs="Arial"/>
      <w:b/>
    </w:rPr>
  </w:style>
  <w:style w:type="character" w:customStyle="1" w:styleId="Heading4Char">
    <w:name w:val="Heading 4 Char"/>
    <w:basedOn w:val="DefaultParagraphFont"/>
    <w:link w:val="Heading4"/>
    <w:uiPriority w:val="9"/>
    <w:rsid w:val="007A32E5"/>
    <w:rPr>
      <w:rFonts w:ascii="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7A32E5"/>
    <w:rPr>
      <w:rFonts w:ascii="Times New Roman" w:hAnsi="Times New Roman" w:cs="Times New Roman"/>
      <w:b/>
      <w:bCs/>
      <w:sz w:val="20"/>
      <w:szCs w:val="20"/>
      <w:lang w:val="en-US"/>
    </w:rPr>
  </w:style>
  <w:style w:type="character" w:customStyle="1" w:styleId="apple-converted-space">
    <w:name w:val="apple-converted-space"/>
    <w:basedOn w:val="DefaultParagraphFont"/>
    <w:rsid w:val="007A32E5"/>
  </w:style>
  <w:style w:type="character" w:styleId="FollowedHyperlink">
    <w:name w:val="FollowedHyperlink"/>
    <w:basedOn w:val="DefaultParagraphFont"/>
    <w:uiPriority w:val="99"/>
    <w:semiHidden/>
    <w:unhideWhenUsed/>
    <w:rsid w:val="00852A7C"/>
    <w:rPr>
      <w:color w:val="800080" w:themeColor="followedHyperlink"/>
      <w:u w:val="single"/>
    </w:rPr>
  </w:style>
  <w:style w:type="character" w:customStyle="1" w:styleId="Heading1Char">
    <w:name w:val="Heading 1 Char"/>
    <w:basedOn w:val="DefaultParagraphFont"/>
    <w:link w:val="Heading1"/>
    <w:uiPriority w:val="9"/>
    <w:rsid w:val="003D51D1"/>
    <w:rPr>
      <w:rFonts w:ascii="Arial" w:eastAsia="Times New Roman" w:hAnsi="Arial" w:cs="Times New Roman"/>
      <w:b/>
      <w:bCs/>
      <w:kern w:val="36"/>
      <w:sz w:val="36"/>
      <w:szCs w:val="48"/>
      <w:lang w:eastAsia="en-AU"/>
    </w:rPr>
  </w:style>
  <w:style w:type="numbering" w:customStyle="1" w:styleId="NoList1">
    <w:name w:val="No List1"/>
    <w:next w:val="NoList"/>
    <w:uiPriority w:val="99"/>
    <w:semiHidden/>
    <w:unhideWhenUsed/>
    <w:rsid w:val="00DD6FD4"/>
  </w:style>
  <w:style w:type="table" w:styleId="LightShading-Accent3">
    <w:name w:val="Light Shading Accent 3"/>
    <w:basedOn w:val="TableNormal"/>
    <w:uiPriority w:val="60"/>
    <w:rsid w:val="00DD6FD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eGrid1">
    <w:name w:val="Table Grid1"/>
    <w:basedOn w:val="TableNormal"/>
    <w:next w:val="TableGrid"/>
    <w:uiPriority w:val="59"/>
    <w:rsid w:val="00DD6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D6FD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DD6FD4"/>
    <w:rPr>
      <w:sz w:val="20"/>
      <w:szCs w:val="20"/>
    </w:rPr>
  </w:style>
  <w:style w:type="character" w:styleId="FootnoteReference">
    <w:name w:val="footnote reference"/>
    <w:basedOn w:val="DefaultParagraphFont"/>
    <w:uiPriority w:val="99"/>
    <w:semiHidden/>
    <w:unhideWhenUsed/>
    <w:rsid w:val="00DD6FD4"/>
    <w:rPr>
      <w:vertAlign w:val="superscript"/>
    </w:rPr>
  </w:style>
  <w:style w:type="character" w:customStyle="1" w:styleId="watch-title">
    <w:name w:val="watch-title"/>
    <w:basedOn w:val="DefaultParagraphFont"/>
    <w:rsid w:val="00DD6FD4"/>
  </w:style>
  <w:style w:type="paragraph" w:styleId="NoSpacing">
    <w:name w:val="No Spacing"/>
    <w:link w:val="NoSpacingChar"/>
    <w:uiPriority w:val="1"/>
    <w:qFormat/>
    <w:rsid w:val="0008336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8336E"/>
    <w:rPr>
      <w:rFonts w:eastAsiaTheme="minorEastAsia"/>
      <w:lang w:val="en-US" w:eastAsia="ja-JP"/>
    </w:rPr>
  </w:style>
  <w:style w:type="paragraph" w:styleId="TOC1">
    <w:name w:val="toc 1"/>
    <w:basedOn w:val="Normal"/>
    <w:next w:val="Normal"/>
    <w:autoRedefine/>
    <w:uiPriority w:val="39"/>
    <w:unhideWhenUsed/>
    <w:rsid w:val="004C045B"/>
    <w:pPr>
      <w:spacing w:after="100"/>
    </w:pPr>
  </w:style>
  <w:style w:type="paragraph" w:styleId="TOCHeading">
    <w:name w:val="TOC Heading"/>
    <w:basedOn w:val="Heading1"/>
    <w:next w:val="Normal"/>
    <w:uiPriority w:val="39"/>
    <w:semiHidden/>
    <w:unhideWhenUsed/>
    <w:qFormat/>
    <w:rsid w:val="004C045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table" w:styleId="GridTable4-Accent3">
    <w:name w:val="Grid Table 4 Accent 3"/>
    <w:basedOn w:val="TableNormal"/>
    <w:uiPriority w:val="49"/>
    <w:rsid w:val="002B157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Heading2Char">
    <w:name w:val="Heading 2 Char"/>
    <w:basedOn w:val="DefaultParagraphFont"/>
    <w:link w:val="Heading2"/>
    <w:uiPriority w:val="9"/>
    <w:rsid w:val="003D51D1"/>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3D51D1"/>
    <w:rPr>
      <w:rFonts w:ascii="Arial" w:eastAsiaTheme="majorEastAsia" w:hAnsi="Arial" w:cstheme="majorBidi"/>
      <w:b/>
      <w:sz w:val="24"/>
      <w:szCs w:val="24"/>
    </w:rPr>
  </w:style>
  <w:style w:type="paragraph" w:styleId="TOC2">
    <w:name w:val="toc 2"/>
    <w:basedOn w:val="Normal"/>
    <w:next w:val="Normal"/>
    <w:autoRedefine/>
    <w:uiPriority w:val="39"/>
    <w:unhideWhenUsed/>
    <w:rsid w:val="00D22D84"/>
    <w:pPr>
      <w:spacing w:after="100"/>
      <w:ind w:left="220"/>
    </w:pPr>
  </w:style>
  <w:style w:type="paragraph" w:styleId="TOC3">
    <w:name w:val="toc 3"/>
    <w:basedOn w:val="Normal"/>
    <w:next w:val="Normal"/>
    <w:autoRedefine/>
    <w:uiPriority w:val="39"/>
    <w:unhideWhenUsed/>
    <w:rsid w:val="00D22D84"/>
    <w:pPr>
      <w:spacing w:after="100"/>
      <w:ind w:left="440"/>
    </w:pPr>
  </w:style>
  <w:style w:type="character" w:styleId="Strong">
    <w:name w:val="Strong"/>
    <w:basedOn w:val="DefaultParagraphFont"/>
    <w:uiPriority w:val="22"/>
    <w:qFormat/>
    <w:rsid w:val="00D22D84"/>
    <w:rPr>
      <w:b/>
      <w:bCs/>
    </w:rPr>
  </w:style>
  <w:style w:type="character" w:customStyle="1" w:styleId="Heading6Char">
    <w:name w:val="Heading 6 Char"/>
    <w:basedOn w:val="DefaultParagraphFont"/>
    <w:link w:val="Heading6"/>
    <w:uiPriority w:val="9"/>
    <w:rsid w:val="00D22D84"/>
    <w:rPr>
      <w:rFonts w:asciiTheme="majorHAnsi" w:eastAsiaTheme="majorEastAsia" w:hAnsiTheme="majorHAnsi" w:cstheme="majorBidi"/>
      <w:i/>
      <w:iCs/>
      <w:color w:val="243F60" w:themeColor="accent1" w:themeShade="7F"/>
    </w:rPr>
  </w:style>
  <w:style w:type="paragraph" w:styleId="EndnoteText">
    <w:name w:val="endnote text"/>
    <w:basedOn w:val="Normal"/>
    <w:link w:val="EndnoteTextChar"/>
    <w:uiPriority w:val="99"/>
    <w:semiHidden/>
    <w:unhideWhenUsed/>
    <w:rsid w:val="00D22D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2D84"/>
    <w:rPr>
      <w:rFonts w:ascii="Arial" w:hAnsi="Arial"/>
      <w:sz w:val="20"/>
      <w:szCs w:val="20"/>
    </w:rPr>
  </w:style>
  <w:style w:type="character" w:styleId="EndnoteReference">
    <w:name w:val="endnote reference"/>
    <w:basedOn w:val="DefaultParagraphFont"/>
    <w:uiPriority w:val="99"/>
    <w:semiHidden/>
    <w:unhideWhenUsed/>
    <w:rsid w:val="00D22D84"/>
    <w:rPr>
      <w:vertAlign w:val="superscript"/>
    </w:rPr>
  </w:style>
  <w:style w:type="paragraph" w:customStyle="1" w:styleId="DHHSbody">
    <w:name w:val="DHHS body"/>
    <w:qFormat/>
    <w:rsid w:val="00D22D84"/>
    <w:pPr>
      <w:spacing w:after="120" w:line="270" w:lineRule="atLeast"/>
    </w:pPr>
    <w:rPr>
      <w:rFonts w:ascii="Arial" w:eastAsia="Times" w:hAnsi="Arial" w:cs="Times New Roman"/>
      <w:sz w:val="20"/>
      <w:szCs w:val="20"/>
    </w:rPr>
  </w:style>
  <w:style w:type="table" w:customStyle="1" w:styleId="GridTable4-Accent31">
    <w:name w:val="Grid Table 4 - Accent 31"/>
    <w:basedOn w:val="TableNormal"/>
    <w:uiPriority w:val="49"/>
    <w:rsid w:val="00D22D8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1679">
      <w:bodyDiv w:val="1"/>
      <w:marLeft w:val="0"/>
      <w:marRight w:val="0"/>
      <w:marTop w:val="0"/>
      <w:marBottom w:val="0"/>
      <w:divBdr>
        <w:top w:val="none" w:sz="0" w:space="0" w:color="auto"/>
        <w:left w:val="none" w:sz="0" w:space="0" w:color="auto"/>
        <w:bottom w:val="none" w:sz="0" w:space="0" w:color="auto"/>
        <w:right w:val="none" w:sz="0" w:space="0" w:color="auto"/>
      </w:divBdr>
      <w:divsChild>
        <w:div w:id="1472937319">
          <w:marLeft w:val="547"/>
          <w:marRight w:val="0"/>
          <w:marTop w:val="0"/>
          <w:marBottom w:val="0"/>
          <w:divBdr>
            <w:top w:val="none" w:sz="0" w:space="0" w:color="auto"/>
            <w:left w:val="none" w:sz="0" w:space="0" w:color="auto"/>
            <w:bottom w:val="none" w:sz="0" w:space="0" w:color="auto"/>
            <w:right w:val="none" w:sz="0" w:space="0" w:color="auto"/>
          </w:divBdr>
        </w:div>
        <w:div w:id="924723421">
          <w:marLeft w:val="547"/>
          <w:marRight w:val="0"/>
          <w:marTop w:val="0"/>
          <w:marBottom w:val="0"/>
          <w:divBdr>
            <w:top w:val="none" w:sz="0" w:space="0" w:color="auto"/>
            <w:left w:val="none" w:sz="0" w:space="0" w:color="auto"/>
            <w:bottom w:val="none" w:sz="0" w:space="0" w:color="auto"/>
            <w:right w:val="none" w:sz="0" w:space="0" w:color="auto"/>
          </w:divBdr>
        </w:div>
        <w:div w:id="608508593">
          <w:marLeft w:val="547"/>
          <w:marRight w:val="0"/>
          <w:marTop w:val="0"/>
          <w:marBottom w:val="0"/>
          <w:divBdr>
            <w:top w:val="none" w:sz="0" w:space="0" w:color="auto"/>
            <w:left w:val="none" w:sz="0" w:space="0" w:color="auto"/>
            <w:bottom w:val="none" w:sz="0" w:space="0" w:color="auto"/>
            <w:right w:val="none" w:sz="0" w:space="0" w:color="auto"/>
          </w:divBdr>
        </w:div>
        <w:div w:id="2110612266">
          <w:marLeft w:val="547"/>
          <w:marRight w:val="0"/>
          <w:marTop w:val="0"/>
          <w:marBottom w:val="0"/>
          <w:divBdr>
            <w:top w:val="none" w:sz="0" w:space="0" w:color="auto"/>
            <w:left w:val="none" w:sz="0" w:space="0" w:color="auto"/>
            <w:bottom w:val="none" w:sz="0" w:space="0" w:color="auto"/>
            <w:right w:val="none" w:sz="0" w:space="0" w:color="auto"/>
          </w:divBdr>
        </w:div>
        <w:div w:id="286397227">
          <w:marLeft w:val="547"/>
          <w:marRight w:val="0"/>
          <w:marTop w:val="0"/>
          <w:marBottom w:val="0"/>
          <w:divBdr>
            <w:top w:val="none" w:sz="0" w:space="0" w:color="auto"/>
            <w:left w:val="none" w:sz="0" w:space="0" w:color="auto"/>
            <w:bottom w:val="none" w:sz="0" w:space="0" w:color="auto"/>
            <w:right w:val="none" w:sz="0" w:space="0" w:color="auto"/>
          </w:divBdr>
        </w:div>
        <w:div w:id="1894267077">
          <w:marLeft w:val="547"/>
          <w:marRight w:val="0"/>
          <w:marTop w:val="0"/>
          <w:marBottom w:val="0"/>
          <w:divBdr>
            <w:top w:val="none" w:sz="0" w:space="0" w:color="auto"/>
            <w:left w:val="none" w:sz="0" w:space="0" w:color="auto"/>
            <w:bottom w:val="none" w:sz="0" w:space="0" w:color="auto"/>
            <w:right w:val="none" w:sz="0" w:space="0" w:color="auto"/>
          </w:divBdr>
        </w:div>
        <w:div w:id="1705905420">
          <w:marLeft w:val="547"/>
          <w:marRight w:val="0"/>
          <w:marTop w:val="0"/>
          <w:marBottom w:val="0"/>
          <w:divBdr>
            <w:top w:val="none" w:sz="0" w:space="0" w:color="auto"/>
            <w:left w:val="none" w:sz="0" w:space="0" w:color="auto"/>
            <w:bottom w:val="none" w:sz="0" w:space="0" w:color="auto"/>
            <w:right w:val="none" w:sz="0" w:space="0" w:color="auto"/>
          </w:divBdr>
        </w:div>
        <w:div w:id="1212569569">
          <w:marLeft w:val="547"/>
          <w:marRight w:val="0"/>
          <w:marTop w:val="0"/>
          <w:marBottom w:val="0"/>
          <w:divBdr>
            <w:top w:val="none" w:sz="0" w:space="0" w:color="auto"/>
            <w:left w:val="none" w:sz="0" w:space="0" w:color="auto"/>
            <w:bottom w:val="none" w:sz="0" w:space="0" w:color="auto"/>
            <w:right w:val="none" w:sz="0" w:space="0" w:color="auto"/>
          </w:divBdr>
        </w:div>
        <w:div w:id="1814442806">
          <w:marLeft w:val="547"/>
          <w:marRight w:val="0"/>
          <w:marTop w:val="0"/>
          <w:marBottom w:val="0"/>
          <w:divBdr>
            <w:top w:val="none" w:sz="0" w:space="0" w:color="auto"/>
            <w:left w:val="none" w:sz="0" w:space="0" w:color="auto"/>
            <w:bottom w:val="none" w:sz="0" w:space="0" w:color="auto"/>
            <w:right w:val="none" w:sz="0" w:space="0" w:color="auto"/>
          </w:divBdr>
        </w:div>
        <w:div w:id="715668052">
          <w:marLeft w:val="547"/>
          <w:marRight w:val="0"/>
          <w:marTop w:val="0"/>
          <w:marBottom w:val="0"/>
          <w:divBdr>
            <w:top w:val="none" w:sz="0" w:space="0" w:color="auto"/>
            <w:left w:val="none" w:sz="0" w:space="0" w:color="auto"/>
            <w:bottom w:val="none" w:sz="0" w:space="0" w:color="auto"/>
            <w:right w:val="none" w:sz="0" w:space="0" w:color="auto"/>
          </w:divBdr>
        </w:div>
        <w:div w:id="1375613190">
          <w:marLeft w:val="547"/>
          <w:marRight w:val="0"/>
          <w:marTop w:val="0"/>
          <w:marBottom w:val="0"/>
          <w:divBdr>
            <w:top w:val="none" w:sz="0" w:space="0" w:color="auto"/>
            <w:left w:val="none" w:sz="0" w:space="0" w:color="auto"/>
            <w:bottom w:val="none" w:sz="0" w:space="0" w:color="auto"/>
            <w:right w:val="none" w:sz="0" w:space="0" w:color="auto"/>
          </w:divBdr>
        </w:div>
        <w:div w:id="892960475">
          <w:marLeft w:val="547"/>
          <w:marRight w:val="0"/>
          <w:marTop w:val="0"/>
          <w:marBottom w:val="0"/>
          <w:divBdr>
            <w:top w:val="none" w:sz="0" w:space="0" w:color="auto"/>
            <w:left w:val="none" w:sz="0" w:space="0" w:color="auto"/>
            <w:bottom w:val="none" w:sz="0" w:space="0" w:color="auto"/>
            <w:right w:val="none" w:sz="0" w:space="0" w:color="auto"/>
          </w:divBdr>
        </w:div>
        <w:div w:id="293947953">
          <w:marLeft w:val="547"/>
          <w:marRight w:val="0"/>
          <w:marTop w:val="0"/>
          <w:marBottom w:val="0"/>
          <w:divBdr>
            <w:top w:val="none" w:sz="0" w:space="0" w:color="auto"/>
            <w:left w:val="none" w:sz="0" w:space="0" w:color="auto"/>
            <w:bottom w:val="none" w:sz="0" w:space="0" w:color="auto"/>
            <w:right w:val="none" w:sz="0" w:space="0" w:color="auto"/>
          </w:divBdr>
        </w:div>
        <w:div w:id="1270971229">
          <w:marLeft w:val="547"/>
          <w:marRight w:val="0"/>
          <w:marTop w:val="0"/>
          <w:marBottom w:val="0"/>
          <w:divBdr>
            <w:top w:val="none" w:sz="0" w:space="0" w:color="auto"/>
            <w:left w:val="none" w:sz="0" w:space="0" w:color="auto"/>
            <w:bottom w:val="none" w:sz="0" w:space="0" w:color="auto"/>
            <w:right w:val="none" w:sz="0" w:space="0" w:color="auto"/>
          </w:divBdr>
        </w:div>
        <w:div w:id="1664157757">
          <w:marLeft w:val="547"/>
          <w:marRight w:val="0"/>
          <w:marTop w:val="0"/>
          <w:marBottom w:val="0"/>
          <w:divBdr>
            <w:top w:val="none" w:sz="0" w:space="0" w:color="auto"/>
            <w:left w:val="none" w:sz="0" w:space="0" w:color="auto"/>
            <w:bottom w:val="none" w:sz="0" w:space="0" w:color="auto"/>
            <w:right w:val="none" w:sz="0" w:space="0" w:color="auto"/>
          </w:divBdr>
        </w:div>
        <w:div w:id="260528239">
          <w:marLeft w:val="547"/>
          <w:marRight w:val="0"/>
          <w:marTop w:val="0"/>
          <w:marBottom w:val="0"/>
          <w:divBdr>
            <w:top w:val="none" w:sz="0" w:space="0" w:color="auto"/>
            <w:left w:val="none" w:sz="0" w:space="0" w:color="auto"/>
            <w:bottom w:val="none" w:sz="0" w:space="0" w:color="auto"/>
            <w:right w:val="none" w:sz="0" w:space="0" w:color="auto"/>
          </w:divBdr>
        </w:div>
        <w:div w:id="2099674918">
          <w:marLeft w:val="547"/>
          <w:marRight w:val="0"/>
          <w:marTop w:val="0"/>
          <w:marBottom w:val="0"/>
          <w:divBdr>
            <w:top w:val="none" w:sz="0" w:space="0" w:color="auto"/>
            <w:left w:val="none" w:sz="0" w:space="0" w:color="auto"/>
            <w:bottom w:val="none" w:sz="0" w:space="0" w:color="auto"/>
            <w:right w:val="none" w:sz="0" w:space="0" w:color="auto"/>
          </w:divBdr>
        </w:div>
        <w:div w:id="1217618982">
          <w:marLeft w:val="547"/>
          <w:marRight w:val="0"/>
          <w:marTop w:val="0"/>
          <w:marBottom w:val="0"/>
          <w:divBdr>
            <w:top w:val="none" w:sz="0" w:space="0" w:color="auto"/>
            <w:left w:val="none" w:sz="0" w:space="0" w:color="auto"/>
            <w:bottom w:val="none" w:sz="0" w:space="0" w:color="auto"/>
            <w:right w:val="none" w:sz="0" w:space="0" w:color="auto"/>
          </w:divBdr>
        </w:div>
        <w:div w:id="1530099176">
          <w:marLeft w:val="547"/>
          <w:marRight w:val="0"/>
          <w:marTop w:val="0"/>
          <w:marBottom w:val="0"/>
          <w:divBdr>
            <w:top w:val="none" w:sz="0" w:space="0" w:color="auto"/>
            <w:left w:val="none" w:sz="0" w:space="0" w:color="auto"/>
            <w:bottom w:val="none" w:sz="0" w:space="0" w:color="auto"/>
            <w:right w:val="none" w:sz="0" w:space="0" w:color="auto"/>
          </w:divBdr>
        </w:div>
        <w:div w:id="322901258">
          <w:marLeft w:val="547"/>
          <w:marRight w:val="0"/>
          <w:marTop w:val="0"/>
          <w:marBottom w:val="0"/>
          <w:divBdr>
            <w:top w:val="none" w:sz="0" w:space="0" w:color="auto"/>
            <w:left w:val="none" w:sz="0" w:space="0" w:color="auto"/>
            <w:bottom w:val="none" w:sz="0" w:space="0" w:color="auto"/>
            <w:right w:val="none" w:sz="0" w:space="0" w:color="auto"/>
          </w:divBdr>
        </w:div>
        <w:div w:id="1591891160">
          <w:marLeft w:val="547"/>
          <w:marRight w:val="0"/>
          <w:marTop w:val="0"/>
          <w:marBottom w:val="0"/>
          <w:divBdr>
            <w:top w:val="none" w:sz="0" w:space="0" w:color="auto"/>
            <w:left w:val="none" w:sz="0" w:space="0" w:color="auto"/>
            <w:bottom w:val="none" w:sz="0" w:space="0" w:color="auto"/>
            <w:right w:val="none" w:sz="0" w:space="0" w:color="auto"/>
          </w:divBdr>
        </w:div>
      </w:divsChild>
    </w:div>
    <w:div w:id="72968837">
      <w:bodyDiv w:val="1"/>
      <w:marLeft w:val="0"/>
      <w:marRight w:val="0"/>
      <w:marTop w:val="0"/>
      <w:marBottom w:val="0"/>
      <w:divBdr>
        <w:top w:val="none" w:sz="0" w:space="0" w:color="auto"/>
        <w:left w:val="none" w:sz="0" w:space="0" w:color="auto"/>
        <w:bottom w:val="none" w:sz="0" w:space="0" w:color="auto"/>
        <w:right w:val="none" w:sz="0" w:space="0" w:color="auto"/>
      </w:divBdr>
      <w:divsChild>
        <w:div w:id="67968602">
          <w:marLeft w:val="547"/>
          <w:marRight w:val="0"/>
          <w:marTop w:val="0"/>
          <w:marBottom w:val="0"/>
          <w:divBdr>
            <w:top w:val="none" w:sz="0" w:space="0" w:color="auto"/>
            <w:left w:val="none" w:sz="0" w:space="0" w:color="auto"/>
            <w:bottom w:val="none" w:sz="0" w:space="0" w:color="auto"/>
            <w:right w:val="none" w:sz="0" w:space="0" w:color="auto"/>
          </w:divBdr>
        </w:div>
        <w:div w:id="1629436225">
          <w:marLeft w:val="547"/>
          <w:marRight w:val="0"/>
          <w:marTop w:val="0"/>
          <w:marBottom w:val="0"/>
          <w:divBdr>
            <w:top w:val="none" w:sz="0" w:space="0" w:color="auto"/>
            <w:left w:val="none" w:sz="0" w:space="0" w:color="auto"/>
            <w:bottom w:val="none" w:sz="0" w:space="0" w:color="auto"/>
            <w:right w:val="none" w:sz="0" w:space="0" w:color="auto"/>
          </w:divBdr>
        </w:div>
      </w:divsChild>
    </w:div>
    <w:div w:id="90513643">
      <w:bodyDiv w:val="1"/>
      <w:marLeft w:val="0"/>
      <w:marRight w:val="0"/>
      <w:marTop w:val="0"/>
      <w:marBottom w:val="0"/>
      <w:divBdr>
        <w:top w:val="none" w:sz="0" w:space="0" w:color="auto"/>
        <w:left w:val="none" w:sz="0" w:space="0" w:color="auto"/>
        <w:bottom w:val="none" w:sz="0" w:space="0" w:color="auto"/>
        <w:right w:val="none" w:sz="0" w:space="0" w:color="auto"/>
      </w:divBdr>
      <w:divsChild>
        <w:div w:id="937757320">
          <w:marLeft w:val="547"/>
          <w:marRight w:val="0"/>
          <w:marTop w:val="0"/>
          <w:marBottom w:val="0"/>
          <w:divBdr>
            <w:top w:val="none" w:sz="0" w:space="0" w:color="auto"/>
            <w:left w:val="none" w:sz="0" w:space="0" w:color="auto"/>
            <w:bottom w:val="none" w:sz="0" w:space="0" w:color="auto"/>
            <w:right w:val="none" w:sz="0" w:space="0" w:color="auto"/>
          </w:divBdr>
        </w:div>
      </w:divsChild>
    </w:div>
    <w:div w:id="205071826">
      <w:bodyDiv w:val="1"/>
      <w:marLeft w:val="0"/>
      <w:marRight w:val="0"/>
      <w:marTop w:val="0"/>
      <w:marBottom w:val="0"/>
      <w:divBdr>
        <w:top w:val="none" w:sz="0" w:space="0" w:color="auto"/>
        <w:left w:val="none" w:sz="0" w:space="0" w:color="auto"/>
        <w:bottom w:val="none" w:sz="0" w:space="0" w:color="auto"/>
        <w:right w:val="none" w:sz="0" w:space="0" w:color="auto"/>
      </w:divBdr>
      <w:divsChild>
        <w:div w:id="1195071606">
          <w:marLeft w:val="547"/>
          <w:marRight w:val="0"/>
          <w:marTop w:val="0"/>
          <w:marBottom w:val="0"/>
          <w:divBdr>
            <w:top w:val="none" w:sz="0" w:space="0" w:color="auto"/>
            <w:left w:val="none" w:sz="0" w:space="0" w:color="auto"/>
            <w:bottom w:val="none" w:sz="0" w:space="0" w:color="auto"/>
            <w:right w:val="none" w:sz="0" w:space="0" w:color="auto"/>
          </w:divBdr>
        </w:div>
        <w:div w:id="1952277980">
          <w:marLeft w:val="547"/>
          <w:marRight w:val="0"/>
          <w:marTop w:val="0"/>
          <w:marBottom w:val="0"/>
          <w:divBdr>
            <w:top w:val="none" w:sz="0" w:space="0" w:color="auto"/>
            <w:left w:val="none" w:sz="0" w:space="0" w:color="auto"/>
            <w:bottom w:val="none" w:sz="0" w:space="0" w:color="auto"/>
            <w:right w:val="none" w:sz="0" w:space="0" w:color="auto"/>
          </w:divBdr>
        </w:div>
        <w:div w:id="1084230775">
          <w:marLeft w:val="547"/>
          <w:marRight w:val="0"/>
          <w:marTop w:val="0"/>
          <w:marBottom w:val="0"/>
          <w:divBdr>
            <w:top w:val="none" w:sz="0" w:space="0" w:color="auto"/>
            <w:left w:val="none" w:sz="0" w:space="0" w:color="auto"/>
            <w:bottom w:val="none" w:sz="0" w:space="0" w:color="auto"/>
            <w:right w:val="none" w:sz="0" w:space="0" w:color="auto"/>
          </w:divBdr>
        </w:div>
        <w:div w:id="1231506207">
          <w:marLeft w:val="547"/>
          <w:marRight w:val="0"/>
          <w:marTop w:val="0"/>
          <w:marBottom w:val="0"/>
          <w:divBdr>
            <w:top w:val="none" w:sz="0" w:space="0" w:color="auto"/>
            <w:left w:val="none" w:sz="0" w:space="0" w:color="auto"/>
            <w:bottom w:val="none" w:sz="0" w:space="0" w:color="auto"/>
            <w:right w:val="none" w:sz="0" w:space="0" w:color="auto"/>
          </w:divBdr>
        </w:div>
        <w:div w:id="267467613">
          <w:marLeft w:val="547"/>
          <w:marRight w:val="0"/>
          <w:marTop w:val="0"/>
          <w:marBottom w:val="0"/>
          <w:divBdr>
            <w:top w:val="none" w:sz="0" w:space="0" w:color="auto"/>
            <w:left w:val="none" w:sz="0" w:space="0" w:color="auto"/>
            <w:bottom w:val="none" w:sz="0" w:space="0" w:color="auto"/>
            <w:right w:val="none" w:sz="0" w:space="0" w:color="auto"/>
          </w:divBdr>
        </w:div>
        <w:div w:id="1793935200">
          <w:marLeft w:val="547"/>
          <w:marRight w:val="0"/>
          <w:marTop w:val="0"/>
          <w:marBottom w:val="0"/>
          <w:divBdr>
            <w:top w:val="none" w:sz="0" w:space="0" w:color="auto"/>
            <w:left w:val="none" w:sz="0" w:space="0" w:color="auto"/>
            <w:bottom w:val="none" w:sz="0" w:space="0" w:color="auto"/>
            <w:right w:val="none" w:sz="0" w:space="0" w:color="auto"/>
          </w:divBdr>
        </w:div>
        <w:div w:id="1190992239">
          <w:marLeft w:val="547"/>
          <w:marRight w:val="0"/>
          <w:marTop w:val="0"/>
          <w:marBottom w:val="0"/>
          <w:divBdr>
            <w:top w:val="none" w:sz="0" w:space="0" w:color="auto"/>
            <w:left w:val="none" w:sz="0" w:space="0" w:color="auto"/>
            <w:bottom w:val="none" w:sz="0" w:space="0" w:color="auto"/>
            <w:right w:val="none" w:sz="0" w:space="0" w:color="auto"/>
          </w:divBdr>
        </w:div>
        <w:div w:id="392626323">
          <w:marLeft w:val="547"/>
          <w:marRight w:val="0"/>
          <w:marTop w:val="0"/>
          <w:marBottom w:val="0"/>
          <w:divBdr>
            <w:top w:val="none" w:sz="0" w:space="0" w:color="auto"/>
            <w:left w:val="none" w:sz="0" w:space="0" w:color="auto"/>
            <w:bottom w:val="none" w:sz="0" w:space="0" w:color="auto"/>
            <w:right w:val="none" w:sz="0" w:space="0" w:color="auto"/>
          </w:divBdr>
        </w:div>
        <w:div w:id="2062829466">
          <w:marLeft w:val="547"/>
          <w:marRight w:val="0"/>
          <w:marTop w:val="0"/>
          <w:marBottom w:val="0"/>
          <w:divBdr>
            <w:top w:val="none" w:sz="0" w:space="0" w:color="auto"/>
            <w:left w:val="none" w:sz="0" w:space="0" w:color="auto"/>
            <w:bottom w:val="none" w:sz="0" w:space="0" w:color="auto"/>
            <w:right w:val="none" w:sz="0" w:space="0" w:color="auto"/>
          </w:divBdr>
        </w:div>
        <w:div w:id="1201742167">
          <w:marLeft w:val="547"/>
          <w:marRight w:val="0"/>
          <w:marTop w:val="0"/>
          <w:marBottom w:val="0"/>
          <w:divBdr>
            <w:top w:val="none" w:sz="0" w:space="0" w:color="auto"/>
            <w:left w:val="none" w:sz="0" w:space="0" w:color="auto"/>
            <w:bottom w:val="none" w:sz="0" w:space="0" w:color="auto"/>
            <w:right w:val="none" w:sz="0" w:space="0" w:color="auto"/>
          </w:divBdr>
        </w:div>
        <w:div w:id="1766489673">
          <w:marLeft w:val="547"/>
          <w:marRight w:val="0"/>
          <w:marTop w:val="0"/>
          <w:marBottom w:val="0"/>
          <w:divBdr>
            <w:top w:val="none" w:sz="0" w:space="0" w:color="auto"/>
            <w:left w:val="none" w:sz="0" w:space="0" w:color="auto"/>
            <w:bottom w:val="none" w:sz="0" w:space="0" w:color="auto"/>
            <w:right w:val="none" w:sz="0" w:space="0" w:color="auto"/>
          </w:divBdr>
        </w:div>
        <w:div w:id="181167271">
          <w:marLeft w:val="547"/>
          <w:marRight w:val="0"/>
          <w:marTop w:val="0"/>
          <w:marBottom w:val="0"/>
          <w:divBdr>
            <w:top w:val="none" w:sz="0" w:space="0" w:color="auto"/>
            <w:left w:val="none" w:sz="0" w:space="0" w:color="auto"/>
            <w:bottom w:val="none" w:sz="0" w:space="0" w:color="auto"/>
            <w:right w:val="none" w:sz="0" w:space="0" w:color="auto"/>
          </w:divBdr>
        </w:div>
        <w:div w:id="339890085">
          <w:marLeft w:val="547"/>
          <w:marRight w:val="0"/>
          <w:marTop w:val="0"/>
          <w:marBottom w:val="0"/>
          <w:divBdr>
            <w:top w:val="none" w:sz="0" w:space="0" w:color="auto"/>
            <w:left w:val="none" w:sz="0" w:space="0" w:color="auto"/>
            <w:bottom w:val="none" w:sz="0" w:space="0" w:color="auto"/>
            <w:right w:val="none" w:sz="0" w:space="0" w:color="auto"/>
          </w:divBdr>
        </w:div>
        <w:div w:id="1189292155">
          <w:marLeft w:val="547"/>
          <w:marRight w:val="0"/>
          <w:marTop w:val="0"/>
          <w:marBottom w:val="0"/>
          <w:divBdr>
            <w:top w:val="none" w:sz="0" w:space="0" w:color="auto"/>
            <w:left w:val="none" w:sz="0" w:space="0" w:color="auto"/>
            <w:bottom w:val="none" w:sz="0" w:space="0" w:color="auto"/>
            <w:right w:val="none" w:sz="0" w:space="0" w:color="auto"/>
          </w:divBdr>
        </w:div>
      </w:divsChild>
    </w:div>
    <w:div w:id="450907206">
      <w:bodyDiv w:val="1"/>
      <w:marLeft w:val="0"/>
      <w:marRight w:val="0"/>
      <w:marTop w:val="0"/>
      <w:marBottom w:val="0"/>
      <w:divBdr>
        <w:top w:val="none" w:sz="0" w:space="0" w:color="auto"/>
        <w:left w:val="none" w:sz="0" w:space="0" w:color="auto"/>
        <w:bottom w:val="none" w:sz="0" w:space="0" w:color="auto"/>
        <w:right w:val="none" w:sz="0" w:space="0" w:color="auto"/>
      </w:divBdr>
      <w:divsChild>
        <w:div w:id="125050919">
          <w:marLeft w:val="547"/>
          <w:marRight w:val="0"/>
          <w:marTop w:val="0"/>
          <w:marBottom w:val="0"/>
          <w:divBdr>
            <w:top w:val="none" w:sz="0" w:space="0" w:color="auto"/>
            <w:left w:val="none" w:sz="0" w:space="0" w:color="auto"/>
            <w:bottom w:val="none" w:sz="0" w:space="0" w:color="auto"/>
            <w:right w:val="none" w:sz="0" w:space="0" w:color="auto"/>
          </w:divBdr>
        </w:div>
        <w:div w:id="1729910590">
          <w:marLeft w:val="547"/>
          <w:marRight w:val="0"/>
          <w:marTop w:val="0"/>
          <w:marBottom w:val="0"/>
          <w:divBdr>
            <w:top w:val="none" w:sz="0" w:space="0" w:color="auto"/>
            <w:left w:val="none" w:sz="0" w:space="0" w:color="auto"/>
            <w:bottom w:val="none" w:sz="0" w:space="0" w:color="auto"/>
            <w:right w:val="none" w:sz="0" w:space="0" w:color="auto"/>
          </w:divBdr>
        </w:div>
        <w:div w:id="799416857">
          <w:marLeft w:val="547"/>
          <w:marRight w:val="0"/>
          <w:marTop w:val="0"/>
          <w:marBottom w:val="0"/>
          <w:divBdr>
            <w:top w:val="none" w:sz="0" w:space="0" w:color="auto"/>
            <w:left w:val="none" w:sz="0" w:space="0" w:color="auto"/>
            <w:bottom w:val="none" w:sz="0" w:space="0" w:color="auto"/>
            <w:right w:val="none" w:sz="0" w:space="0" w:color="auto"/>
          </w:divBdr>
        </w:div>
        <w:div w:id="418715513">
          <w:marLeft w:val="547"/>
          <w:marRight w:val="0"/>
          <w:marTop w:val="0"/>
          <w:marBottom w:val="0"/>
          <w:divBdr>
            <w:top w:val="none" w:sz="0" w:space="0" w:color="auto"/>
            <w:left w:val="none" w:sz="0" w:space="0" w:color="auto"/>
            <w:bottom w:val="none" w:sz="0" w:space="0" w:color="auto"/>
            <w:right w:val="none" w:sz="0" w:space="0" w:color="auto"/>
          </w:divBdr>
        </w:div>
        <w:div w:id="1610505653">
          <w:marLeft w:val="547"/>
          <w:marRight w:val="0"/>
          <w:marTop w:val="0"/>
          <w:marBottom w:val="0"/>
          <w:divBdr>
            <w:top w:val="none" w:sz="0" w:space="0" w:color="auto"/>
            <w:left w:val="none" w:sz="0" w:space="0" w:color="auto"/>
            <w:bottom w:val="none" w:sz="0" w:space="0" w:color="auto"/>
            <w:right w:val="none" w:sz="0" w:space="0" w:color="auto"/>
          </w:divBdr>
        </w:div>
        <w:div w:id="964386735">
          <w:marLeft w:val="547"/>
          <w:marRight w:val="0"/>
          <w:marTop w:val="0"/>
          <w:marBottom w:val="0"/>
          <w:divBdr>
            <w:top w:val="none" w:sz="0" w:space="0" w:color="auto"/>
            <w:left w:val="none" w:sz="0" w:space="0" w:color="auto"/>
            <w:bottom w:val="none" w:sz="0" w:space="0" w:color="auto"/>
            <w:right w:val="none" w:sz="0" w:space="0" w:color="auto"/>
          </w:divBdr>
        </w:div>
        <w:div w:id="1375232218">
          <w:marLeft w:val="547"/>
          <w:marRight w:val="0"/>
          <w:marTop w:val="0"/>
          <w:marBottom w:val="0"/>
          <w:divBdr>
            <w:top w:val="none" w:sz="0" w:space="0" w:color="auto"/>
            <w:left w:val="none" w:sz="0" w:space="0" w:color="auto"/>
            <w:bottom w:val="none" w:sz="0" w:space="0" w:color="auto"/>
            <w:right w:val="none" w:sz="0" w:space="0" w:color="auto"/>
          </w:divBdr>
        </w:div>
        <w:div w:id="386342766">
          <w:marLeft w:val="547"/>
          <w:marRight w:val="0"/>
          <w:marTop w:val="0"/>
          <w:marBottom w:val="0"/>
          <w:divBdr>
            <w:top w:val="none" w:sz="0" w:space="0" w:color="auto"/>
            <w:left w:val="none" w:sz="0" w:space="0" w:color="auto"/>
            <w:bottom w:val="none" w:sz="0" w:space="0" w:color="auto"/>
            <w:right w:val="none" w:sz="0" w:space="0" w:color="auto"/>
          </w:divBdr>
        </w:div>
        <w:div w:id="135489320">
          <w:marLeft w:val="547"/>
          <w:marRight w:val="0"/>
          <w:marTop w:val="0"/>
          <w:marBottom w:val="0"/>
          <w:divBdr>
            <w:top w:val="none" w:sz="0" w:space="0" w:color="auto"/>
            <w:left w:val="none" w:sz="0" w:space="0" w:color="auto"/>
            <w:bottom w:val="none" w:sz="0" w:space="0" w:color="auto"/>
            <w:right w:val="none" w:sz="0" w:space="0" w:color="auto"/>
          </w:divBdr>
        </w:div>
        <w:div w:id="159470162">
          <w:marLeft w:val="547"/>
          <w:marRight w:val="0"/>
          <w:marTop w:val="0"/>
          <w:marBottom w:val="0"/>
          <w:divBdr>
            <w:top w:val="none" w:sz="0" w:space="0" w:color="auto"/>
            <w:left w:val="none" w:sz="0" w:space="0" w:color="auto"/>
            <w:bottom w:val="none" w:sz="0" w:space="0" w:color="auto"/>
            <w:right w:val="none" w:sz="0" w:space="0" w:color="auto"/>
          </w:divBdr>
        </w:div>
        <w:div w:id="1464735288">
          <w:marLeft w:val="547"/>
          <w:marRight w:val="0"/>
          <w:marTop w:val="0"/>
          <w:marBottom w:val="0"/>
          <w:divBdr>
            <w:top w:val="none" w:sz="0" w:space="0" w:color="auto"/>
            <w:left w:val="none" w:sz="0" w:space="0" w:color="auto"/>
            <w:bottom w:val="none" w:sz="0" w:space="0" w:color="auto"/>
            <w:right w:val="none" w:sz="0" w:space="0" w:color="auto"/>
          </w:divBdr>
        </w:div>
        <w:div w:id="1008560771">
          <w:marLeft w:val="547"/>
          <w:marRight w:val="0"/>
          <w:marTop w:val="0"/>
          <w:marBottom w:val="0"/>
          <w:divBdr>
            <w:top w:val="none" w:sz="0" w:space="0" w:color="auto"/>
            <w:left w:val="none" w:sz="0" w:space="0" w:color="auto"/>
            <w:bottom w:val="none" w:sz="0" w:space="0" w:color="auto"/>
            <w:right w:val="none" w:sz="0" w:space="0" w:color="auto"/>
          </w:divBdr>
        </w:div>
        <w:div w:id="1036075701">
          <w:marLeft w:val="547"/>
          <w:marRight w:val="0"/>
          <w:marTop w:val="0"/>
          <w:marBottom w:val="0"/>
          <w:divBdr>
            <w:top w:val="none" w:sz="0" w:space="0" w:color="auto"/>
            <w:left w:val="none" w:sz="0" w:space="0" w:color="auto"/>
            <w:bottom w:val="none" w:sz="0" w:space="0" w:color="auto"/>
            <w:right w:val="none" w:sz="0" w:space="0" w:color="auto"/>
          </w:divBdr>
        </w:div>
        <w:div w:id="1984193627">
          <w:marLeft w:val="547"/>
          <w:marRight w:val="0"/>
          <w:marTop w:val="0"/>
          <w:marBottom w:val="0"/>
          <w:divBdr>
            <w:top w:val="none" w:sz="0" w:space="0" w:color="auto"/>
            <w:left w:val="none" w:sz="0" w:space="0" w:color="auto"/>
            <w:bottom w:val="none" w:sz="0" w:space="0" w:color="auto"/>
            <w:right w:val="none" w:sz="0" w:space="0" w:color="auto"/>
          </w:divBdr>
        </w:div>
        <w:div w:id="2103407255">
          <w:marLeft w:val="547"/>
          <w:marRight w:val="0"/>
          <w:marTop w:val="0"/>
          <w:marBottom w:val="0"/>
          <w:divBdr>
            <w:top w:val="none" w:sz="0" w:space="0" w:color="auto"/>
            <w:left w:val="none" w:sz="0" w:space="0" w:color="auto"/>
            <w:bottom w:val="none" w:sz="0" w:space="0" w:color="auto"/>
            <w:right w:val="none" w:sz="0" w:space="0" w:color="auto"/>
          </w:divBdr>
        </w:div>
        <w:div w:id="830683310">
          <w:marLeft w:val="547"/>
          <w:marRight w:val="0"/>
          <w:marTop w:val="0"/>
          <w:marBottom w:val="0"/>
          <w:divBdr>
            <w:top w:val="none" w:sz="0" w:space="0" w:color="auto"/>
            <w:left w:val="none" w:sz="0" w:space="0" w:color="auto"/>
            <w:bottom w:val="none" w:sz="0" w:space="0" w:color="auto"/>
            <w:right w:val="none" w:sz="0" w:space="0" w:color="auto"/>
          </w:divBdr>
        </w:div>
        <w:div w:id="427313993">
          <w:marLeft w:val="547"/>
          <w:marRight w:val="0"/>
          <w:marTop w:val="0"/>
          <w:marBottom w:val="0"/>
          <w:divBdr>
            <w:top w:val="none" w:sz="0" w:space="0" w:color="auto"/>
            <w:left w:val="none" w:sz="0" w:space="0" w:color="auto"/>
            <w:bottom w:val="none" w:sz="0" w:space="0" w:color="auto"/>
            <w:right w:val="none" w:sz="0" w:space="0" w:color="auto"/>
          </w:divBdr>
        </w:div>
        <w:div w:id="1143160270">
          <w:marLeft w:val="547"/>
          <w:marRight w:val="0"/>
          <w:marTop w:val="0"/>
          <w:marBottom w:val="0"/>
          <w:divBdr>
            <w:top w:val="none" w:sz="0" w:space="0" w:color="auto"/>
            <w:left w:val="none" w:sz="0" w:space="0" w:color="auto"/>
            <w:bottom w:val="none" w:sz="0" w:space="0" w:color="auto"/>
            <w:right w:val="none" w:sz="0" w:space="0" w:color="auto"/>
          </w:divBdr>
        </w:div>
        <w:div w:id="1777940458">
          <w:marLeft w:val="547"/>
          <w:marRight w:val="0"/>
          <w:marTop w:val="0"/>
          <w:marBottom w:val="0"/>
          <w:divBdr>
            <w:top w:val="none" w:sz="0" w:space="0" w:color="auto"/>
            <w:left w:val="none" w:sz="0" w:space="0" w:color="auto"/>
            <w:bottom w:val="none" w:sz="0" w:space="0" w:color="auto"/>
            <w:right w:val="none" w:sz="0" w:space="0" w:color="auto"/>
          </w:divBdr>
        </w:div>
      </w:divsChild>
    </w:div>
    <w:div w:id="476729690">
      <w:bodyDiv w:val="1"/>
      <w:marLeft w:val="0"/>
      <w:marRight w:val="0"/>
      <w:marTop w:val="0"/>
      <w:marBottom w:val="0"/>
      <w:divBdr>
        <w:top w:val="none" w:sz="0" w:space="0" w:color="auto"/>
        <w:left w:val="none" w:sz="0" w:space="0" w:color="auto"/>
        <w:bottom w:val="none" w:sz="0" w:space="0" w:color="auto"/>
        <w:right w:val="none" w:sz="0" w:space="0" w:color="auto"/>
      </w:divBdr>
      <w:divsChild>
        <w:div w:id="934940143">
          <w:marLeft w:val="547"/>
          <w:marRight w:val="0"/>
          <w:marTop w:val="0"/>
          <w:marBottom w:val="0"/>
          <w:divBdr>
            <w:top w:val="none" w:sz="0" w:space="0" w:color="auto"/>
            <w:left w:val="none" w:sz="0" w:space="0" w:color="auto"/>
            <w:bottom w:val="none" w:sz="0" w:space="0" w:color="auto"/>
            <w:right w:val="none" w:sz="0" w:space="0" w:color="auto"/>
          </w:divBdr>
        </w:div>
        <w:div w:id="5983902">
          <w:marLeft w:val="547"/>
          <w:marRight w:val="0"/>
          <w:marTop w:val="0"/>
          <w:marBottom w:val="0"/>
          <w:divBdr>
            <w:top w:val="none" w:sz="0" w:space="0" w:color="auto"/>
            <w:left w:val="none" w:sz="0" w:space="0" w:color="auto"/>
            <w:bottom w:val="none" w:sz="0" w:space="0" w:color="auto"/>
            <w:right w:val="none" w:sz="0" w:space="0" w:color="auto"/>
          </w:divBdr>
        </w:div>
        <w:div w:id="1036276664">
          <w:marLeft w:val="547"/>
          <w:marRight w:val="0"/>
          <w:marTop w:val="0"/>
          <w:marBottom w:val="0"/>
          <w:divBdr>
            <w:top w:val="none" w:sz="0" w:space="0" w:color="auto"/>
            <w:left w:val="none" w:sz="0" w:space="0" w:color="auto"/>
            <w:bottom w:val="none" w:sz="0" w:space="0" w:color="auto"/>
            <w:right w:val="none" w:sz="0" w:space="0" w:color="auto"/>
          </w:divBdr>
        </w:div>
        <w:div w:id="443890229">
          <w:marLeft w:val="547"/>
          <w:marRight w:val="0"/>
          <w:marTop w:val="0"/>
          <w:marBottom w:val="0"/>
          <w:divBdr>
            <w:top w:val="none" w:sz="0" w:space="0" w:color="auto"/>
            <w:left w:val="none" w:sz="0" w:space="0" w:color="auto"/>
            <w:bottom w:val="none" w:sz="0" w:space="0" w:color="auto"/>
            <w:right w:val="none" w:sz="0" w:space="0" w:color="auto"/>
          </w:divBdr>
        </w:div>
        <w:div w:id="232349185">
          <w:marLeft w:val="547"/>
          <w:marRight w:val="0"/>
          <w:marTop w:val="0"/>
          <w:marBottom w:val="0"/>
          <w:divBdr>
            <w:top w:val="none" w:sz="0" w:space="0" w:color="auto"/>
            <w:left w:val="none" w:sz="0" w:space="0" w:color="auto"/>
            <w:bottom w:val="none" w:sz="0" w:space="0" w:color="auto"/>
            <w:right w:val="none" w:sz="0" w:space="0" w:color="auto"/>
          </w:divBdr>
        </w:div>
        <w:div w:id="984313590">
          <w:marLeft w:val="547"/>
          <w:marRight w:val="0"/>
          <w:marTop w:val="0"/>
          <w:marBottom w:val="0"/>
          <w:divBdr>
            <w:top w:val="none" w:sz="0" w:space="0" w:color="auto"/>
            <w:left w:val="none" w:sz="0" w:space="0" w:color="auto"/>
            <w:bottom w:val="none" w:sz="0" w:space="0" w:color="auto"/>
            <w:right w:val="none" w:sz="0" w:space="0" w:color="auto"/>
          </w:divBdr>
        </w:div>
        <w:div w:id="1525947427">
          <w:marLeft w:val="547"/>
          <w:marRight w:val="0"/>
          <w:marTop w:val="0"/>
          <w:marBottom w:val="0"/>
          <w:divBdr>
            <w:top w:val="none" w:sz="0" w:space="0" w:color="auto"/>
            <w:left w:val="none" w:sz="0" w:space="0" w:color="auto"/>
            <w:bottom w:val="none" w:sz="0" w:space="0" w:color="auto"/>
            <w:right w:val="none" w:sz="0" w:space="0" w:color="auto"/>
          </w:divBdr>
        </w:div>
        <w:div w:id="1606382810">
          <w:marLeft w:val="547"/>
          <w:marRight w:val="0"/>
          <w:marTop w:val="0"/>
          <w:marBottom w:val="0"/>
          <w:divBdr>
            <w:top w:val="none" w:sz="0" w:space="0" w:color="auto"/>
            <w:left w:val="none" w:sz="0" w:space="0" w:color="auto"/>
            <w:bottom w:val="none" w:sz="0" w:space="0" w:color="auto"/>
            <w:right w:val="none" w:sz="0" w:space="0" w:color="auto"/>
          </w:divBdr>
        </w:div>
        <w:div w:id="2057116648">
          <w:marLeft w:val="547"/>
          <w:marRight w:val="0"/>
          <w:marTop w:val="0"/>
          <w:marBottom w:val="0"/>
          <w:divBdr>
            <w:top w:val="none" w:sz="0" w:space="0" w:color="auto"/>
            <w:left w:val="none" w:sz="0" w:space="0" w:color="auto"/>
            <w:bottom w:val="none" w:sz="0" w:space="0" w:color="auto"/>
            <w:right w:val="none" w:sz="0" w:space="0" w:color="auto"/>
          </w:divBdr>
        </w:div>
        <w:div w:id="1774780463">
          <w:marLeft w:val="547"/>
          <w:marRight w:val="0"/>
          <w:marTop w:val="0"/>
          <w:marBottom w:val="0"/>
          <w:divBdr>
            <w:top w:val="none" w:sz="0" w:space="0" w:color="auto"/>
            <w:left w:val="none" w:sz="0" w:space="0" w:color="auto"/>
            <w:bottom w:val="none" w:sz="0" w:space="0" w:color="auto"/>
            <w:right w:val="none" w:sz="0" w:space="0" w:color="auto"/>
          </w:divBdr>
        </w:div>
      </w:divsChild>
    </w:div>
    <w:div w:id="649023515">
      <w:bodyDiv w:val="1"/>
      <w:marLeft w:val="0"/>
      <w:marRight w:val="0"/>
      <w:marTop w:val="0"/>
      <w:marBottom w:val="0"/>
      <w:divBdr>
        <w:top w:val="none" w:sz="0" w:space="0" w:color="auto"/>
        <w:left w:val="none" w:sz="0" w:space="0" w:color="auto"/>
        <w:bottom w:val="none" w:sz="0" w:space="0" w:color="auto"/>
        <w:right w:val="none" w:sz="0" w:space="0" w:color="auto"/>
      </w:divBdr>
      <w:divsChild>
        <w:div w:id="227345436">
          <w:marLeft w:val="547"/>
          <w:marRight w:val="0"/>
          <w:marTop w:val="0"/>
          <w:marBottom w:val="0"/>
          <w:divBdr>
            <w:top w:val="none" w:sz="0" w:space="0" w:color="auto"/>
            <w:left w:val="none" w:sz="0" w:space="0" w:color="auto"/>
            <w:bottom w:val="none" w:sz="0" w:space="0" w:color="auto"/>
            <w:right w:val="none" w:sz="0" w:space="0" w:color="auto"/>
          </w:divBdr>
        </w:div>
        <w:div w:id="2135711488">
          <w:marLeft w:val="547"/>
          <w:marRight w:val="0"/>
          <w:marTop w:val="0"/>
          <w:marBottom w:val="0"/>
          <w:divBdr>
            <w:top w:val="none" w:sz="0" w:space="0" w:color="auto"/>
            <w:left w:val="none" w:sz="0" w:space="0" w:color="auto"/>
            <w:bottom w:val="none" w:sz="0" w:space="0" w:color="auto"/>
            <w:right w:val="none" w:sz="0" w:space="0" w:color="auto"/>
          </w:divBdr>
        </w:div>
        <w:div w:id="2132744374">
          <w:marLeft w:val="547"/>
          <w:marRight w:val="0"/>
          <w:marTop w:val="0"/>
          <w:marBottom w:val="0"/>
          <w:divBdr>
            <w:top w:val="none" w:sz="0" w:space="0" w:color="auto"/>
            <w:left w:val="none" w:sz="0" w:space="0" w:color="auto"/>
            <w:bottom w:val="none" w:sz="0" w:space="0" w:color="auto"/>
            <w:right w:val="none" w:sz="0" w:space="0" w:color="auto"/>
          </w:divBdr>
        </w:div>
        <w:div w:id="1088426022">
          <w:marLeft w:val="547"/>
          <w:marRight w:val="0"/>
          <w:marTop w:val="0"/>
          <w:marBottom w:val="0"/>
          <w:divBdr>
            <w:top w:val="none" w:sz="0" w:space="0" w:color="auto"/>
            <w:left w:val="none" w:sz="0" w:space="0" w:color="auto"/>
            <w:bottom w:val="none" w:sz="0" w:space="0" w:color="auto"/>
            <w:right w:val="none" w:sz="0" w:space="0" w:color="auto"/>
          </w:divBdr>
        </w:div>
        <w:div w:id="857350517">
          <w:marLeft w:val="547"/>
          <w:marRight w:val="0"/>
          <w:marTop w:val="0"/>
          <w:marBottom w:val="0"/>
          <w:divBdr>
            <w:top w:val="none" w:sz="0" w:space="0" w:color="auto"/>
            <w:left w:val="none" w:sz="0" w:space="0" w:color="auto"/>
            <w:bottom w:val="none" w:sz="0" w:space="0" w:color="auto"/>
            <w:right w:val="none" w:sz="0" w:space="0" w:color="auto"/>
          </w:divBdr>
        </w:div>
        <w:div w:id="1942447568">
          <w:marLeft w:val="547"/>
          <w:marRight w:val="0"/>
          <w:marTop w:val="0"/>
          <w:marBottom w:val="0"/>
          <w:divBdr>
            <w:top w:val="none" w:sz="0" w:space="0" w:color="auto"/>
            <w:left w:val="none" w:sz="0" w:space="0" w:color="auto"/>
            <w:bottom w:val="none" w:sz="0" w:space="0" w:color="auto"/>
            <w:right w:val="none" w:sz="0" w:space="0" w:color="auto"/>
          </w:divBdr>
        </w:div>
        <w:div w:id="738408201">
          <w:marLeft w:val="547"/>
          <w:marRight w:val="0"/>
          <w:marTop w:val="0"/>
          <w:marBottom w:val="0"/>
          <w:divBdr>
            <w:top w:val="none" w:sz="0" w:space="0" w:color="auto"/>
            <w:left w:val="none" w:sz="0" w:space="0" w:color="auto"/>
            <w:bottom w:val="none" w:sz="0" w:space="0" w:color="auto"/>
            <w:right w:val="none" w:sz="0" w:space="0" w:color="auto"/>
          </w:divBdr>
        </w:div>
        <w:div w:id="164177349">
          <w:marLeft w:val="547"/>
          <w:marRight w:val="0"/>
          <w:marTop w:val="0"/>
          <w:marBottom w:val="0"/>
          <w:divBdr>
            <w:top w:val="none" w:sz="0" w:space="0" w:color="auto"/>
            <w:left w:val="none" w:sz="0" w:space="0" w:color="auto"/>
            <w:bottom w:val="none" w:sz="0" w:space="0" w:color="auto"/>
            <w:right w:val="none" w:sz="0" w:space="0" w:color="auto"/>
          </w:divBdr>
        </w:div>
        <w:div w:id="29032671">
          <w:marLeft w:val="547"/>
          <w:marRight w:val="0"/>
          <w:marTop w:val="0"/>
          <w:marBottom w:val="0"/>
          <w:divBdr>
            <w:top w:val="none" w:sz="0" w:space="0" w:color="auto"/>
            <w:left w:val="none" w:sz="0" w:space="0" w:color="auto"/>
            <w:bottom w:val="none" w:sz="0" w:space="0" w:color="auto"/>
            <w:right w:val="none" w:sz="0" w:space="0" w:color="auto"/>
          </w:divBdr>
        </w:div>
        <w:div w:id="191654319">
          <w:marLeft w:val="547"/>
          <w:marRight w:val="0"/>
          <w:marTop w:val="0"/>
          <w:marBottom w:val="0"/>
          <w:divBdr>
            <w:top w:val="none" w:sz="0" w:space="0" w:color="auto"/>
            <w:left w:val="none" w:sz="0" w:space="0" w:color="auto"/>
            <w:bottom w:val="none" w:sz="0" w:space="0" w:color="auto"/>
            <w:right w:val="none" w:sz="0" w:space="0" w:color="auto"/>
          </w:divBdr>
        </w:div>
        <w:div w:id="2118286813">
          <w:marLeft w:val="547"/>
          <w:marRight w:val="0"/>
          <w:marTop w:val="0"/>
          <w:marBottom w:val="0"/>
          <w:divBdr>
            <w:top w:val="none" w:sz="0" w:space="0" w:color="auto"/>
            <w:left w:val="none" w:sz="0" w:space="0" w:color="auto"/>
            <w:bottom w:val="none" w:sz="0" w:space="0" w:color="auto"/>
            <w:right w:val="none" w:sz="0" w:space="0" w:color="auto"/>
          </w:divBdr>
        </w:div>
      </w:divsChild>
    </w:div>
    <w:div w:id="755249138">
      <w:bodyDiv w:val="1"/>
      <w:marLeft w:val="0"/>
      <w:marRight w:val="0"/>
      <w:marTop w:val="0"/>
      <w:marBottom w:val="0"/>
      <w:divBdr>
        <w:top w:val="none" w:sz="0" w:space="0" w:color="auto"/>
        <w:left w:val="none" w:sz="0" w:space="0" w:color="auto"/>
        <w:bottom w:val="none" w:sz="0" w:space="0" w:color="auto"/>
        <w:right w:val="none" w:sz="0" w:space="0" w:color="auto"/>
      </w:divBdr>
      <w:divsChild>
        <w:div w:id="1862939333">
          <w:marLeft w:val="547"/>
          <w:marRight w:val="0"/>
          <w:marTop w:val="0"/>
          <w:marBottom w:val="0"/>
          <w:divBdr>
            <w:top w:val="none" w:sz="0" w:space="0" w:color="auto"/>
            <w:left w:val="none" w:sz="0" w:space="0" w:color="auto"/>
            <w:bottom w:val="none" w:sz="0" w:space="0" w:color="auto"/>
            <w:right w:val="none" w:sz="0" w:space="0" w:color="auto"/>
          </w:divBdr>
        </w:div>
        <w:div w:id="1255436708">
          <w:marLeft w:val="547"/>
          <w:marRight w:val="0"/>
          <w:marTop w:val="0"/>
          <w:marBottom w:val="0"/>
          <w:divBdr>
            <w:top w:val="none" w:sz="0" w:space="0" w:color="auto"/>
            <w:left w:val="none" w:sz="0" w:space="0" w:color="auto"/>
            <w:bottom w:val="none" w:sz="0" w:space="0" w:color="auto"/>
            <w:right w:val="none" w:sz="0" w:space="0" w:color="auto"/>
          </w:divBdr>
        </w:div>
        <w:div w:id="354429851">
          <w:marLeft w:val="547"/>
          <w:marRight w:val="0"/>
          <w:marTop w:val="0"/>
          <w:marBottom w:val="0"/>
          <w:divBdr>
            <w:top w:val="none" w:sz="0" w:space="0" w:color="auto"/>
            <w:left w:val="none" w:sz="0" w:space="0" w:color="auto"/>
            <w:bottom w:val="none" w:sz="0" w:space="0" w:color="auto"/>
            <w:right w:val="none" w:sz="0" w:space="0" w:color="auto"/>
          </w:divBdr>
        </w:div>
        <w:div w:id="729622121">
          <w:marLeft w:val="547"/>
          <w:marRight w:val="0"/>
          <w:marTop w:val="0"/>
          <w:marBottom w:val="0"/>
          <w:divBdr>
            <w:top w:val="none" w:sz="0" w:space="0" w:color="auto"/>
            <w:left w:val="none" w:sz="0" w:space="0" w:color="auto"/>
            <w:bottom w:val="none" w:sz="0" w:space="0" w:color="auto"/>
            <w:right w:val="none" w:sz="0" w:space="0" w:color="auto"/>
          </w:divBdr>
        </w:div>
        <w:div w:id="1829319912">
          <w:marLeft w:val="547"/>
          <w:marRight w:val="0"/>
          <w:marTop w:val="0"/>
          <w:marBottom w:val="0"/>
          <w:divBdr>
            <w:top w:val="none" w:sz="0" w:space="0" w:color="auto"/>
            <w:left w:val="none" w:sz="0" w:space="0" w:color="auto"/>
            <w:bottom w:val="none" w:sz="0" w:space="0" w:color="auto"/>
            <w:right w:val="none" w:sz="0" w:space="0" w:color="auto"/>
          </w:divBdr>
        </w:div>
        <w:div w:id="1152677694">
          <w:marLeft w:val="547"/>
          <w:marRight w:val="0"/>
          <w:marTop w:val="0"/>
          <w:marBottom w:val="0"/>
          <w:divBdr>
            <w:top w:val="none" w:sz="0" w:space="0" w:color="auto"/>
            <w:left w:val="none" w:sz="0" w:space="0" w:color="auto"/>
            <w:bottom w:val="none" w:sz="0" w:space="0" w:color="auto"/>
            <w:right w:val="none" w:sz="0" w:space="0" w:color="auto"/>
          </w:divBdr>
        </w:div>
        <w:div w:id="198055982">
          <w:marLeft w:val="547"/>
          <w:marRight w:val="0"/>
          <w:marTop w:val="0"/>
          <w:marBottom w:val="0"/>
          <w:divBdr>
            <w:top w:val="none" w:sz="0" w:space="0" w:color="auto"/>
            <w:left w:val="none" w:sz="0" w:space="0" w:color="auto"/>
            <w:bottom w:val="none" w:sz="0" w:space="0" w:color="auto"/>
            <w:right w:val="none" w:sz="0" w:space="0" w:color="auto"/>
          </w:divBdr>
        </w:div>
      </w:divsChild>
    </w:div>
    <w:div w:id="818955898">
      <w:bodyDiv w:val="1"/>
      <w:marLeft w:val="0"/>
      <w:marRight w:val="0"/>
      <w:marTop w:val="0"/>
      <w:marBottom w:val="0"/>
      <w:divBdr>
        <w:top w:val="none" w:sz="0" w:space="0" w:color="auto"/>
        <w:left w:val="none" w:sz="0" w:space="0" w:color="auto"/>
        <w:bottom w:val="none" w:sz="0" w:space="0" w:color="auto"/>
        <w:right w:val="none" w:sz="0" w:space="0" w:color="auto"/>
      </w:divBdr>
      <w:divsChild>
        <w:div w:id="1299535493">
          <w:marLeft w:val="547"/>
          <w:marRight w:val="0"/>
          <w:marTop w:val="0"/>
          <w:marBottom w:val="0"/>
          <w:divBdr>
            <w:top w:val="none" w:sz="0" w:space="0" w:color="auto"/>
            <w:left w:val="none" w:sz="0" w:space="0" w:color="auto"/>
            <w:bottom w:val="none" w:sz="0" w:space="0" w:color="auto"/>
            <w:right w:val="none" w:sz="0" w:space="0" w:color="auto"/>
          </w:divBdr>
        </w:div>
        <w:div w:id="768082967">
          <w:marLeft w:val="547"/>
          <w:marRight w:val="0"/>
          <w:marTop w:val="0"/>
          <w:marBottom w:val="0"/>
          <w:divBdr>
            <w:top w:val="none" w:sz="0" w:space="0" w:color="auto"/>
            <w:left w:val="none" w:sz="0" w:space="0" w:color="auto"/>
            <w:bottom w:val="none" w:sz="0" w:space="0" w:color="auto"/>
            <w:right w:val="none" w:sz="0" w:space="0" w:color="auto"/>
          </w:divBdr>
        </w:div>
        <w:div w:id="847863216">
          <w:marLeft w:val="547"/>
          <w:marRight w:val="0"/>
          <w:marTop w:val="0"/>
          <w:marBottom w:val="0"/>
          <w:divBdr>
            <w:top w:val="none" w:sz="0" w:space="0" w:color="auto"/>
            <w:left w:val="none" w:sz="0" w:space="0" w:color="auto"/>
            <w:bottom w:val="none" w:sz="0" w:space="0" w:color="auto"/>
            <w:right w:val="none" w:sz="0" w:space="0" w:color="auto"/>
          </w:divBdr>
        </w:div>
        <w:div w:id="868568569">
          <w:marLeft w:val="547"/>
          <w:marRight w:val="0"/>
          <w:marTop w:val="0"/>
          <w:marBottom w:val="0"/>
          <w:divBdr>
            <w:top w:val="none" w:sz="0" w:space="0" w:color="auto"/>
            <w:left w:val="none" w:sz="0" w:space="0" w:color="auto"/>
            <w:bottom w:val="none" w:sz="0" w:space="0" w:color="auto"/>
            <w:right w:val="none" w:sz="0" w:space="0" w:color="auto"/>
          </w:divBdr>
        </w:div>
        <w:div w:id="607276078">
          <w:marLeft w:val="547"/>
          <w:marRight w:val="0"/>
          <w:marTop w:val="0"/>
          <w:marBottom w:val="0"/>
          <w:divBdr>
            <w:top w:val="none" w:sz="0" w:space="0" w:color="auto"/>
            <w:left w:val="none" w:sz="0" w:space="0" w:color="auto"/>
            <w:bottom w:val="none" w:sz="0" w:space="0" w:color="auto"/>
            <w:right w:val="none" w:sz="0" w:space="0" w:color="auto"/>
          </w:divBdr>
        </w:div>
        <w:div w:id="1275677809">
          <w:marLeft w:val="547"/>
          <w:marRight w:val="0"/>
          <w:marTop w:val="0"/>
          <w:marBottom w:val="0"/>
          <w:divBdr>
            <w:top w:val="none" w:sz="0" w:space="0" w:color="auto"/>
            <w:left w:val="none" w:sz="0" w:space="0" w:color="auto"/>
            <w:bottom w:val="none" w:sz="0" w:space="0" w:color="auto"/>
            <w:right w:val="none" w:sz="0" w:space="0" w:color="auto"/>
          </w:divBdr>
        </w:div>
        <w:div w:id="1753047221">
          <w:marLeft w:val="547"/>
          <w:marRight w:val="0"/>
          <w:marTop w:val="0"/>
          <w:marBottom w:val="0"/>
          <w:divBdr>
            <w:top w:val="none" w:sz="0" w:space="0" w:color="auto"/>
            <w:left w:val="none" w:sz="0" w:space="0" w:color="auto"/>
            <w:bottom w:val="none" w:sz="0" w:space="0" w:color="auto"/>
            <w:right w:val="none" w:sz="0" w:space="0" w:color="auto"/>
          </w:divBdr>
        </w:div>
        <w:div w:id="2143645635">
          <w:marLeft w:val="547"/>
          <w:marRight w:val="0"/>
          <w:marTop w:val="0"/>
          <w:marBottom w:val="0"/>
          <w:divBdr>
            <w:top w:val="none" w:sz="0" w:space="0" w:color="auto"/>
            <w:left w:val="none" w:sz="0" w:space="0" w:color="auto"/>
            <w:bottom w:val="none" w:sz="0" w:space="0" w:color="auto"/>
            <w:right w:val="none" w:sz="0" w:space="0" w:color="auto"/>
          </w:divBdr>
        </w:div>
        <w:div w:id="1886523860">
          <w:marLeft w:val="547"/>
          <w:marRight w:val="0"/>
          <w:marTop w:val="0"/>
          <w:marBottom w:val="0"/>
          <w:divBdr>
            <w:top w:val="none" w:sz="0" w:space="0" w:color="auto"/>
            <w:left w:val="none" w:sz="0" w:space="0" w:color="auto"/>
            <w:bottom w:val="none" w:sz="0" w:space="0" w:color="auto"/>
            <w:right w:val="none" w:sz="0" w:space="0" w:color="auto"/>
          </w:divBdr>
        </w:div>
        <w:div w:id="1763522785">
          <w:marLeft w:val="547"/>
          <w:marRight w:val="0"/>
          <w:marTop w:val="0"/>
          <w:marBottom w:val="0"/>
          <w:divBdr>
            <w:top w:val="none" w:sz="0" w:space="0" w:color="auto"/>
            <w:left w:val="none" w:sz="0" w:space="0" w:color="auto"/>
            <w:bottom w:val="none" w:sz="0" w:space="0" w:color="auto"/>
            <w:right w:val="none" w:sz="0" w:space="0" w:color="auto"/>
          </w:divBdr>
        </w:div>
      </w:divsChild>
    </w:div>
    <w:div w:id="852302431">
      <w:bodyDiv w:val="1"/>
      <w:marLeft w:val="0"/>
      <w:marRight w:val="0"/>
      <w:marTop w:val="0"/>
      <w:marBottom w:val="0"/>
      <w:divBdr>
        <w:top w:val="none" w:sz="0" w:space="0" w:color="auto"/>
        <w:left w:val="none" w:sz="0" w:space="0" w:color="auto"/>
        <w:bottom w:val="none" w:sz="0" w:space="0" w:color="auto"/>
        <w:right w:val="none" w:sz="0" w:space="0" w:color="auto"/>
      </w:divBdr>
      <w:divsChild>
        <w:div w:id="417944326">
          <w:marLeft w:val="547"/>
          <w:marRight w:val="0"/>
          <w:marTop w:val="0"/>
          <w:marBottom w:val="0"/>
          <w:divBdr>
            <w:top w:val="none" w:sz="0" w:space="0" w:color="auto"/>
            <w:left w:val="none" w:sz="0" w:space="0" w:color="auto"/>
            <w:bottom w:val="none" w:sz="0" w:space="0" w:color="auto"/>
            <w:right w:val="none" w:sz="0" w:space="0" w:color="auto"/>
          </w:divBdr>
        </w:div>
        <w:div w:id="60713526">
          <w:marLeft w:val="547"/>
          <w:marRight w:val="0"/>
          <w:marTop w:val="0"/>
          <w:marBottom w:val="0"/>
          <w:divBdr>
            <w:top w:val="none" w:sz="0" w:space="0" w:color="auto"/>
            <w:left w:val="none" w:sz="0" w:space="0" w:color="auto"/>
            <w:bottom w:val="none" w:sz="0" w:space="0" w:color="auto"/>
            <w:right w:val="none" w:sz="0" w:space="0" w:color="auto"/>
          </w:divBdr>
        </w:div>
        <w:div w:id="760297279">
          <w:marLeft w:val="547"/>
          <w:marRight w:val="0"/>
          <w:marTop w:val="0"/>
          <w:marBottom w:val="0"/>
          <w:divBdr>
            <w:top w:val="none" w:sz="0" w:space="0" w:color="auto"/>
            <w:left w:val="none" w:sz="0" w:space="0" w:color="auto"/>
            <w:bottom w:val="none" w:sz="0" w:space="0" w:color="auto"/>
            <w:right w:val="none" w:sz="0" w:space="0" w:color="auto"/>
          </w:divBdr>
        </w:div>
        <w:div w:id="1555307732">
          <w:marLeft w:val="547"/>
          <w:marRight w:val="0"/>
          <w:marTop w:val="0"/>
          <w:marBottom w:val="0"/>
          <w:divBdr>
            <w:top w:val="none" w:sz="0" w:space="0" w:color="auto"/>
            <w:left w:val="none" w:sz="0" w:space="0" w:color="auto"/>
            <w:bottom w:val="none" w:sz="0" w:space="0" w:color="auto"/>
            <w:right w:val="none" w:sz="0" w:space="0" w:color="auto"/>
          </w:divBdr>
        </w:div>
        <w:div w:id="688681068">
          <w:marLeft w:val="547"/>
          <w:marRight w:val="0"/>
          <w:marTop w:val="0"/>
          <w:marBottom w:val="0"/>
          <w:divBdr>
            <w:top w:val="none" w:sz="0" w:space="0" w:color="auto"/>
            <w:left w:val="none" w:sz="0" w:space="0" w:color="auto"/>
            <w:bottom w:val="none" w:sz="0" w:space="0" w:color="auto"/>
            <w:right w:val="none" w:sz="0" w:space="0" w:color="auto"/>
          </w:divBdr>
        </w:div>
        <w:div w:id="1972132118">
          <w:marLeft w:val="547"/>
          <w:marRight w:val="0"/>
          <w:marTop w:val="0"/>
          <w:marBottom w:val="0"/>
          <w:divBdr>
            <w:top w:val="none" w:sz="0" w:space="0" w:color="auto"/>
            <w:left w:val="none" w:sz="0" w:space="0" w:color="auto"/>
            <w:bottom w:val="none" w:sz="0" w:space="0" w:color="auto"/>
            <w:right w:val="none" w:sz="0" w:space="0" w:color="auto"/>
          </w:divBdr>
        </w:div>
        <w:div w:id="499394521">
          <w:marLeft w:val="547"/>
          <w:marRight w:val="0"/>
          <w:marTop w:val="0"/>
          <w:marBottom w:val="0"/>
          <w:divBdr>
            <w:top w:val="none" w:sz="0" w:space="0" w:color="auto"/>
            <w:left w:val="none" w:sz="0" w:space="0" w:color="auto"/>
            <w:bottom w:val="none" w:sz="0" w:space="0" w:color="auto"/>
            <w:right w:val="none" w:sz="0" w:space="0" w:color="auto"/>
          </w:divBdr>
        </w:div>
        <w:div w:id="2017682306">
          <w:marLeft w:val="547"/>
          <w:marRight w:val="0"/>
          <w:marTop w:val="0"/>
          <w:marBottom w:val="0"/>
          <w:divBdr>
            <w:top w:val="none" w:sz="0" w:space="0" w:color="auto"/>
            <w:left w:val="none" w:sz="0" w:space="0" w:color="auto"/>
            <w:bottom w:val="none" w:sz="0" w:space="0" w:color="auto"/>
            <w:right w:val="none" w:sz="0" w:space="0" w:color="auto"/>
          </w:divBdr>
        </w:div>
        <w:div w:id="865948848">
          <w:marLeft w:val="547"/>
          <w:marRight w:val="0"/>
          <w:marTop w:val="0"/>
          <w:marBottom w:val="0"/>
          <w:divBdr>
            <w:top w:val="none" w:sz="0" w:space="0" w:color="auto"/>
            <w:left w:val="none" w:sz="0" w:space="0" w:color="auto"/>
            <w:bottom w:val="none" w:sz="0" w:space="0" w:color="auto"/>
            <w:right w:val="none" w:sz="0" w:space="0" w:color="auto"/>
          </w:divBdr>
        </w:div>
        <w:div w:id="1245456198">
          <w:marLeft w:val="547"/>
          <w:marRight w:val="0"/>
          <w:marTop w:val="0"/>
          <w:marBottom w:val="0"/>
          <w:divBdr>
            <w:top w:val="none" w:sz="0" w:space="0" w:color="auto"/>
            <w:left w:val="none" w:sz="0" w:space="0" w:color="auto"/>
            <w:bottom w:val="none" w:sz="0" w:space="0" w:color="auto"/>
            <w:right w:val="none" w:sz="0" w:space="0" w:color="auto"/>
          </w:divBdr>
        </w:div>
        <w:div w:id="733813530">
          <w:marLeft w:val="547"/>
          <w:marRight w:val="0"/>
          <w:marTop w:val="0"/>
          <w:marBottom w:val="0"/>
          <w:divBdr>
            <w:top w:val="none" w:sz="0" w:space="0" w:color="auto"/>
            <w:left w:val="none" w:sz="0" w:space="0" w:color="auto"/>
            <w:bottom w:val="none" w:sz="0" w:space="0" w:color="auto"/>
            <w:right w:val="none" w:sz="0" w:space="0" w:color="auto"/>
          </w:divBdr>
        </w:div>
        <w:div w:id="1157070213">
          <w:marLeft w:val="547"/>
          <w:marRight w:val="0"/>
          <w:marTop w:val="0"/>
          <w:marBottom w:val="0"/>
          <w:divBdr>
            <w:top w:val="none" w:sz="0" w:space="0" w:color="auto"/>
            <w:left w:val="none" w:sz="0" w:space="0" w:color="auto"/>
            <w:bottom w:val="none" w:sz="0" w:space="0" w:color="auto"/>
            <w:right w:val="none" w:sz="0" w:space="0" w:color="auto"/>
          </w:divBdr>
        </w:div>
        <w:div w:id="1743521037">
          <w:marLeft w:val="547"/>
          <w:marRight w:val="0"/>
          <w:marTop w:val="0"/>
          <w:marBottom w:val="0"/>
          <w:divBdr>
            <w:top w:val="none" w:sz="0" w:space="0" w:color="auto"/>
            <w:left w:val="none" w:sz="0" w:space="0" w:color="auto"/>
            <w:bottom w:val="none" w:sz="0" w:space="0" w:color="auto"/>
            <w:right w:val="none" w:sz="0" w:space="0" w:color="auto"/>
          </w:divBdr>
        </w:div>
        <w:div w:id="1639459207">
          <w:marLeft w:val="547"/>
          <w:marRight w:val="0"/>
          <w:marTop w:val="0"/>
          <w:marBottom w:val="0"/>
          <w:divBdr>
            <w:top w:val="none" w:sz="0" w:space="0" w:color="auto"/>
            <w:left w:val="none" w:sz="0" w:space="0" w:color="auto"/>
            <w:bottom w:val="none" w:sz="0" w:space="0" w:color="auto"/>
            <w:right w:val="none" w:sz="0" w:space="0" w:color="auto"/>
          </w:divBdr>
        </w:div>
      </w:divsChild>
    </w:div>
    <w:div w:id="891162874">
      <w:bodyDiv w:val="1"/>
      <w:marLeft w:val="0"/>
      <w:marRight w:val="0"/>
      <w:marTop w:val="0"/>
      <w:marBottom w:val="0"/>
      <w:divBdr>
        <w:top w:val="none" w:sz="0" w:space="0" w:color="auto"/>
        <w:left w:val="none" w:sz="0" w:space="0" w:color="auto"/>
        <w:bottom w:val="none" w:sz="0" w:space="0" w:color="auto"/>
        <w:right w:val="none" w:sz="0" w:space="0" w:color="auto"/>
      </w:divBdr>
      <w:divsChild>
        <w:div w:id="1800881224">
          <w:marLeft w:val="547"/>
          <w:marRight w:val="0"/>
          <w:marTop w:val="0"/>
          <w:marBottom w:val="0"/>
          <w:divBdr>
            <w:top w:val="none" w:sz="0" w:space="0" w:color="auto"/>
            <w:left w:val="none" w:sz="0" w:space="0" w:color="auto"/>
            <w:bottom w:val="none" w:sz="0" w:space="0" w:color="auto"/>
            <w:right w:val="none" w:sz="0" w:space="0" w:color="auto"/>
          </w:divBdr>
        </w:div>
        <w:div w:id="692413501">
          <w:marLeft w:val="547"/>
          <w:marRight w:val="0"/>
          <w:marTop w:val="0"/>
          <w:marBottom w:val="0"/>
          <w:divBdr>
            <w:top w:val="none" w:sz="0" w:space="0" w:color="auto"/>
            <w:left w:val="none" w:sz="0" w:space="0" w:color="auto"/>
            <w:bottom w:val="none" w:sz="0" w:space="0" w:color="auto"/>
            <w:right w:val="none" w:sz="0" w:space="0" w:color="auto"/>
          </w:divBdr>
        </w:div>
        <w:div w:id="1059785890">
          <w:marLeft w:val="547"/>
          <w:marRight w:val="0"/>
          <w:marTop w:val="0"/>
          <w:marBottom w:val="0"/>
          <w:divBdr>
            <w:top w:val="none" w:sz="0" w:space="0" w:color="auto"/>
            <w:left w:val="none" w:sz="0" w:space="0" w:color="auto"/>
            <w:bottom w:val="none" w:sz="0" w:space="0" w:color="auto"/>
            <w:right w:val="none" w:sz="0" w:space="0" w:color="auto"/>
          </w:divBdr>
        </w:div>
        <w:div w:id="1753970546">
          <w:marLeft w:val="547"/>
          <w:marRight w:val="0"/>
          <w:marTop w:val="0"/>
          <w:marBottom w:val="0"/>
          <w:divBdr>
            <w:top w:val="none" w:sz="0" w:space="0" w:color="auto"/>
            <w:left w:val="none" w:sz="0" w:space="0" w:color="auto"/>
            <w:bottom w:val="none" w:sz="0" w:space="0" w:color="auto"/>
            <w:right w:val="none" w:sz="0" w:space="0" w:color="auto"/>
          </w:divBdr>
        </w:div>
        <w:div w:id="1454254250">
          <w:marLeft w:val="547"/>
          <w:marRight w:val="0"/>
          <w:marTop w:val="0"/>
          <w:marBottom w:val="0"/>
          <w:divBdr>
            <w:top w:val="none" w:sz="0" w:space="0" w:color="auto"/>
            <w:left w:val="none" w:sz="0" w:space="0" w:color="auto"/>
            <w:bottom w:val="none" w:sz="0" w:space="0" w:color="auto"/>
            <w:right w:val="none" w:sz="0" w:space="0" w:color="auto"/>
          </w:divBdr>
        </w:div>
        <w:div w:id="747072408">
          <w:marLeft w:val="547"/>
          <w:marRight w:val="0"/>
          <w:marTop w:val="0"/>
          <w:marBottom w:val="0"/>
          <w:divBdr>
            <w:top w:val="none" w:sz="0" w:space="0" w:color="auto"/>
            <w:left w:val="none" w:sz="0" w:space="0" w:color="auto"/>
            <w:bottom w:val="none" w:sz="0" w:space="0" w:color="auto"/>
            <w:right w:val="none" w:sz="0" w:space="0" w:color="auto"/>
          </w:divBdr>
        </w:div>
        <w:div w:id="637497989">
          <w:marLeft w:val="547"/>
          <w:marRight w:val="0"/>
          <w:marTop w:val="0"/>
          <w:marBottom w:val="0"/>
          <w:divBdr>
            <w:top w:val="none" w:sz="0" w:space="0" w:color="auto"/>
            <w:left w:val="none" w:sz="0" w:space="0" w:color="auto"/>
            <w:bottom w:val="none" w:sz="0" w:space="0" w:color="auto"/>
            <w:right w:val="none" w:sz="0" w:space="0" w:color="auto"/>
          </w:divBdr>
        </w:div>
        <w:div w:id="2069575147">
          <w:marLeft w:val="547"/>
          <w:marRight w:val="0"/>
          <w:marTop w:val="0"/>
          <w:marBottom w:val="0"/>
          <w:divBdr>
            <w:top w:val="none" w:sz="0" w:space="0" w:color="auto"/>
            <w:left w:val="none" w:sz="0" w:space="0" w:color="auto"/>
            <w:bottom w:val="none" w:sz="0" w:space="0" w:color="auto"/>
            <w:right w:val="none" w:sz="0" w:space="0" w:color="auto"/>
          </w:divBdr>
        </w:div>
        <w:div w:id="1668552123">
          <w:marLeft w:val="547"/>
          <w:marRight w:val="0"/>
          <w:marTop w:val="0"/>
          <w:marBottom w:val="0"/>
          <w:divBdr>
            <w:top w:val="none" w:sz="0" w:space="0" w:color="auto"/>
            <w:left w:val="none" w:sz="0" w:space="0" w:color="auto"/>
            <w:bottom w:val="none" w:sz="0" w:space="0" w:color="auto"/>
            <w:right w:val="none" w:sz="0" w:space="0" w:color="auto"/>
          </w:divBdr>
        </w:div>
        <w:div w:id="549078670">
          <w:marLeft w:val="547"/>
          <w:marRight w:val="0"/>
          <w:marTop w:val="0"/>
          <w:marBottom w:val="0"/>
          <w:divBdr>
            <w:top w:val="none" w:sz="0" w:space="0" w:color="auto"/>
            <w:left w:val="none" w:sz="0" w:space="0" w:color="auto"/>
            <w:bottom w:val="none" w:sz="0" w:space="0" w:color="auto"/>
            <w:right w:val="none" w:sz="0" w:space="0" w:color="auto"/>
          </w:divBdr>
        </w:div>
        <w:div w:id="1582450271">
          <w:marLeft w:val="547"/>
          <w:marRight w:val="0"/>
          <w:marTop w:val="0"/>
          <w:marBottom w:val="0"/>
          <w:divBdr>
            <w:top w:val="none" w:sz="0" w:space="0" w:color="auto"/>
            <w:left w:val="none" w:sz="0" w:space="0" w:color="auto"/>
            <w:bottom w:val="none" w:sz="0" w:space="0" w:color="auto"/>
            <w:right w:val="none" w:sz="0" w:space="0" w:color="auto"/>
          </w:divBdr>
        </w:div>
        <w:div w:id="21903158">
          <w:marLeft w:val="547"/>
          <w:marRight w:val="0"/>
          <w:marTop w:val="0"/>
          <w:marBottom w:val="0"/>
          <w:divBdr>
            <w:top w:val="none" w:sz="0" w:space="0" w:color="auto"/>
            <w:left w:val="none" w:sz="0" w:space="0" w:color="auto"/>
            <w:bottom w:val="none" w:sz="0" w:space="0" w:color="auto"/>
            <w:right w:val="none" w:sz="0" w:space="0" w:color="auto"/>
          </w:divBdr>
        </w:div>
        <w:div w:id="1011184120">
          <w:marLeft w:val="547"/>
          <w:marRight w:val="0"/>
          <w:marTop w:val="0"/>
          <w:marBottom w:val="0"/>
          <w:divBdr>
            <w:top w:val="none" w:sz="0" w:space="0" w:color="auto"/>
            <w:left w:val="none" w:sz="0" w:space="0" w:color="auto"/>
            <w:bottom w:val="none" w:sz="0" w:space="0" w:color="auto"/>
            <w:right w:val="none" w:sz="0" w:space="0" w:color="auto"/>
          </w:divBdr>
        </w:div>
        <w:div w:id="1433430918">
          <w:marLeft w:val="547"/>
          <w:marRight w:val="0"/>
          <w:marTop w:val="0"/>
          <w:marBottom w:val="0"/>
          <w:divBdr>
            <w:top w:val="none" w:sz="0" w:space="0" w:color="auto"/>
            <w:left w:val="none" w:sz="0" w:space="0" w:color="auto"/>
            <w:bottom w:val="none" w:sz="0" w:space="0" w:color="auto"/>
            <w:right w:val="none" w:sz="0" w:space="0" w:color="auto"/>
          </w:divBdr>
        </w:div>
        <w:div w:id="1861553186">
          <w:marLeft w:val="547"/>
          <w:marRight w:val="0"/>
          <w:marTop w:val="0"/>
          <w:marBottom w:val="0"/>
          <w:divBdr>
            <w:top w:val="none" w:sz="0" w:space="0" w:color="auto"/>
            <w:left w:val="none" w:sz="0" w:space="0" w:color="auto"/>
            <w:bottom w:val="none" w:sz="0" w:space="0" w:color="auto"/>
            <w:right w:val="none" w:sz="0" w:space="0" w:color="auto"/>
          </w:divBdr>
        </w:div>
        <w:div w:id="888421869">
          <w:marLeft w:val="547"/>
          <w:marRight w:val="0"/>
          <w:marTop w:val="0"/>
          <w:marBottom w:val="0"/>
          <w:divBdr>
            <w:top w:val="none" w:sz="0" w:space="0" w:color="auto"/>
            <w:left w:val="none" w:sz="0" w:space="0" w:color="auto"/>
            <w:bottom w:val="none" w:sz="0" w:space="0" w:color="auto"/>
            <w:right w:val="none" w:sz="0" w:space="0" w:color="auto"/>
          </w:divBdr>
        </w:div>
        <w:div w:id="2078436371">
          <w:marLeft w:val="547"/>
          <w:marRight w:val="0"/>
          <w:marTop w:val="0"/>
          <w:marBottom w:val="0"/>
          <w:divBdr>
            <w:top w:val="none" w:sz="0" w:space="0" w:color="auto"/>
            <w:left w:val="none" w:sz="0" w:space="0" w:color="auto"/>
            <w:bottom w:val="none" w:sz="0" w:space="0" w:color="auto"/>
            <w:right w:val="none" w:sz="0" w:space="0" w:color="auto"/>
          </w:divBdr>
        </w:div>
        <w:div w:id="629435229">
          <w:marLeft w:val="547"/>
          <w:marRight w:val="0"/>
          <w:marTop w:val="0"/>
          <w:marBottom w:val="0"/>
          <w:divBdr>
            <w:top w:val="none" w:sz="0" w:space="0" w:color="auto"/>
            <w:left w:val="none" w:sz="0" w:space="0" w:color="auto"/>
            <w:bottom w:val="none" w:sz="0" w:space="0" w:color="auto"/>
            <w:right w:val="none" w:sz="0" w:space="0" w:color="auto"/>
          </w:divBdr>
        </w:div>
        <w:div w:id="2119332763">
          <w:marLeft w:val="547"/>
          <w:marRight w:val="0"/>
          <w:marTop w:val="0"/>
          <w:marBottom w:val="0"/>
          <w:divBdr>
            <w:top w:val="none" w:sz="0" w:space="0" w:color="auto"/>
            <w:left w:val="none" w:sz="0" w:space="0" w:color="auto"/>
            <w:bottom w:val="none" w:sz="0" w:space="0" w:color="auto"/>
            <w:right w:val="none" w:sz="0" w:space="0" w:color="auto"/>
          </w:divBdr>
        </w:div>
      </w:divsChild>
    </w:div>
    <w:div w:id="900867287">
      <w:bodyDiv w:val="1"/>
      <w:marLeft w:val="0"/>
      <w:marRight w:val="0"/>
      <w:marTop w:val="0"/>
      <w:marBottom w:val="0"/>
      <w:divBdr>
        <w:top w:val="none" w:sz="0" w:space="0" w:color="auto"/>
        <w:left w:val="none" w:sz="0" w:space="0" w:color="auto"/>
        <w:bottom w:val="none" w:sz="0" w:space="0" w:color="auto"/>
        <w:right w:val="none" w:sz="0" w:space="0" w:color="auto"/>
      </w:divBdr>
      <w:divsChild>
        <w:div w:id="1588465482">
          <w:marLeft w:val="547"/>
          <w:marRight w:val="0"/>
          <w:marTop w:val="0"/>
          <w:marBottom w:val="0"/>
          <w:divBdr>
            <w:top w:val="none" w:sz="0" w:space="0" w:color="auto"/>
            <w:left w:val="none" w:sz="0" w:space="0" w:color="auto"/>
            <w:bottom w:val="none" w:sz="0" w:space="0" w:color="auto"/>
            <w:right w:val="none" w:sz="0" w:space="0" w:color="auto"/>
          </w:divBdr>
        </w:div>
        <w:div w:id="717389246">
          <w:marLeft w:val="547"/>
          <w:marRight w:val="0"/>
          <w:marTop w:val="0"/>
          <w:marBottom w:val="0"/>
          <w:divBdr>
            <w:top w:val="none" w:sz="0" w:space="0" w:color="auto"/>
            <w:left w:val="none" w:sz="0" w:space="0" w:color="auto"/>
            <w:bottom w:val="none" w:sz="0" w:space="0" w:color="auto"/>
            <w:right w:val="none" w:sz="0" w:space="0" w:color="auto"/>
          </w:divBdr>
        </w:div>
        <w:div w:id="943224902">
          <w:marLeft w:val="547"/>
          <w:marRight w:val="0"/>
          <w:marTop w:val="0"/>
          <w:marBottom w:val="0"/>
          <w:divBdr>
            <w:top w:val="none" w:sz="0" w:space="0" w:color="auto"/>
            <w:left w:val="none" w:sz="0" w:space="0" w:color="auto"/>
            <w:bottom w:val="none" w:sz="0" w:space="0" w:color="auto"/>
            <w:right w:val="none" w:sz="0" w:space="0" w:color="auto"/>
          </w:divBdr>
        </w:div>
        <w:div w:id="1203443545">
          <w:marLeft w:val="547"/>
          <w:marRight w:val="0"/>
          <w:marTop w:val="0"/>
          <w:marBottom w:val="0"/>
          <w:divBdr>
            <w:top w:val="none" w:sz="0" w:space="0" w:color="auto"/>
            <w:left w:val="none" w:sz="0" w:space="0" w:color="auto"/>
            <w:bottom w:val="none" w:sz="0" w:space="0" w:color="auto"/>
            <w:right w:val="none" w:sz="0" w:space="0" w:color="auto"/>
          </w:divBdr>
        </w:div>
        <w:div w:id="2027251932">
          <w:marLeft w:val="547"/>
          <w:marRight w:val="0"/>
          <w:marTop w:val="0"/>
          <w:marBottom w:val="0"/>
          <w:divBdr>
            <w:top w:val="none" w:sz="0" w:space="0" w:color="auto"/>
            <w:left w:val="none" w:sz="0" w:space="0" w:color="auto"/>
            <w:bottom w:val="none" w:sz="0" w:space="0" w:color="auto"/>
            <w:right w:val="none" w:sz="0" w:space="0" w:color="auto"/>
          </w:divBdr>
        </w:div>
        <w:div w:id="1140996649">
          <w:marLeft w:val="547"/>
          <w:marRight w:val="0"/>
          <w:marTop w:val="0"/>
          <w:marBottom w:val="0"/>
          <w:divBdr>
            <w:top w:val="none" w:sz="0" w:space="0" w:color="auto"/>
            <w:left w:val="none" w:sz="0" w:space="0" w:color="auto"/>
            <w:bottom w:val="none" w:sz="0" w:space="0" w:color="auto"/>
            <w:right w:val="none" w:sz="0" w:space="0" w:color="auto"/>
          </w:divBdr>
        </w:div>
        <w:div w:id="2134321542">
          <w:marLeft w:val="547"/>
          <w:marRight w:val="0"/>
          <w:marTop w:val="0"/>
          <w:marBottom w:val="0"/>
          <w:divBdr>
            <w:top w:val="none" w:sz="0" w:space="0" w:color="auto"/>
            <w:left w:val="none" w:sz="0" w:space="0" w:color="auto"/>
            <w:bottom w:val="none" w:sz="0" w:space="0" w:color="auto"/>
            <w:right w:val="none" w:sz="0" w:space="0" w:color="auto"/>
          </w:divBdr>
        </w:div>
        <w:div w:id="1239056195">
          <w:marLeft w:val="547"/>
          <w:marRight w:val="0"/>
          <w:marTop w:val="0"/>
          <w:marBottom w:val="0"/>
          <w:divBdr>
            <w:top w:val="none" w:sz="0" w:space="0" w:color="auto"/>
            <w:left w:val="none" w:sz="0" w:space="0" w:color="auto"/>
            <w:bottom w:val="none" w:sz="0" w:space="0" w:color="auto"/>
            <w:right w:val="none" w:sz="0" w:space="0" w:color="auto"/>
          </w:divBdr>
        </w:div>
        <w:div w:id="770660450">
          <w:marLeft w:val="547"/>
          <w:marRight w:val="0"/>
          <w:marTop w:val="0"/>
          <w:marBottom w:val="0"/>
          <w:divBdr>
            <w:top w:val="none" w:sz="0" w:space="0" w:color="auto"/>
            <w:left w:val="none" w:sz="0" w:space="0" w:color="auto"/>
            <w:bottom w:val="none" w:sz="0" w:space="0" w:color="auto"/>
            <w:right w:val="none" w:sz="0" w:space="0" w:color="auto"/>
          </w:divBdr>
        </w:div>
        <w:div w:id="837429855">
          <w:marLeft w:val="547"/>
          <w:marRight w:val="0"/>
          <w:marTop w:val="0"/>
          <w:marBottom w:val="0"/>
          <w:divBdr>
            <w:top w:val="none" w:sz="0" w:space="0" w:color="auto"/>
            <w:left w:val="none" w:sz="0" w:space="0" w:color="auto"/>
            <w:bottom w:val="none" w:sz="0" w:space="0" w:color="auto"/>
            <w:right w:val="none" w:sz="0" w:space="0" w:color="auto"/>
          </w:divBdr>
        </w:div>
        <w:div w:id="1089547446">
          <w:marLeft w:val="547"/>
          <w:marRight w:val="0"/>
          <w:marTop w:val="0"/>
          <w:marBottom w:val="0"/>
          <w:divBdr>
            <w:top w:val="none" w:sz="0" w:space="0" w:color="auto"/>
            <w:left w:val="none" w:sz="0" w:space="0" w:color="auto"/>
            <w:bottom w:val="none" w:sz="0" w:space="0" w:color="auto"/>
            <w:right w:val="none" w:sz="0" w:space="0" w:color="auto"/>
          </w:divBdr>
        </w:div>
        <w:div w:id="1037773852">
          <w:marLeft w:val="547"/>
          <w:marRight w:val="0"/>
          <w:marTop w:val="0"/>
          <w:marBottom w:val="0"/>
          <w:divBdr>
            <w:top w:val="none" w:sz="0" w:space="0" w:color="auto"/>
            <w:left w:val="none" w:sz="0" w:space="0" w:color="auto"/>
            <w:bottom w:val="none" w:sz="0" w:space="0" w:color="auto"/>
            <w:right w:val="none" w:sz="0" w:space="0" w:color="auto"/>
          </w:divBdr>
        </w:div>
        <w:div w:id="450982604">
          <w:marLeft w:val="547"/>
          <w:marRight w:val="0"/>
          <w:marTop w:val="0"/>
          <w:marBottom w:val="0"/>
          <w:divBdr>
            <w:top w:val="none" w:sz="0" w:space="0" w:color="auto"/>
            <w:left w:val="none" w:sz="0" w:space="0" w:color="auto"/>
            <w:bottom w:val="none" w:sz="0" w:space="0" w:color="auto"/>
            <w:right w:val="none" w:sz="0" w:space="0" w:color="auto"/>
          </w:divBdr>
        </w:div>
        <w:div w:id="491718714">
          <w:marLeft w:val="547"/>
          <w:marRight w:val="0"/>
          <w:marTop w:val="0"/>
          <w:marBottom w:val="0"/>
          <w:divBdr>
            <w:top w:val="none" w:sz="0" w:space="0" w:color="auto"/>
            <w:left w:val="none" w:sz="0" w:space="0" w:color="auto"/>
            <w:bottom w:val="none" w:sz="0" w:space="0" w:color="auto"/>
            <w:right w:val="none" w:sz="0" w:space="0" w:color="auto"/>
          </w:divBdr>
        </w:div>
      </w:divsChild>
    </w:div>
    <w:div w:id="902594539">
      <w:bodyDiv w:val="1"/>
      <w:marLeft w:val="0"/>
      <w:marRight w:val="0"/>
      <w:marTop w:val="0"/>
      <w:marBottom w:val="0"/>
      <w:divBdr>
        <w:top w:val="none" w:sz="0" w:space="0" w:color="auto"/>
        <w:left w:val="none" w:sz="0" w:space="0" w:color="auto"/>
        <w:bottom w:val="none" w:sz="0" w:space="0" w:color="auto"/>
        <w:right w:val="none" w:sz="0" w:space="0" w:color="auto"/>
      </w:divBdr>
      <w:divsChild>
        <w:div w:id="1168519997">
          <w:marLeft w:val="547"/>
          <w:marRight w:val="0"/>
          <w:marTop w:val="0"/>
          <w:marBottom w:val="0"/>
          <w:divBdr>
            <w:top w:val="none" w:sz="0" w:space="0" w:color="auto"/>
            <w:left w:val="none" w:sz="0" w:space="0" w:color="auto"/>
            <w:bottom w:val="none" w:sz="0" w:space="0" w:color="auto"/>
            <w:right w:val="none" w:sz="0" w:space="0" w:color="auto"/>
          </w:divBdr>
        </w:div>
        <w:div w:id="479461454">
          <w:marLeft w:val="547"/>
          <w:marRight w:val="0"/>
          <w:marTop w:val="0"/>
          <w:marBottom w:val="0"/>
          <w:divBdr>
            <w:top w:val="none" w:sz="0" w:space="0" w:color="auto"/>
            <w:left w:val="none" w:sz="0" w:space="0" w:color="auto"/>
            <w:bottom w:val="none" w:sz="0" w:space="0" w:color="auto"/>
            <w:right w:val="none" w:sz="0" w:space="0" w:color="auto"/>
          </w:divBdr>
        </w:div>
        <w:div w:id="292100405">
          <w:marLeft w:val="547"/>
          <w:marRight w:val="0"/>
          <w:marTop w:val="0"/>
          <w:marBottom w:val="0"/>
          <w:divBdr>
            <w:top w:val="none" w:sz="0" w:space="0" w:color="auto"/>
            <w:left w:val="none" w:sz="0" w:space="0" w:color="auto"/>
            <w:bottom w:val="none" w:sz="0" w:space="0" w:color="auto"/>
            <w:right w:val="none" w:sz="0" w:space="0" w:color="auto"/>
          </w:divBdr>
        </w:div>
        <w:div w:id="837571955">
          <w:marLeft w:val="547"/>
          <w:marRight w:val="0"/>
          <w:marTop w:val="0"/>
          <w:marBottom w:val="0"/>
          <w:divBdr>
            <w:top w:val="none" w:sz="0" w:space="0" w:color="auto"/>
            <w:left w:val="none" w:sz="0" w:space="0" w:color="auto"/>
            <w:bottom w:val="none" w:sz="0" w:space="0" w:color="auto"/>
            <w:right w:val="none" w:sz="0" w:space="0" w:color="auto"/>
          </w:divBdr>
        </w:div>
      </w:divsChild>
    </w:div>
    <w:div w:id="922105165">
      <w:bodyDiv w:val="1"/>
      <w:marLeft w:val="0"/>
      <w:marRight w:val="0"/>
      <w:marTop w:val="0"/>
      <w:marBottom w:val="0"/>
      <w:divBdr>
        <w:top w:val="none" w:sz="0" w:space="0" w:color="auto"/>
        <w:left w:val="none" w:sz="0" w:space="0" w:color="auto"/>
        <w:bottom w:val="none" w:sz="0" w:space="0" w:color="auto"/>
        <w:right w:val="none" w:sz="0" w:space="0" w:color="auto"/>
      </w:divBdr>
      <w:divsChild>
        <w:div w:id="1659839927">
          <w:marLeft w:val="547"/>
          <w:marRight w:val="0"/>
          <w:marTop w:val="0"/>
          <w:marBottom w:val="0"/>
          <w:divBdr>
            <w:top w:val="none" w:sz="0" w:space="0" w:color="auto"/>
            <w:left w:val="none" w:sz="0" w:space="0" w:color="auto"/>
            <w:bottom w:val="none" w:sz="0" w:space="0" w:color="auto"/>
            <w:right w:val="none" w:sz="0" w:space="0" w:color="auto"/>
          </w:divBdr>
        </w:div>
        <w:div w:id="1763646451">
          <w:marLeft w:val="547"/>
          <w:marRight w:val="0"/>
          <w:marTop w:val="0"/>
          <w:marBottom w:val="0"/>
          <w:divBdr>
            <w:top w:val="none" w:sz="0" w:space="0" w:color="auto"/>
            <w:left w:val="none" w:sz="0" w:space="0" w:color="auto"/>
            <w:bottom w:val="none" w:sz="0" w:space="0" w:color="auto"/>
            <w:right w:val="none" w:sz="0" w:space="0" w:color="auto"/>
          </w:divBdr>
        </w:div>
        <w:div w:id="272250716">
          <w:marLeft w:val="547"/>
          <w:marRight w:val="0"/>
          <w:marTop w:val="0"/>
          <w:marBottom w:val="0"/>
          <w:divBdr>
            <w:top w:val="none" w:sz="0" w:space="0" w:color="auto"/>
            <w:left w:val="none" w:sz="0" w:space="0" w:color="auto"/>
            <w:bottom w:val="none" w:sz="0" w:space="0" w:color="auto"/>
            <w:right w:val="none" w:sz="0" w:space="0" w:color="auto"/>
          </w:divBdr>
        </w:div>
        <w:div w:id="909342261">
          <w:marLeft w:val="547"/>
          <w:marRight w:val="0"/>
          <w:marTop w:val="0"/>
          <w:marBottom w:val="0"/>
          <w:divBdr>
            <w:top w:val="none" w:sz="0" w:space="0" w:color="auto"/>
            <w:left w:val="none" w:sz="0" w:space="0" w:color="auto"/>
            <w:bottom w:val="none" w:sz="0" w:space="0" w:color="auto"/>
            <w:right w:val="none" w:sz="0" w:space="0" w:color="auto"/>
          </w:divBdr>
        </w:div>
        <w:div w:id="2113431501">
          <w:marLeft w:val="547"/>
          <w:marRight w:val="0"/>
          <w:marTop w:val="0"/>
          <w:marBottom w:val="0"/>
          <w:divBdr>
            <w:top w:val="none" w:sz="0" w:space="0" w:color="auto"/>
            <w:left w:val="none" w:sz="0" w:space="0" w:color="auto"/>
            <w:bottom w:val="none" w:sz="0" w:space="0" w:color="auto"/>
            <w:right w:val="none" w:sz="0" w:space="0" w:color="auto"/>
          </w:divBdr>
        </w:div>
        <w:div w:id="1048141182">
          <w:marLeft w:val="547"/>
          <w:marRight w:val="0"/>
          <w:marTop w:val="0"/>
          <w:marBottom w:val="0"/>
          <w:divBdr>
            <w:top w:val="none" w:sz="0" w:space="0" w:color="auto"/>
            <w:left w:val="none" w:sz="0" w:space="0" w:color="auto"/>
            <w:bottom w:val="none" w:sz="0" w:space="0" w:color="auto"/>
            <w:right w:val="none" w:sz="0" w:space="0" w:color="auto"/>
          </w:divBdr>
        </w:div>
        <w:div w:id="1487437603">
          <w:marLeft w:val="547"/>
          <w:marRight w:val="0"/>
          <w:marTop w:val="0"/>
          <w:marBottom w:val="0"/>
          <w:divBdr>
            <w:top w:val="none" w:sz="0" w:space="0" w:color="auto"/>
            <w:left w:val="none" w:sz="0" w:space="0" w:color="auto"/>
            <w:bottom w:val="none" w:sz="0" w:space="0" w:color="auto"/>
            <w:right w:val="none" w:sz="0" w:space="0" w:color="auto"/>
          </w:divBdr>
        </w:div>
        <w:div w:id="114837916">
          <w:marLeft w:val="547"/>
          <w:marRight w:val="0"/>
          <w:marTop w:val="0"/>
          <w:marBottom w:val="0"/>
          <w:divBdr>
            <w:top w:val="none" w:sz="0" w:space="0" w:color="auto"/>
            <w:left w:val="none" w:sz="0" w:space="0" w:color="auto"/>
            <w:bottom w:val="none" w:sz="0" w:space="0" w:color="auto"/>
            <w:right w:val="none" w:sz="0" w:space="0" w:color="auto"/>
          </w:divBdr>
        </w:div>
        <w:div w:id="1029793847">
          <w:marLeft w:val="547"/>
          <w:marRight w:val="0"/>
          <w:marTop w:val="0"/>
          <w:marBottom w:val="0"/>
          <w:divBdr>
            <w:top w:val="none" w:sz="0" w:space="0" w:color="auto"/>
            <w:left w:val="none" w:sz="0" w:space="0" w:color="auto"/>
            <w:bottom w:val="none" w:sz="0" w:space="0" w:color="auto"/>
            <w:right w:val="none" w:sz="0" w:space="0" w:color="auto"/>
          </w:divBdr>
        </w:div>
        <w:div w:id="431515953">
          <w:marLeft w:val="547"/>
          <w:marRight w:val="0"/>
          <w:marTop w:val="0"/>
          <w:marBottom w:val="0"/>
          <w:divBdr>
            <w:top w:val="none" w:sz="0" w:space="0" w:color="auto"/>
            <w:left w:val="none" w:sz="0" w:space="0" w:color="auto"/>
            <w:bottom w:val="none" w:sz="0" w:space="0" w:color="auto"/>
            <w:right w:val="none" w:sz="0" w:space="0" w:color="auto"/>
          </w:divBdr>
        </w:div>
      </w:divsChild>
    </w:div>
    <w:div w:id="922950714">
      <w:bodyDiv w:val="1"/>
      <w:marLeft w:val="0"/>
      <w:marRight w:val="0"/>
      <w:marTop w:val="0"/>
      <w:marBottom w:val="0"/>
      <w:divBdr>
        <w:top w:val="none" w:sz="0" w:space="0" w:color="auto"/>
        <w:left w:val="none" w:sz="0" w:space="0" w:color="auto"/>
        <w:bottom w:val="none" w:sz="0" w:space="0" w:color="auto"/>
        <w:right w:val="none" w:sz="0" w:space="0" w:color="auto"/>
      </w:divBdr>
      <w:divsChild>
        <w:div w:id="52700975">
          <w:marLeft w:val="547"/>
          <w:marRight w:val="0"/>
          <w:marTop w:val="0"/>
          <w:marBottom w:val="0"/>
          <w:divBdr>
            <w:top w:val="none" w:sz="0" w:space="0" w:color="auto"/>
            <w:left w:val="none" w:sz="0" w:space="0" w:color="auto"/>
            <w:bottom w:val="none" w:sz="0" w:space="0" w:color="auto"/>
            <w:right w:val="none" w:sz="0" w:space="0" w:color="auto"/>
          </w:divBdr>
        </w:div>
        <w:div w:id="263922472">
          <w:marLeft w:val="547"/>
          <w:marRight w:val="0"/>
          <w:marTop w:val="0"/>
          <w:marBottom w:val="0"/>
          <w:divBdr>
            <w:top w:val="none" w:sz="0" w:space="0" w:color="auto"/>
            <w:left w:val="none" w:sz="0" w:space="0" w:color="auto"/>
            <w:bottom w:val="none" w:sz="0" w:space="0" w:color="auto"/>
            <w:right w:val="none" w:sz="0" w:space="0" w:color="auto"/>
          </w:divBdr>
        </w:div>
      </w:divsChild>
    </w:div>
    <w:div w:id="975793811">
      <w:bodyDiv w:val="1"/>
      <w:marLeft w:val="0"/>
      <w:marRight w:val="0"/>
      <w:marTop w:val="0"/>
      <w:marBottom w:val="0"/>
      <w:divBdr>
        <w:top w:val="none" w:sz="0" w:space="0" w:color="auto"/>
        <w:left w:val="none" w:sz="0" w:space="0" w:color="auto"/>
        <w:bottom w:val="none" w:sz="0" w:space="0" w:color="auto"/>
        <w:right w:val="none" w:sz="0" w:space="0" w:color="auto"/>
      </w:divBdr>
      <w:divsChild>
        <w:div w:id="1331786158">
          <w:marLeft w:val="547"/>
          <w:marRight w:val="0"/>
          <w:marTop w:val="0"/>
          <w:marBottom w:val="0"/>
          <w:divBdr>
            <w:top w:val="none" w:sz="0" w:space="0" w:color="auto"/>
            <w:left w:val="none" w:sz="0" w:space="0" w:color="auto"/>
            <w:bottom w:val="none" w:sz="0" w:space="0" w:color="auto"/>
            <w:right w:val="none" w:sz="0" w:space="0" w:color="auto"/>
          </w:divBdr>
        </w:div>
        <w:div w:id="706295760">
          <w:marLeft w:val="547"/>
          <w:marRight w:val="0"/>
          <w:marTop w:val="0"/>
          <w:marBottom w:val="0"/>
          <w:divBdr>
            <w:top w:val="none" w:sz="0" w:space="0" w:color="auto"/>
            <w:left w:val="none" w:sz="0" w:space="0" w:color="auto"/>
            <w:bottom w:val="none" w:sz="0" w:space="0" w:color="auto"/>
            <w:right w:val="none" w:sz="0" w:space="0" w:color="auto"/>
          </w:divBdr>
        </w:div>
        <w:div w:id="574585814">
          <w:marLeft w:val="547"/>
          <w:marRight w:val="0"/>
          <w:marTop w:val="0"/>
          <w:marBottom w:val="0"/>
          <w:divBdr>
            <w:top w:val="none" w:sz="0" w:space="0" w:color="auto"/>
            <w:left w:val="none" w:sz="0" w:space="0" w:color="auto"/>
            <w:bottom w:val="none" w:sz="0" w:space="0" w:color="auto"/>
            <w:right w:val="none" w:sz="0" w:space="0" w:color="auto"/>
          </w:divBdr>
        </w:div>
        <w:div w:id="1744067354">
          <w:marLeft w:val="547"/>
          <w:marRight w:val="0"/>
          <w:marTop w:val="0"/>
          <w:marBottom w:val="0"/>
          <w:divBdr>
            <w:top w:val="none" w:sz="0" w:space="0" w:color="auto"/>
            <w:left w:val="none" w:sz="0" w:space="0" w:color="auto"/>
            <w:bottom w:val="none" w:sz="0" w:space="0" w:color="auto"/>
            <w:right w:val="none" w:sz="0" w:space="0" w:color="auto"/>
          </w:divBdr>
        </w:div>
        <w:div w:id="486823726">
          <w:marLeft w:val="547"/>
          <w:marRight w:val="0"/>
          <w:marTop w:val="0"/>
          <w:marBottom w:val="0"/>
          <w:divBdr>
            <w:top w:val="none" w:sz="0" w:space="0" w:color="auto"/>
            <w:left w:val="none" w:sz="0" w:space="0" w:color="auto"/>
            <w:bottom w:val="none" w:sz="0" w:space="0" w:color="auto"/>
            <w:right w:val="none" w:sz="0" w:space="0" w:color="auto"/>
          </w:divBdr>
        </w:div>
        <w:div w:id="393044345">
          <w:marLeft w:val="547"/>
          <w:marRight w:val="0"/>
          <w:marTop w:val="0"/>
          <w:marBottom w:val="0"/>
          <w:divBdr>
            <w:top w:val="none" w:sz="0" w:space="0" w:color="auto"/>
            <w:left w:val="none" w:sz="0" w:space="0" w:color="auto"/>
            <w:bottom w:val="none" w:sz="0" w:space="0" w:color="auto"/>
            <w:right w:val="none" w:sz="0" w:space="0" w:color="auto"/>
          </w:divBdr>
        </w:div>
        <w:div w:id="43650978">
          <w:marLeft w:val="547"/>
          <w:marRight w:val="0"/>
          <w:marTop w:val="0"/>
          <w:marBottom w:val="0"/>
          <w:divBdr>
            <w:top w:val="none" w:sz="0" w:space="0" w:color="auto"/>
            <w:left w:val="none" w:sz="0" w:space="0" w:color="auto"/>
            <w:bottom w:val="none" w:sz="0" w:space="0" w:color="auto"/>
            <w:right w:val="none" w:sz="0" w:space="0" w:color="auto"/>
          </w:divBdr>
        </w:div>
      </w:divsChild>
    </w:div>
    <w:div w:id="991325848">
      <w:bodyDiv w:val="1"/>
      <w:marLeft w:val="0"/>
      <w:marRight w:val="0"/>
      <w:marTop w:val="0"/>
      <w:marBottom w:val="0"/>
      <w:divBdr>
        <w:top w:val="none" w:sz="0" w:space="0" w:color="auto"/>
        <w:left w:val="none" w:sz="0" w:space="0" w:color="auto"/>
        <w:bottom w:val="none" w:sz="0" w:space="0" w:color="auto"/>
        <w:right w:val="none" w:sz="0" w:space="0" w:color="auto"/>
      </w:divBdr>
      <w:divsChild>
        <w:div w:id="310911393">
          <w:marLeft w:val="547"/>
          <w:marRight w:val="0"/>
          <w:marTop w:val="0"/>
          <w:marBottom w:val="0"/>
          <w:divBdr>
            <w:top w:val="none" w:sz="0" w:space="0" w:color="auto"/>
            <w:left w:val="none" w:sz="0" w:space="0" w:color="auto"/>
            <w:bottom w:val="none" w:sz="0" w:space="0" w:color="auto"/>
            <w:right w:val="none" w:sz="0" w:space="0" w:color="auto"/>
          </w:divBdr>
        </w:div>
        <w:div w:id="904026904">
          <w:marLeft w:val="547"/>
          <w:marRight w:val="0"/>
          <w:marTop w:val="0"/>
          <w:marBottom w:val="0"/>
          <w:divBdr>
            <w:top w:val="none" w:sz="0" w:space="0" w:color="auto"/>
            <w:left w:val="none" w:sz="0" w:space="0" w:color="auto"/>
            <w:bottom w:val="none" w:sz="0" w:space="0" w:color="auto"/>
            <w:right w:val="none" w:sz="0" w:space="0" w:color="auto"/>
          </w:divBdr>
        </w:div>
      </w:divsChild>
    </w:div>
    <w:div w:id="1116606063">
      <w:bodyDiv w:val="1"/>
      <w:marLeft w:val="0"/>
      <w:marRight w:val="0"/>
      <w:marTop w:val="0"/>
      <w:marBottom w:val="0"/>
      <w:divBdr>
        <w:top w:val="none" w:sz="0" w:space="0" w:color="auto"/>
        <w:left w:val="none" w:sz="0" w:space="0" w:color="auto"/>
        <w:bottom w:val="none" w:sz="0" w:space="0" w:color="auto"/>
        <w:right w:val="none" w:sz="0" w:space="0" w:color="auto"/>
      </w:divBdr>
      <w:divsChild>
        <w:div w:id="1750498187">
          <w:marLeft w:val="547"/>
          <w:marRight w:val="0"/>
          <w:marTop w:val="0"/>
          <w:marBottom w:val="0"/>
          <w:divBdr>
            <w:top w:val="none" w:sz="0" w:space="0" w:color="auto"/>
            <w:left w:val="none" w:sz="0" w:space="0" w:color="auto"/>
            <w:bottom w:val="none" w:sz="0" w:space="0" w:color="auto"/>
            <w:right w:val="none" w:sz="0" w:space="0" w:color="auto"/>
          </w:divBdr>
        </w:div>
        <w:div w:id="201017547">
          <w:marLeft w:val="547"/>
          <w:marRight w:val="0"/>
          <w:marTop w:val="0"/>
          <w:marBottom w:val="0"/>
          <w:divBdr>
            <w:top w:val="none" w:sz="0" w:space="0" w:color="auto"/>
            <w:left w:val="none" w:sz="0" w:space="0" w:color="auto"/>
            <w:bottom w:val="none" w:sz="0" w:space="0" w:color="auto"/>
            <w:right w:val="none" w:sz="0" w:space="0" w:color="auto"/>
          </w:divBdr>
        </w:div>
        <w:div w:id="1918780876">
          <w:marLeft w:val="547"/>
          <w:marRight w:val="0"/>
          <w:marTop w:val="0"/>
          <w:marBottom w:val="0"/>
          <w:divBdr>
            <w:top w:val="none" w:sz="0" w:space="0" w:color="auto"/>
            <w:left w:val="none" w:sz="0" w:space="0" w:color="auto"/>
            <w:bottom w:val="none" w:sz="0" w:space="0" w:color="auto"/>
            <w:right w:val="none" w:sz="0" w:space="0" w:color="auto"/>
          </w:divBdr>
        </w:div>
        <w:div w:id="835192730">
          <w:marLeft w:val="547"/>
          <w:marRight w:val="0"/>
          <w:marTop w:val="0"/>
          <w:marBottom w:val="0"/>
          <w:divBdr>
            <w:top w:val="none" w:sz="0" w:space="0" w:color="auto"/>
            <w:left w:val="none" w:sz="0" w:space="0" w:color="auto"/>
            <w:bottom w:val="none" w:sz="0" w:space="0" w:color="auto"/>
            <w:right w:val="none" w:sz="0" w:space="0" w:color="auto"/>
          </w:divBdr>
        </w:div>
        <w:div w:id="1825968130">
          <w:marLeft w:val="547"/>
          <w:marRight w:val="0"/>
          <w:marTop w:val="0"/>
          <w:marBottom w:val="0"/>
          <w:divBdr>
            <w:top w:val="none" w:sz="0" w:space="0" w:color="auto"/>
            <w:left w:val="none" w:sz="0" w:space="0" w:color="auto"/>
            <w:bottom w:val="none" w:sz="0" w:space="0" w:color="auto"/>
            <w:right w:val="none" w:sz="0" w:space="0" w:color="auto"/>
          </w:divBdr>
        </w:div>
        <w:div w:id="1030642316">
          <w:marLeft w:val="547"/>
          <w:marRight w:val="0"/>
          <w:marTop w:val="0"/>
          <w:marBottom w:val="0"/>
          <w:divBdr>
            <w:top w:val="none" w:sz="0" w:space="0" w:color="auto"/>
            <w:left w:val="none" w:sz="0" w:space="0" w:color="auto"/>
            <w:bottom w:val="none" w:sz="0" w:space="0" w:color="auto"/>
            <w:right w:val="none" w:sz="0" w:space="0" w:color="auto"/>
          </w:divBdr>
        </w:div>
        <w:div w:id="27949898">
          <w:marLeft w:val="547"/>
          <w:marRight w:val="0"/>
          <w:marTop w:val="0"/>
          <w:marBottom w:val="0"/>
          <w:divBdr>
            <w:top w:val="none" w:sz="0" w:space="0" w:color="auto"/>
            <w:left w:val="none" w:sz="0" w:space="0" w:color="auto"/>
            <w:bottom w:val="none" w:sz="0" w:space="0" w:color="auto"/>
            <w:right w:val="none" w:sz="0" w:space="0" w:color="auto"/>
          </w:divBdr>
        </w:div>
        <w:div w:id="1780249671">
          <w:marLeft w:val="547"/>
          <w:marRight w:val="0"/>
          <w:marTop w:val="0"/>
          <w:marBottom w:val="0"/>
          <w:divBdr>
            <w:top w:val="none" w:sz="0" w:space="0" w:color="auto"/>
            <w:left w:val="none" w:sz="0" w:space="0" w:color="auto"/>
            <w:bottom w:val="none" w:sz="0" w:space="0" w:color="auto"/>
            <w:right w:val="none" w:sz="0" w:space="0" w:color="auto"/>
          </w:divBdr>
        </w:div>
        <w:div w:id="1000700584">
          <w:marLeft w:val="547"/>
          <w:marRight w:val="0"/>
          <w:marTop w:val="0"/>
          <w:marBottom w:val="0"/>
          <w:divBdr>
            <w:top w:val="none" w:sz="0" w:space="0" w:color="auto"/>
            <w:left w:val="none" w:sz="0" w:space="0" w:color="auto"/>
            <w:bottom w:val="none" w:sz="0" w:space="0" w:color="auto"/>
            <w:right w:val="none" w:sz="0" w:space="0" w:color="auto"/>
          </w:divBdr>
        </w:div>
        <w:div w:id="738864274">
          <w:marLeft w:val="547"/>
          <w:marRight w:val="0"/>
          <w:marTop w:val="0"/>
          <w:marBottom w:val="0"/>
          <w:divBdr>
            <w:top w:val="none" w:sz="0" w:space="0" w:color="auto"/>
            <w:left w:val="none" w:sz="0" w:space="0" w:color="auto"/>
            <w:bottom w:val="none" w:sz="0" w:space="0" w:color="auto"/>
            <w:right w:val="none" w:sz="0" w:space="0" w:color="auto"/>
          </w:divBdr>
        </w:div>
        <w:div w:id="1970159862">
          <w:marLeft w:val="547"/>
          <w:marRight w:val="0"/>
          <w:marTop w:val="0"/>
          <w:marBottom w:val="0"/>
          <w:divBdr>
            <w:top w:val="none" w:sz="0" w:space="0" w:color="auto"/>
            <w:left w:val="none" w:sz="0" w:space="0" w:color="auto"/>
            <w:bottom w:val="none" w:sz="0" w:space="0" w:color="auto"/>
            <w:right w:val="none" w:sz="0" w:space="0" w:color="auto"/>
          </w:divBdr>
        </w:div>
      </w:divsChild>
    </w:div>
    <w:div w:id="1183393585">
      <w:bodyDiv w:val="1"/>
      <w:marLeft w:val="0"/>
      <w:marRight w:val="0"/>
      <w:marTop w:val="0"/>
      <w:marBottom w:val="0"/>
      <w:divBdr>
        <w:top w:val="none" w:sz="0" w:space="0" w:color="auto"/>
        <w:left w:val="none" w:sz="0" w:space="0" w:color="auto"/>
        <w:bottom w:val="none" w:sz="0" w:space="0" w:color="auto"/>
        <w:right w:val="none" w:sz="0" w:space="0" w:color="auto"/>
      </w:divBdr>
      <w:divsChild>
        <w:div w:id="1592853363">
          <w:marLeft w:val="547"/>
          <w:marRight w:val="0"/>
          <w:marTop w:val="0"/>
          <w:marBottom w:val="0"/>
          <w:divBdr>
            <w:top w:val="none" w:sz="0" w:space="0" w:color="auto"/>
            <w:left w:val="none" w:sz="0" w:space="0" w:color="auto"/>
            <w:bottom w:val="none" w:sz="0" w:space="0" w:color="auto"/>
            <w:right w:val="none" w:sz="0" w:space="0" w:color="auto"/>
          </w:divBdr>
        </w:div>
        <w:div w:id="2110198450">
          <w:marLeft w:val="547"/>
          <w:marRight w:val="0"/>
          <w:marTop w:val="0"/>
          <w:marBottom w:val="0"/>
          <w:divBdr>
            <w:top w:val="none" w:sz="0" w:space="0" w:color="auto"/>
            <w:left w:val="none" w:sz="0" w:space="0" w:color="auto"/>
            <w:bottom w:val="none" w:sz="0" w:space="0" w:color="auto"/>
            <w:right w:val="none" w:sz="0" w:space="0" w:color="auto"/>
          </w:divBdr>
        </w:div>
        <w:div w:id="414404920">
          <w:marLeft w:val="547"/>
          <w:marRight w:val="0"/>
          <w:marTop w:val="0"/>
          <w:marBottom w:val="0"/>
          <w:divBdr>
            <w:top w:val="none" w:sz="0" w:space="0" w:color="auto"/>
            <w:left w:val="none" w:sz="0" w:space="0" w:color="auto"/>
            <w:bottom w:val="none" w:sz="0" w:space="0" w:color="auto"/>
            <w:right w:val="none" w:sz="0" w:space="0" w:color="auto"/>
          </w:divBdr>
        </w:div>
        <w:div w:id="1191795371">
          <w:marLeft w:val="547"/>
          <w:marRight w:val="0"/>
          <w:marTop w:val="0"/>
          <w:marBottom w:val="0"/>
          <w:divBdr>
            <w:top w:val="none" w:sz="0" w:space="0" w:color="auto"/>
            <w:left w:val="none" w:sz="0" w:space="0" w:color="auto"/>
            <w:bottom w:val="none" w:sz="0" w:space="0" w:color="auto"/>
            <w:right w:val="none" w:sz="0" w:space="0" w:color="auto"/>
          </w:divBdr>
        </w:div>
        <w:div w:id="127942211">
          <w:marLeft w:val="547"/>
          <w:marRight w:val="0"/>
          <w:marTop w:val="0"/>
          <w:marBottom w:val="0"/>
          <w:divBdr>
            <w:top w:val="none" w:sz="0" w:space="0" w:color="auto"/>
            <w:left w:val="none" w:sz="0" w:space="0" w:color="auto"/>
            <w:bottom w:val="none" w:sz="0" w:space="0" w:color="auto"/>
            <w:right w:val="none" w:sz="0" w:space="0" w:color="auto"/>
          </w:divBdr>
        </w:div>
        <w:div w:id="446701974">
          <w:marLeft w:val="547"/>
          <w:marRight w:val="0"/>
          <w:marTop w:val="0"/>
          <w:marBottom w:val="0"/>
          <w:divBdr>
            <w:top w:val="none" w:sz="0" w:space="0" w:color="auto"/>
            <w:left w:val="none" w:sz="0" w:space="0" w:color="auto"/>
            <w:bottom w:val="none" w:sz="0" w:space="0" w:color="auto"/>
            <w:right w:val="none" w:sz="0" w:space="0" w:color="auto"/>
          </w:divBdr>
        </w:div>
        <w:div w:id="12271580">
          <w:marLeft w:val="547"/>
          <w:marRight w:val="0"/>
          <w:marTop w:val="0"/>
          <w:marBottom w:val="0"/>
          <w:divBdr>
            <w:top w:val="none" w:sz="0" w:space="0" w:color="auto"/>
            <w:left w:val="none" w:sz="0" w:space="0" w:color="auto"/>
            <w:bottom w:val="none" w:sz="0" w:space="0" w:color="auto"/>
            <w:right w:val="none" w:sz="0" w:space="0" w:color="auto"/>
          </w:divBdr>
        </w:div>
        <w:div w:id="1048720574">
          <w:marLeft w:val="547"/>
          <w:marRight w:val="0"/>
          <w:marTop w:val="0"/>
          <w:marBottom w:val="0"/>
          <w:divBdr>
            <w:top w:val="none" w:sz="0" w:space="0" w:color="auto"/>
            <w:left w:val="none" w:sz="0" w:space="0" w:color="auto"/>
            <w:bottom w:val="none" w:sz="0" w:space="0" w:color="auto"/>
            <w:right w:val="none" w:sz="0" w:space="0" w:color="auto"/>
          </w:divBdr>
        </w:div>
        <w:div w:id="689456432">
          <w:marLeft w:val="547"/>
          <w:marRight w:val="0"/>
          <w:marTop w:val="0"/>
          <w:marBottom w:val="0"/>
          <w:divBdr>
            <w:top w:val="none" w:sz="0" w:space="0" w:color="auto"/>
            <w:left w:val="none" w:sz="0" w:space="0" w:color="auto"/>
            <w:bottom w:val="none" w:sz="0" w:space="0" w:color="auto"/>
            <w:right w:val="none" w:sz="0" w:space="0" w:color="auto"/>
          </w:divBdr>
        </w:div>
        <w:div w:id="69693108">
          <w:marLeft w:val="547"/>
          <w:marRight w:val="0"/>
          <w:marTop w:val="0"/>
          <w:marBottom w:val="0"/>
          <w:divBdr>
            <w:top w:val="none" w:sz="0" w:space="0" w:color="auto"/>
            <w:left w:val="none" w:sz="0" w:space="0" w:color="auto"/>
            <w:bottom w:val="none" w:sz="0" w:space="0" w:color="auto"/>
            <w:right w:val="none" w:sz="0" w:space="0" w:color="auto"/>
          </w:divBdr>
        </w:div>
        <w:div w:id="335037268">
          <w:marLeft w:val="547"/>
          <w:marRight w:val="0"/>
          <w:marTop w:val="0"/>
          <w:marBottom w:val="0"/>
          <w:divBdr>
            <w:top w:val="none" w:sz="0" w:space="0" w:color="auto"/>
            <w:left w:val="none" w:sz="0" w:space="0" w:color="auto"/>
            <w:bottom w:val="none" w:sz="0" w:space="0" w:color="auto"/>
            <w:right w:val="none" w:sz="0" w:space="0" w:color="auto"/>
          </w:divBdr>
        </w:div>
        <w:div w:id="749157345">
          <w:marLeft w:val="547"/>
          <w:marRight w:val="0"/>
          <w:marTop w:val="0"/>
          <w:marBottom w:val="0"/>
          <w:divBdr>
            <w:top w:val="none" w:sz="0" w:space="0" w:color="auto"/>
            <w:left w:val="none" w:sz="0" w:space="0" w:color="auto"/>
            <w:bottom w:val="none" w:sz="0" w:space="0" w:color="auto"/>
            <w:right w:val="none" w:sz="0" w:space="0" w:color="auto"/>
          </w:divBdr>
        </w:div>
        <w:div w:id="1768426872">
          <w:marLeft w:val="547"/>
          <w:marRight w:val="0"/>
          <w:marTop w:val="0"/>
          <w:marBottom w:val="0"/>
          <w:divBdr>
            <w:top w:val="none" w:sz="0" w:space="0" w:color="auto"/>
            <w:left w:val="none" w:sz="0" w:space="0" w:color="auto"/>
            <w:bottom w:val="none" w:sz="0" w:space="0" w:color="auto"/>
            <w:right w:val="none" w:sz="0" w:space="0" w:color="auto"/>
          </w:divBdr>
        </w:div>
        <w:div w:id="174535009">
          <w:marLeft w:val="547"/>
          <w:marRight w:val="0"/>
          <w:marTop w:val="0"/>
          <w:marBottom w:val="0"/>
          <w:divBdr>
            <w:top w:val="none" w:sz="0" w:space="0" w:color="auto"/>
            <w:left w:val="none" w:sz="0" w:space="0" w:color="auto"/>
            <w:bottom w:val="none" w:sz="0" w:space="0" w:color="auto"/>
            <w:right w:val="none" w:sz="0" w:space="0" w:color="auto"/>
          </w:divBdr>
        </w:div>
        <w:div w:id="932282111">
          <w:marLeft w:val="547"/>
          <w:marRight w:val="0"/>
          <w:marTop w:val="0"/>
          <w:marBottom w:val="0"/>
          <w:divBdr>
            <w:top w:val="none" w:sz="0" w:space="0" w:color="auto"/>
            <w:left w:val="none" w:sz="0" w:space="0" w:color="auto"/>
            <w:bottom w:val="none" w:sz="0" w:space="0" w:color="auto"/>
            <w:right w:val="none" w:sz="0" w:space="0" w:color="auto"/>
          </w:divBdr>
        </w:div>
        <w:div w:id="1761027579">
          <w:marLeft w:val="547"/>
          <w:marRight w:val="0"/>
          <w:marTop w:val="0"/>
          <w:marBottom w:val="0"/>
          <w:divBdr>
            <w:top w:val="none" w:sz="0" w:space="0" w:color="auto"/>
            <w:left w:val="none" w:sz="0" w:space="0" w:color="auto"/>
            <w:bottom w:val="none" w:sz="0" w:space="0" w:color="auto"/>
            <w:right w:val="none" w:sz="0" w:space="0" w:color="auto"/>
          </w:divBdr>
        </w:div>
        <w:div w:id="1879930160">
          <w:marLeft w:val="547"/>
          <w:marRight w:val="0"/>
          <w:marTop w:val="0"/>
          <w:marBottom w:val="0"/>
          <w:divBdr>
            <w:top w:val="none" w:sz="0" w:space="0" w:color="auto"/>
            <w:left w:val="none" w:sz="0" w:space="0" w:color="auto"/>
            <w:bottom w:val="none" w:sz="0" w:space="0" w:color="auto"/>
            <w:right w:val="none" w:sz="0" w:space="0" w:color="auto"/>
          </w:divBdr>
        </w:div>
        <w:div w:id="291906501">
          <w:marLeft w:val="547"/>
          <w:marRight w:val="0"/>
          <w:marTop w:val="0"/>
          <w:marBottom w:val="0"/>
          <w:divBdr>
            <w:top w:val="none" w:sz="0" w:space="0" w:color="auto"/>
            <w:left w:val="none" w:sz="0" w:space="0" w:color="auto"/>
            <w:bottom w:val="none" w:sz="0" w:space="0" w:color="auto"/>
            <w:right w:val="none" w:sz="0" w:space="0" w:color="auto"/>
          </w:divBdr>
        </w:div>
        <w:div w:id="536039968">
          <w:marLeft w:val="547"/>
          <w:marRight w:val="0"/>
          <w:marTop w:val="0"/>
          <w:marBottom w:val="0"/>
          <w:divBdr>
            <w:top w:val="none" w:sz="0" w:space="0" w:color="auto"/>
            <w:left w:val="none" w:sz="0" w:space="0" w:color="auto"/>
            <w:bottom w:val="none" w:sz="0" w:space="0" w:color="auto"/>
            <w:right w:val="none" w:sz="0" w:space="0" w:color="auto"/>
          </w:divBdr>
        </w:div>
      </w:divsChild>
    </w:div>
    <w:div w:id="1185679678">
      <w:bodyDiv w:val="1"/>
      <w:marLeft w:val="0"/>
      <w:marRight w:val="0"/>
      <w:marTop w:val="0"/>
      <w:marBottom w:val="0"/>
      <w:divBdr>
        <w:top w:val="none" w:sz="0" w:space="0" w:color="auto"/>
        <w:left w:val="none" w:sz="0" w:space="0" w:color="auto"/>
        <w:bottom w:val="none" w:sz="0" w:space="0" w:color="auto"/>
        <w:right w:val="none" w:sz="0" w:space="0" w:color="auto"/>
      </w:divBdr>
      <w:divsChild>
        <w:div w:id="1808353255">
          <w:marLeft w:val="547"/>
          <w:marRight w:val="0"/>
          <w:marTop w:val="0"/>
          <w:marBottom w:val="0"/>
          <w:divBdr>
            <w:top w:val="none" w:sz="0" w:space="0" w:color="auto"/>
            <w:left w:val="none" w:sz="0" w:space="0" w:color="auto"/>
            <w:bottom w:val="none" w:sz="0" w:space="0" w:color="auto"/>
            <w:right w:val="none" w:sz="0" w:space="0" w:color="auto"/>
          </w:divBdr>
        </w:div>
        <w:div w:id="1443913702">
          <w:marLeft w:val="547"/>
          <w:marRight w:val="0"/>
          <w:marTop w:val="0"/>
          <w:marBottom w:val="0"/>
          <w:divBdr>
            <w:top w:val="none" w:sz="0" w:space="0" w:color="auto"/>
            <w:left w:val="none" w:sz="0" w:space="0" w:color="auto"/>
            <w:bottom w:val="none" w:sz="0" w:space="0" w:color="auto"/>
            <w:right w:val="none" w:sz="0" w:space="0" w:color="auto"/>
          </w:divBdr>
        </w:div>
        <w:div w:id="1779522091">
          <w:marLeft w:val="547"/>
          <w:marRight w:val="0"/>
          <w:marTop w:val="0"/>
          <w:marBottom w:val="0"/>
          <w:divBdr>
            <w:top w:val="none" w:sz="0" w:space="0" w:color="auto"/>
            <w:left w:val="none" w:sz="0" w:space="0" w:color="auto"/>
            <w:bottom w:val="none" w:sz="0" w:space="0" w:color="auto"/>
            <w:right w:val="none" w:sz="0" w:space="0" w:color="auto"/>
          </w:divBdr>
        </w:div>
        <w:div w:id="350299203">
          <w:marLeft w:val="547"/>
          <w:marRight w:val="0"/>
          <w:marTop w:val="0"/>
          <w:marBottom w:val="0"/>
          <w:divBdr>
            <w:top w:val="none" w:sz="0" w:space="0" w:color="auto"/>
            <w:left w:val="none" w:sz="0" w:space="0" w:color="auto"/>
            <w:bottom w:val="none" w:sz="0" w:space="0" w:color="auto"/>
            <w:right w:val="none" w:sz="0" w:space="0" w:color="auto"/>
          </w:divBdr>
        </w:div>
        <w:div w:id="1445463019">
          <w:marLeft w:val="547"/>
          <w:marRight w:val="0"/>
          <w:marTop w:val="0"/>
          <w:marBottom w:val="0"/>
          <w:divBdr>
            <w:top w:val="none" w:sz="0" w:space="0" w:color="auto"/>
            <w:left w:val="none" w:sz="0" w:space="0" w:color="auto"/>
            <w:bottom w:val="none" w:sz="0" w:space="0" w:color="auto"/>
            <w:right w:val="none" w:sz="0" w:space="0" w:color="auto"/>
          </w:divBdr>
        </w:div>
      </w:divsChild>
    </w:div>
    <w:div w:id="1363553844">
      <w:bodyDiv w:val="1"/>
      <w:marLeft w:val="0"/>
      <w:marRight w:val="0"/>
      <w:marTop w:val="0"/>
      <w:marBottom w:val="0"/>
      <w:divBdr>
        <w:top w:val="none" w:sz="0" w:space="0" w:color="auto"/>
        <w:left w:val="none" w:sz="0" w:space="0" w:color="auto"/>
        <w:bottom w:val="none" w:sz="0" w:space="0" w:color="auto"/>
        <w:right w:val="none" w:sz="0" w:space="0" w:color="auto"/>
      </w:divBdr>
      <w:divsChild>
        <w:div w:id="801583641">
          <w:marLeft w:val="547"/>
          <w:marRight w:val="0"/>
          <w:marTop w:val="0"/>
          <w:marBottom w:val="0"/>
          <w:divBdr>
            <w:top w:val="none" w:sz="0" w:space="0" w:color="auto"/>
            <w:left w:val="none" w:sz="0" w:space="0" w:color="auto"/>
            <w:bottom w:val="none" w:sz="0" w:space="0" w:color="auto"/>
            <w:right w:val="none" w:sz="0" w:space="0" w:color="auto"/>
          </w:divBdr>
        </w:div>
        <w:div w:id="153036389">
          <w:marLeft w:val="547"/>
          <w:marRight w:val="0"/>
          <w:marTop w:val="0"/>
          <w:marBottom w:val="0"/>
          <w:divBdr>
            <w:top w:val="none" w:sz="0" w:space="0" w:color="auto"/>
            <w:left w:val="none" w:sz="0" w:space="0" w:color="auto"/>
            <w:bottom w:val="none" w:sz="0" w:space="0" w:color="auto"/>
            <w:right w:val="none" w:sz="0" w:space="0" w:color="auto"/>
          </w:divBdr>
        </w:div>
        <w:div w:id="1935553165">
          <w:marLeft w:val="547"/>
          <w:marRight w:val="0"/>
          <w:marTop w:val="0"/>
          <w:marBottom w:val="0"/>
          <w:divBdr>
            <w:top w:val="none" w:sz="0" w:space="0" w:color="auto"/>
            <w:left w:val="none" w:sz="0" w:space="0" w:color="auto"/>
            <w:bottom w:val="none" w:sz="0" w:space="0" w:color="auto"/>
            <w:right w:val="none" w:sz="0" w:space="0" w:color="auto"/>
          </w:divBdr>
        </w:div>
        <w:div w:id="1979917844">
          <w:marLeft w:val="1166"/>
          <w:marRight w:val="0"/>
          <w:marTop w:val="0"/>
          <w:marBottom w:val="0"/>
          <w:divBdr>
            <w:top w:val="none" w:sz="0" w:space="0" w:color="auto"/>
            <w:left w:val="none" w:sz="0" w:space="0" w:color="auto"/>
            <w:bottom w:val="none" w:sz="0" w:space="0" w:color="auto"/>
            <w:right w:val="none" w:sz="0" w:space="0" w:color="auto"/>
          </w:divBdr>
        </w:div>
        <w:div w:id="275716520">
          <w:marLeft w:val="1166"/>
          <w:marRight w:val="0"/>
          <w:marTop w:val="0"/>
          <w:marBottom w:val="0"/>
          <w:divBdr>
            <w:top w:val="none" w:sz="0" w:space="0" w:color="auto"/>
            <w:left w:val="none" w:sz="0" w:space="0" w:color="auto"/>
            <w:bottom w:val="none" w:sz="0" w:space="0" w:color="auto"/>
            <w:right w:val="none" w:sz="0" w:space="0" w:color="auto"/>
          </w:divBdr>
        </w:div>
        <w:div w:id="1906260288">
          <w:marLeft w:val="1166"/>
          <w:marRight w:val="0"/>
          <w:marTop w:val="0"/>
          <w:marBottom w:val="0"/>
          <w:divBdr>
            <w:top w:val="none" w:sz="0" w:space="0" w:color="auto"/>
            <w:left w:val="none" w:sz="0" w:space="0" w:color="auto"/>
            <w:bottom w:val="none" w:sz="0" w:space="0" w:color="auto"/>
            <w:right w:val="none" w:sz="0" w:space="0" w:color="auto"/>
          </w:divBdr>
        </w:div>
        <w:div w:id="1646086310">
          <w:marLeft w:val="1166"/>
          <w:marRight w:val="0"/>
          <w:marTop w:val="0"/>
          <w:marBottom w:val="0"/>
          <w:divBdr>
            <w:top w:val="none" w:sz="0" w:space="0" w:color="auto"/>
            <w:left w:val="none" w:sz="0" w:space="0" w:color="auto"/>
            <w:bottom w:val="none" w:sz="0" w:space="0" w:color="auto"/>
            <w:right w:val="none" w:sz="0" w:space="0" w:color="auto"/>
          </w:divBdr>
        </w:div>
        <w:div w:id="1404180778">
          <w:marLeft w:val="547"/>
          <w:marRight w:val="0"/>
          <w:marTop w:val="0"/>
          <w:marBottom w:val="0"/>
          <w:divBdr>
            <w:top w:val="none" w:sz="0" w:space="0" w:color="auto"/>
            <w:left w:val="none" w:sz="0" w:space="0" w:color="auto"/>
            <w:bottom w:val="none" w:sz="0" w:space="0" w:color="auto"/>
            <w:right w:val="none" w:sz="0" w:space="0" w:color="auto"/>
          </w:divBdr>
        </w:div>
        <w:div w:id="635531338">
          <w:marLeft w:val="547"/>
          <w:marRight w:val="0"/>
          <w:marTop w:val="0"/>
          <w:marBottom w:val="0"/>
          <w:divBdr>
            <w:top w:val="none" w:sz="0" w:space="0" w:color="auto"/>
            <w:left w:val="none" w:sz="0" w:space="0" w:color="auto"/>
            <w:bottom w:val="none" w:sz="0" w:space="0" w:color="auto"/>
            <w:right w:val="none" w:sz="0" w:space="0" w:color="auto"/>
          </w:divBdr>
        </w:div>
        <w:div w:id="352464523">
          <w:marLeft w:val="547"/>
          <w:marRight w:val="0"/>
          <w:marTop w:val="0"/>
          <w:marBottom w:val="0"/>
          <w:divBdr>
            <w:top w:val="none" w:sz="0" w:space="0" w:color="auto"/>
            <w:left w:val="none" w:sz="0" w:space="0" w:color="auto"/>
            <w:bottom w:val="none" w:sz="0" w:space="0" w:color="auto"/>
            <w:right w:val="none" w:sz="0" w:space="0" w:color="auto"/>
          </w:divBdr>
        </w:div>
        <w:div w:id="300506160">
          <w:marLeft w:val="547"/>
          <w:marRight w:val="0"/>
          <w:marTop w:val="0"/>
          <w:marBottom w:val="0"/>
          <w:divBdr>
            <w:top w:val="none" w:sz="0" w:space="0" w:color="auto"/>
            <w:left w:val="none" w:sz="0" w:space="0" w:color="auto"/>
            <w:bottom w:val="none" w:sz="0" w:space="0" w:color="auto"/>
            <w:right w:val="none" w:sz="0" w:space="0" w:color="auto"/>
          </w:divBdr>
        </w:div>
        <w:div w:id="1667900710">
          <w:marLeft w:val="547"/>
          <w:marRight w:val="0"/>
          <w:marTop w:val="0"/>
          <w:marBottom w:val="0"/>
          <w:divBdr>
            <w:top w:val="none" w:sz="0" w:space="0" w:color="auto"/>
            <w:left w:val="none" w:sz="0" w:space="0" w:color="auto"/>
            <w:bottom w:val="none" w:sz="0" w:space="0" w:color="auto"/>
            <w:right w:val="none" w:sz="0" w:space="0" w:color="auto"/>
          </w:divBdr>
        </w:div>
        <w:div w:id="540940338">
          <w:marLeft w:val="547"/>
          <w:marRight w:val="0"/>
          <w:marTop w:val="0"/>
          <w:marBottom w:val="0"/>
          <w:divBdr>
            <w:top w:val="none" w:sz="0" w:space="0" w:color="auto"/>
            <w:left w:val="none" w:sz="0" w:space="0" w:color="auto"/>
            <w:bottom w:val="none" w:sz="0" w:space="0" w:color="auto"/>
            <w:right w:val="none" w:sz="0" w:space="0" w:color="auto"/>
          </w:divBdr>
        </w:div>
        <w:div w:id="27146260">
          <w:marLeft w:val="547"/>
          <w:marRight w:val="0"/>
          <w:marTop w:val="0"/>
          <w:marBottom w:val="0"/>
          <w:divBdr>
            <w:top w:val="none" w:sz="0" w:space="0" w:color="auto"/>
            <w:left w:val="none" w:sz="0" w:space="0" w:color="auto"/>
            <w:bottom w:val="none" w:sz="0" w:space="0" w:color="auto"/>
            <w:right w:val="none" w:sz="0" w:space="0" w:color="auto"/>
          </w:divBdr>
        </w:div>
        <w:div w:id="100497506">
          <w:marLeft w:val="547"/>
          <w:marRight w:val="0"/>
          <w:marTop w:val="0"/>
          <w:marBottom w:val="0"/>
          <w:divBdr>
            <w:top w:val="none" w:sz="0" w:space="0" w:color="auto"/>
            <w:left w:val="none" w:sz="0" w:space="0" w:color="auto"/>
            <w:bottom w:val="none" w:sz="0" w:space="0" w:color="auto"/>
            <w:right w:val="none" w:sz="0" w:space="0" w:color="auto"/>
          </w:divBdr>
        </w:div>
        <w:div w:id="1639455719">
          <w:marLeft w:val="547"/>
          <w:marRight w:val="0"/>
          <w:marTop w:val="0"/>
          <w:marBottom w:val="0"/>
          <w:divBdr>
            <w:top w:val="none" w:sz="0" w:space="0" w:color="auto"/>
            <w:left w:val="none" w:sz="0" w:space="0" w:color="auto"/>
            <w:bottom w:val="none" w:sz="0" w:space="0" w:color="auto"/>
            <w:right w:val="none" w:sz="0" w:space="0" w:color="auto"/>
          </w:divBdr>
        </w:div>
        <w:div w:id="474685221">
          <w:marLeft w:val="547"/>
          <w:marRight w:val="0"/>
          <w:marTop w:val="0"/>
          <w:marBottom w:val="0"/>
          <w:divBdr>
            <w:top w:val="none" w:sz="0" w:space="0" w:color="auto"/>
            <w:left w:val="none" w:sz="0" w:space="0" w:color="auto"/>
            <w:bottom w:val="none" w:sz="0" w:space="0" w:color="auto"/>
            <w:right w:val="none" w:sz="0" w:space="0" w:color="auto"/>
          </w:divBdr>
        </w:div>
      </w:divsChild>
    </w:div>
    <w:div w:id="1373383759">
      <w:bodyDiv w:val="1"/>
      <w:marLeft w:val="0"/>
      <w:marRight w:val="0"/>
      <w:marTop w:val="0"/>
      <w:marBottom w:val="0"/>
      <w:divBdr>
        <w:top w:val="none" w:sz="0" w:space="0" w:color="auto"/>
        <w:left w:val="none" w:sz="0" w:space="0" w:color="auto"/>
        <w:bottom w:val="none" w:sz="0" w:space="0" w:color="auto"/>
        <w:right w:val="none" w:sz="0" w:space="0" w:color="auto"/>
      </w:divBdr>
    </w:div>
    <w:div w:id="1453356817">
      <w:bodyDiv w:val="1"/>
      <w:marLeft w:val="0"/>
      <w:marRight w:val="0"/>
      <w:marTop w:val="0"/>
      <w:marBottom w:val="0"/>
      <w:divBdr>
        <w:top w:val="none" w:sz="0" w:space="0" w:color="auto"/>
        <w:left w:val="none" w:sz="0" w:space="0" w:color="auto"/>
        <w:bottom w:val="none" w:sz="0" w:space="0" w:color="auto"/>
        <w:right w:val="none" w:sz="0" w:space="0" w:color="auto"/>
      </w:divBdr>
      <w:divsChild>
        <w:div w:id="1791124872">
          <w:marLeft w:val="547"/>
          <w:marRight w:val="0"/>
          <w:marTop w:val="0"/>
          <w:marBottom w:val="0"/>
          <w:divBdr>
            <w:top w:val="none" w:sz="0" w:space="0" w:color="auto"/>
            <w:left w:val="none" w:sz="0" w:space="0" w:color="auto"/>
            <w:bottom w:val="none" w:sz="0" w:space="0" w:color="auto"/>
            <w:right w:val="none" w:sz="0" w:space="0" w:color="auto"/>
          </w:divBdr>
        </w:div>
        <w:div w:id="1973704559">
          <w:marLeft w:val="547"/>
          <w:marRight w:val="0"/>
          <w:marTop w:val="0"/>
          <w:marBottom w:val="0"/>
          <w:divBdr>
            <w:top w:val="none" w:sz="0" w:space="0" w:color="auto"/>
            <w:left w:val="none" w:sz="0" w:space="0" w:color="auto"/>
            <w:bottom w:val="none" w:sz="0" w:space="0" w:color="auto"/>
            <w:right w:val="none" w:sz="0" w:space="0" w:color="auto"/>
          </w:divBdr>
        </w:div>
        <w:div w:id="1064985212">
          <w:marLeft w:val="547"/>
          <w:marRight w:val="0"/>
          <w:marTop w:val="0"/>
          <w:marBottom w:val="0"/>
          <w:divBdr>
            <w:top w:val="none" w:sz="0" w:space="0" w:color="auto"/>
            <w:left w:val="none" w:sz="0" w:space="0" w:color="auto"/>
            <w:bottom w:val="none" w:sz="0" w:space="0" w:color="auto"/>
            <w:right w:val="none" w:sz="0" w:space="0" w:color="auto"/>
          </w:divBdr>
        </w:div>
        <w:div w:id="1810201983">
          <w:marLeft w:val="547"/>
          <w:marRight w:val="0"/>
          <w:marTop w:val="0"/>
          <w:marBottom w:val="0"/>
          <w:divBdr>
            <w:top w:val="none" w:sz="0" w:space="0" w:color="auto"/>
            <w:left w:val="none" w:sz="0" w:space="0" w:color="auto"/>
            <w:bottom w:val="none" w:sz="0" w:space="0" w:color="auto"/>
            <w:right w:val="none" w:sz="0" w:space="0" w:color="auto"/>
          </w:divBdr>
        </w:div>
        <w:div w:id="1332102646">
          <w:marLeft w:val="547"/>
          <w:marRight w:val="0"/>
          <w:marTop w:val="0"/>
          <w:marBottom w:val="0"/>
          <w:divBdr>
            <w:top w:val="none" w:sz="0" w:space="0" w:color="auto"/>
            <w:left w:val="none" w:sz="0" w:space="0" w:color="auto"/>
            <w:bottom w:val="none" w:sz="0" w:space="0" w:color="auto"/>
            <w:right w:val="none" w:sz="0" w:space="0" w:color="auto"/>
          </w:divBdr>
        </w:div>
        <w:div w:id="1265304724">
          <w:marLeft w:val="547"/>
          <w:marRight w:val="0"/>
          <w:marTop w:val="0"/>
          <w:marBottom w:val="0"/>
          <w:divBdr>
            <w:top w:val="none" w:sz="0" w:space="0" w:color="auto"/>
            <w:left w:val="none" w:sz="0" w:space="0" w:color="auto"/>
            <w:bottom w:val="none" w:sz="0" w:space="0" w:color="auto"/>
            <w:right w:val="none" w:sz="0" w:space="0" w:color="auto"/>
          </w:divBdr>
        </w:div>
        <w:div w:id="268926367">
          <w:marLeft w:val="547"/>
          <w:marRight w:val="0"/>
          <w:marTop w:val="0"/>
          <w:marBottom w:val="0"/>
          <w:divBdr>
            <w:top w:val="none" w:sz="0" w:space="0" w:color="auto"/>
            <w:left w:val="none" w:sz="0" w:space="0" w:color="auto"/>
            <w:bottom w:val="none" w:sz="0" w:space="0" w:color="auto"/>
            <w:right w:val="none" w:sz="0" w:space="0" w:color="auto"/>
          </w:divBdr>
        </w:div>
        <w:div w:id="36972078">
          <w:marLeft w:val="547"/>
          <w:marRight w:val="0"/>
          <w:marTop w:val="0"/>
          <w:marBottom w:val="0"/>
          <w:divBdr>
            <w:top w:val="none" w:sz="0" w:space="0" w:color="auto"/>
            <w:left w:val="none" w:sz="0" w:space="0" w:color="auto"/>
            <w:bottom w:val="none" w:sz="0" w:space="0" w:color="auto"/>
            <w:right w:val="none" w:sz="0" w:space="0" w:color="auto"/>
          </w:divBdr>
        </w:div>
        <w:div w:id="778186866">
          <w:marLeft w:val="547"/>
          <w:marRight w:val="0"/>
          <w:marTop w:val="0"/>
          <w:marBottom w:val="0"/>
          <w:divBdr>
            <w:top w:val="none" w:sz="0" w:space="0" w:color="auto"/>
            <w:left w:val="none" w:sz="0" w:space="0" w:color="auto"/>
            <w:bottom w:val="none" w:sz="0" w:space="0" w:color="auto"/>
            <w:right w:val="none" w:sz="0" w:space="0" w:color="auto"/>
          </w:divBdr>
        </w:div>
        <w:div w:id="1869441191">
          <w:marLeft w:val="547"/>
          <w:marRight w:val="0"/>
          <w:marTop w:val="0"/>
          <w:marBottom w:val="0"/>
          <w:divBdr>
            <w:top w:val="none" w:sz="0" w:space="0" w:color="auto"/>
            <w:left w:val="none" w:sz="0" w:space="0" w:color="auto"/>
            <w:bottom w:val="none" w:sz="0" w:space="0" w:color="auto"/>
            <w:right w:val="none" w:sz="0" w:space="0" w:color="auto"/>
          </w:divBdr>
        </w:div>
        <w:div w:id="295139852">
          <w:marLeft w:val="547"/>
          <w:marRight w:val="0"/>
          <w:marTop w:val="0"/>
          <w:marBottom w:val="0"/>
          <w:divBdr>
            <w:top w:val="none" w:sz="0" w:space="0" w:color="auto"/>
            <w:left w:val="none" w:sz="0" w:space="0" w:color="auto"/>
            <w:bottom w:val="none" w:sz="0" w:space="0" w:color="auto"/>
            <w:right w:val="none" w:sz="0" w:space="0" w:color="auto"/>
          </w:divBdr>
        </w:div>
        <w:div w:id="174615379">
          <w:marLeft w:val="547"/>
          <w:marRight w:val="0"/>
          <w:marTop w:val="0"/>
          <w:marBottom w:val="0"/>
          <w:divBdr>
            <w:top w:val="none" w:sz="0" w:space="0" w:color="auto"/>
            <w:left w:val="none" w:sz="0" w:space="0" w:color="auto"/>
            <w:bottom w:val="none" w:sz="0" w:space="0" w:color="auto"/>
            <w:right w:val="none" w:sz="0" w:space="0" w:color="auto"/>
          </w:divBdr>
        </w:div>
        <w:div w:id="941378058">
          <w:marLeft w:val="547"/>
          <w:marRight w:val="0"/>
          <w:marTop w:val="0"/>
          <w:marBottom w:val="0"/>
          <w:divBdr>
            <w:top w:val="none" w:sz="0" w:space="0" w:color="auto"/>
            <w:left w:val="none" w:sz="0" w:space="0" w:color="auto"/>
            <w:bottom w:val="none" w:sz="0" w:space="0" w:color="auto"/>
            <w:right w:val="none" w:sz="0" w:space="0" w:color="auto"/>
          </w:divBdr>
        </w:div>
        <w:div w:id="1795634112">
          <w:marLeft w:val="547"/>
          <w:marRight w:val="0"/>
          <w:marTop w:val="0"/>
          <w:marBottom w:val="0"/>
          <w:divBdr>
            <w:top w:val="none" w:sz="0" w:space="0" w:color="auto"/>
            <w:left w:val="none" w:sz="0" w:space="0" w:color="auto"/>
            <w:bottom w:val="none" w:sz="0" w:space="0" w:color="auto"/>
            <w:right w:val="none" w:sz="0" w:space="0" w:color="auto"/>
          </w:divBdr>
        </w:div>
      </w:divsChild>
    </w:div>
    <w:div w:id="1570574796">
      <w:bodyDiv w:val="1"/>
      <w:marLeft w:val="0"/>
      <w:marRight w:val="0"/>
      <w:marTop w:val="0"/>
      <w:marBottom w:val="0"/>
      <w:divBdr>
        <w:top w:val="none" w:sz="0" w:space="0" w:color="auto"/>
        <w:left w:val="none" w:sz="0" w:space="0" w:color="auto"/>
        <w:bottom w:val="none" w:sz="0" w:space="0" w:color="auto"/>
        <w:right w:val="none" w:sz="0" w:space="0" w:color="auto"/>
      </w:divBdr>
      <w:divsChild>
        <w:div w:id="935140467">
          <w:marLeft w:val="547"/>
          <w:marRight w:val="0"/>
          <w:marTop w:val="0"/>
          <w:marBottom w:val="0"/>
          <w:divBdr>
            <w:top w:val="none" w:sz="0" w:space="0" w:color="auto"/>
            <w:left w:val="none" w:sz="0" w:space="0" w:color="auto"/>
            <w:bottom w:val="none" w:sz="0" w:space="0" w:color="auto"/>
            <w:right w:val="none" w:sz="0" w:space="0" w:color="auto"/>
          </w:divBdr>
        </w:div>
        <w:div w:id="521552675">
          <w:marLeft w:val="547"/>
          <w:marRight w:val="0"/>
          <w:marTop w:val="0"/>
          <w:marBottom w:val="0"/>
          <w:divBdr>
            <w:top w:val="none" w:sz="0" w:space="0" w:color="auto"/>
            <w:left w:val="none" w:sz="0" w:space="0" w:color="auto"/>
            <w:bottom w:val="none" w:sz="0" w:space="0" w:color="auto"/>
            <w:right w:val="none" w:sz="0" w:space="0" w:color="auto"/>
          </w:divBdr>
        </w:div>
        <w:div w:id="798038865">
          <w:marLeft w:val="1166"/>
          <w:marRight w:val="0"/>
          <w:marTop w:val="0"/>
          <w:marBottom w:val="0"/>
          <w:divBdr>
            <w:top w:val="none" w:sz="0" w:space="0" w:color="auto"/>
            <w:left w:val="none" w:sz="0" w:space="0" w:color="auto"/>
            <w:bottom w:val="none" w:sz="0" w:space="0" w:color="auto"/>
            <w:right w:val="none" w:sz="0" w:space="0" w:color="auto"/>
          </w:divBdr>
        </w:div>
        <w:div w:id="1314944380">
          <w:marLeft w:val="1166"/>
          <w:marRight w:val="0"/>
          <w:marTop w:val="0"/>
          <w:marBottom w:val="0"/>
          <w:divBdr>
            <w:top w:val="none" w:sz="0" w:space="0" w:color="auto"/>
            <w:left w:val="none" w:sz="0" w:space="0" w:color="auto"/>
            <w:bottom w:val="none" w:sz="0" w:space="0" w:color="auto"/>
            <w:right w:val="none" w:sz="0" w:space="0" w:color="auto"/>
          </w:divBdr>
        </w:div>
        <w:div w:id="1969554476">
          <w:marLeft w:val="1166"/>
          <w:marRight w:val="0"/>
          <w:marTop w:val="0"/>
          <w:marBottom w:val="0"/>
          <w:divBdr>
            <w:top w:val="none" w:sz="0" w:space="0" w:color="auto"/>
            <w:left w:val="none" w:sz="0" w:space="0" w:color="auto"/>
            <w:bottom w:val="none" w:sz="0" w:space="0" w:color="auto"/>
            <w:right w:val="none" w:sz="0" w:space="0" w:color="auto"/>
          </w:divBdr>
        </w:div>
        <w:div w:id="705298919">
          <w:marLeft w:val="547"/>
          <w:marRight w:val="0"/>
          <w:marTop w:val="0"/>
          <w:marBottom w:val="0"/>
          <w:divBdr>
            <w:top w:val="none" w:sz="0" w:space="0" w:color="auto"/>
            <w:left w:val="none" w:sz="0" w:space="0" w:color="auto"/>
            <w:bottom w:val="none" w:sz="0" w:space="0" w:color="auto"/>
            <w:right w:val="none" w:sz="0" w:space="0" w:color="auto"/>
          </w:divBdr>
        </w:div>
        <w:div w:id="1712917549">
          <w:marLeft w:val="547"/>
          <w:marRight w:val="0"/>
          <w:marTop w:val="0"/>
          <w:marBottom w:val="0"/>
          <w:divBdr>
            <w:top w:val="none" w:sz="0" w:space="0" w:color="auto"/>
            <w:left w:val="none" w:sz="0" w:space="0" w:color="auto"/>
            <w:bottom w:val="none" w:sz="0" w:space="0" w:color="auto"/>
            <w:right w:val="none" w:sz="0" w:space="0" w:color="auto"/>
          </w:divBdr>
        </w:div>
        <w:div w:id="323243530">
          <w:marLeft w:val="547"/>
          <w:marRight w:val="0"/>
          <w:marTop w:val="0"/>
          <w:marBottom w:val="0"/>
          <w:divBdr>
            <w:top w:val="none" w:sz="0" w:space="0" w:color="auto"/>
            <w:left w:val="none" w:sz="0" w:space="0" w:color="auto"/>
            <w:bottom w:val="none" w:sz="0" w:space="0" w:color="auto"/>
            <w:right w:val="none" w:sz="0" w:space="0" w:color="auto"/>
          </w:divBdr>
        </w:div>
        <w:div w:id="2017031978">
          <w:marLeft w:val="547"/>
          <w:marRight w:val="0"/>
          <w:marTop w:val="0"/>
          <w:marBottom w:val="0"/>
          <w:divBdr>
            <w:top w:val="none" w:sz="0" w:space="0" w:color="auto"/>
            <w:left w:val="none" w:sz="0" w:space="0" w:color="auto"/>
            <w:bottom w:val="none" w:sz="0" w:space="0" w:color="auto"/>
            <w:right w:val="none" w:sz="0" w:space="0" w:color="auto"/>
          </w:divBdr>
        </w:div>
        <w:div w:id="1498617918">
          <w:marLeft w:val="547"/>
          <w:marRight w:val="0"/>
          <w:marTop w:val="0"/>
          <w:marBottom w:val="0"/>
          <w:divBdr>
            <w:top w:val="none" w:sz="0" w:space="0" w:color="auto"/>
            <w:left w:val="none" w:sz="0" w:space="0" w:color="auto"/>
            <w:bottom w:val="none" w:sz="0" w:space="0" w:color="auto"/>
            <w:right w:val="none" w:sz="0" w:space="0" w:color="auto"/>
          </w:divBdr>
        </w:div>
        <w:div w:id="1291204169">
          <w:marLeft w:val="547"/>
          <w:marRight w:val="0"/>
          <w:marTop w:val="0"/>
          <w:marBottom w:val="0"/>
          <w:divBdr>
            <w:top w:val="none" w:sz="0" w:space="0" w:color="auto"/>
            <w:left w:val="none" w:sz="0" w:space="0" w:color="auto"/>
            <w:bottom w:val="none" w:sz="0" w:space="0" w:color="auto"/>
            <w:right w:val="none" w:sz="0" w:space="0" w:color="auto"/>
          </w:divBdr>
        </w:div>
        <w:div w:id="1667247748">
          <w:marLeft w:val="547"/>
          <w:marRight w:val="0"/>
          <w:marTop w:val="0"/>
          <w:marBottom w:val="0"/>
          <w:divBdr>
            <w:top w:val="none" w:sz="0" w:space="0" w:color="auto"/>
            <w:left w:val="none" w:sz="0" w:space="0" w:color="auto"/>
            <w:bottom w:val="none" w:sz="0" w:space="0" w:color="auto"/>
            <w:right w:val="none" w:sz="0" w:space="0" w:color="auto"/>
          </w:divBdr>
        </w:div>
        <w:div w:id="1408112238">
          <w:marLeft w:val="547"/>
          <w:marRight w:val="0"/>
          <w:marTop w:val="0"/>
          <w:marBottom w:val="0"/>
          <w:divBdr>
            <w:top w:val="none" w:sz="0" w:space="0" w:color="auto"/>
            <w:left w:val="none" w:sz="0" w:space="0" w:color="auto"/>
            <w:bottom w:val="none" w:sz="0" w:space="0" w:color="auto"/>
            <w:right w:val="none" w:sz="0" w:space="0" w:color="auto"/>
          </w:divBdr>
        </w:div>
        <w:div w:id="2127043459">
          <w:marLeft w:val="547"/>
          <w:marRight w:val="0"/>
          <w:marTop w:val="0"/>
          <w:marBottom w:val="0"/>
          <w:divBdr>
            <w:top w:val="none" w:sz="0" w:space="0" w:color="auto"/>
            <w:left w:val="none" w:sz="0" w:space="0" w:color="auto"/>
            <w:bottom w:val="none" w:sz="0" w:space="0" w:color="auto"/>
            <w:right w:val="none" w:sz="0" w:space="0" w:color="auto"/>
          </w:divBdr>
        </w:div>
        <w:div w:id="213935152">
          <w:marLeft w:val="547"/>
          <w:marRight w:val="0"/>
          <w:marTop w:val="0"/>
          <w:marBottom w:val="0"/>
          <w:divBdr>
            <w:top w:val="none" w:sz="0" w:space="0" w:color="auto"/>
            <w:left w:val="none" w:sz="0" w:space="0" w:color="auto"/>
            <w:bottom w:val="none" w:sz="0" w:space="0" w:color="auto"/>
            <w:right w:val="none" w:sz="0" w:space="0" w:color="auto"/>
          </w:divBdr>
        </w:div>
        <w:div w:id="887959913">
          <w:marLeft w:val="547"/>
          <w:marRight w:val="0"/>
          <w:marTop w:val="0"/>
          <w:marBottom w:val="0"/>
          <w:divBdr>
            <w:top w:val="none" w:sz="0" w:space="0" w:color="auto"/>
            <w:left w:val="none" w:sz="0" w:space="0" w:color="auto"/>
            <w:bottom w:val="none" w:sz="0" w:space="0" w:color="auto"/>
            <w:right w:val="none" w:sz="0" w:space="0" w:color="auto"/>
          </w:divBdr>
        </w:div>
        <w:div w:id="1433042468">
          <w:marLeft w:val="547"/>
          <w:marRight w:val="0"/>
          <w:marTop w:val="0"/>
          <w:marBottom w:val="0"/>
          <w:divBdr>
            <w:top w:val="none" w:sz="0" w:space="0" w:color="auto"/>
            <w:left w:val="none" w:sz="0" w:space="0" w:color="auto"/>
            <w:bottom w:val="none" w:sz="0" w:space="0" w:color="auto"/>
            <w:right w:val="none" w:sz="0" w:space="0" w:color="auto"/>
          </w:divBdr>
        </w:div>
      </w:divsChild>
    </w:div>
    <w:div w:id="1605115250">
      <w:bodyDiv w:val="1"/>
      <w:marLeft w:val="0"/>
      <w:marRight w:val="0"/>
      <w:marTop w:val="0"/>
      <w:marBottom w:val="0"/>
      <w:divBdr>
        <w:top w:val="none" w:sz="0" w:space="0" w:color="auto"/>
        <w:left w:val="none" w:sz="0" w:space="0" w:color="auto"/>
        <w:bottom w:val="none" w:sz="0" w:space="0" w:color="auto"/>
        <w:right w:val="none" w:sz="0" w:space="0" w:color="auto"/>
      </w:divBdr>
      <w:divsChild>
        <w:div w:id="1324510703">
          <w:marLeft w:val="547"/>
          <w:marRight w:val="0"/>
          <w:marTop w:val="165"/>
          <w:marBottom w:val="0"/>
          <w:divBdr>
            <w:top w:val="none" w:sz="0" w:space="0" w:color="auto"/>
            <w:left w:val="none" w:sz="0" w:space="0" w:color="auto"/>
            <w:bottom w:val="none" w:sz="0" w:space="0" w:color="auto"/>
            <w:right w:val="none" w:sz="0" w:space="0" w:color="auto"/>
          </w:divBdr>
        </w:div>
        <w:div w:id="66192267">
          <w:marLeft w:val="547"/>
          <w:marRight w:val="0"/>
          <w:marTop w:val="165"/>
          <w:marBottom w:val="0"/>
          <w:divBdr>
            <w:top w:val="none" w:sz="0" w:space="0" w:color="auto"/>
            <w:left w:val="none" w:sz="0" w:space="0" w:color="auto"/>
            <w:bottom w:val="none" w:sz="0" w:space="0" w:color="auto"/>
            <w:right w:val="none" w:sz="0" w:space="0" w:color="auto"/>
          </w:divBdr>
        </w:div>
        <w:div w:id="1746875592">
          <w:marLeft w:val="547"/>
          <w:marRight w:val="0"/>
          <w:marTop w:val="165"/>
          <w:marBottom w:val="0"/>
          <w:divBdr>
            <w:top w:val="none" w:sz="0" w:space="0" w:color="auto"/>
            <w:left w:val="none" w:sz="0" w:space="0" w:color="auto"/>
            <w:bottom w:val="none" w:sz="0" w:space="0" w:color="auto"/>
            <w:right w:val="none" w:sz="0" w:space="0" w:color="auto"/>
          </w:divBdr>
        </w:div>
        <w:div w:id="1273440680">
          <w:marLeft w:val="547"/>
          <w:marRight w:val="0"/>
          <w:marTop w:val="165"/>
          <w:marBottom w:val="0"/>
          <w:divBdr>
            <w:top w:val="none" w:sz="0" w:space="0" w:color="auto"/>
            <w:left w:val="none" w:sz="0" w:space="0" w:color="auto"/>
            <w:bottom w:val="none" w:sz="0" w:space="0" w:color="auto"/>
            <w:right w:val="none" w:sz="0" w:space="0" w:color="auto"/>
          </w:divBdr>
        </w:div>
        <w:div w:id="1589577385">
          <w:marLeft w:val="547"/>
          <w:marRight w:val="0"/>
          <w:marTop w:val="165"/>
          <w:marBottom w:val="0"/>
          <w:divBdr>
            <w:top w:val="none" w:sz="0" w:space="0" w:color="auto"/>
            <w:left w:val="none" w:sz="0" w:space="0" w:color="auto"/>
            <w:bottom w:val="none" w:sz="0" w:space="0" w:color="auto"/>
            <w:right w:val="none" w:sz="0" w:space="0" w:color="auto"/>
          </w:divBdr>
        </w:div>
        <w:div w:id="21638944">
          <w:marLeft w:val="547"/>
          <w:marRight w:val="0"/>
          <w:marTop w:val="165"/>
          <w:marBottom w:val="0"/>
          <w:divBdr>
            <w:top w:val="none" w:sz="0" w:space="0" w:color="auto"/>
            <w:left w:val="none" w:sz="0" w:space="0" w:color="auto"/>
            <w:bottom w:val="none" w:sz="0" w:space="0" w:color="auto"/>
            <w:right w:val="none" w:sz="0" w:space="0" w:color="auto"/>
          </w:divBdr>
        </w:div>
        <w:div w:id="2033528183">
          <w:marLeft w:val="547"/>
          <w:marRight w:val="0"/>
          <w:marTop w:val="165"/>
          <w:marBottom w:val="0"/>
          <w:divBdr>
            <w:top w:val="none" w:sz="0" w:space="0" w:color="auto"/>
            <w:left w:val="none" w:sz="0" w:space="0" w:color="auto"/>
            <w:bottom w:val="none" w:sz="0" w:space="0" w:color="auto"/>
            <w:right w:val="none" w:sz="0" w:space="0" w:color="auto"/>
          </w:divBdr>
        </w:div>
        <w:div w:id="1481115047">
          <w:marLeft w:val="547"/>
          <w:marRight w:val="0"/>
          <w:marTop w:val="165"/>
          <w:marBottom w:val="0"/>
          <w:divBdr>
            <w:top w:val="none" w:sz="0" w:space="0" w:color="auto"/>
            <w:left w:val="none" w:sz="0" w:space="0" w:color="auto"/>
            <w:bottom w:val="none" w:sz="0" w:space="0" w:color="auto"/>
            <w:right w:val="none" w:sz="0" w:space="0" w:color="auto"/>
          </w:divBdr>
        </w:div>
        <w:div w:id="1109205332">
          <w:marLeft w:val="547"/>
          <w:marRight w:val="0"/>
          <w:marTop w:val="165"/>
          <w:marBottom w:val="0"/>
          <w:divBdr>
            <w:top w:val="none" w:sz="0" w:space="0" w:color="auto"/>
            <w:left w:val="none" w:sz="0" w:space="0" w:color="auto"/>
            <w:bottom w:val="none" w:sz="0" w:space="0" w:color="auto"/>
            <w:right w:val="none" w:sz="0" w:space="0" w:color="auto"/>
          </w:divBdr>
        </w:div>
        <w:div w:id="134223591">
          <w:marLeft w:val="547"/>
          <w:marRight w:val="0"/>
          <w:marTop w:val="165"/>
          <w:marBottom w:val="0"/>
          <w:divBdr>
            <w:top w:val="none" w:sz="0" w:space="0" w:color="auto"/>
            <w:left w:val="none" w:sz="0" w:space="0" w:color="auto"/>
            <w:bottom w:val="none" w:sz="0" w:space="0" w:color="auto"/>
            <w:right w:val="none" w:sz="0" w:space="0" w:color="auto"/>
          </w:divBdr>
        </w:div>
        <w:div w:id="1546912350">
          <w:marLeft w:val="547"/>
          <w:marRight w:val="0"/>
          <w:marTop w:val="165"/>
          <w:marBottom w:val="0"/>
          <w:divBdr>
            <w:top w:val="none" w:sz="0" w:space="0" w:color="auto"/>
            <w:left w:val="none" w:sz="0" w:space="0" w:color="auto"/>
            <w:bottom w:val="none" w:sz="0" w:space="0" w:color="auto"/>
            <w:right w:val="none" w:sz="0" w:space="0" w:color="auto"/>
          </w:divBdr>
        </w:div>
        <w:div w:id="2125347153">
          <w:marLeft w:val="547"/>
          <w:marRight w:val="0"/>
          <w:marTop w:val="165"/>
          <w:marBottom w:val="0"/>
          <w:divBdr>
            <w:top w:val="none" w:sz="0" w:space="0" w:color="auto"/>
            <w:left w:val="none" w:sz="0" w:space="0" w:color="auto"/>
            <w:bottom w:val="none" w:sz="0" w:space="0" w:color="auto"/>
            <w:right w:val="none" w:sz="0" w:space="0" w:color="auto"/>
          </w:divBdr>
        </w:div>
      </w:divsChild>
    </w:div>
    <w:div w:id="1613633028">
      <w:bodyDiv w:val="1"/>
      <w:marLeft w:val="0"/>
      <w:marRight w:val="0"/>
      <w:marTop w:val="0"/>
      <w:marBottom w:val="0"/>
      <w:divBdr>
        <w:top w:val="none" w:sz="0" w:space="0" w:color="auto"/>
        <w:left w:val="none" w:sz="0" w:space="0" w:color="auto"/>
        <w:bottom w:val="none" w:sz="0" w:space="0" w:color="auto"/>
        <w:right w:val="none" w:sz="0" w:space="0" w:color="auto"/>
      </w:divBdr>
    </w:div>
    <w:div w:id="1618291253">
      <w:bodyDiv w:val="1"/>
      <w:marLeft w:val="0"/>
      <w:marRight w:val="0"/>
      <w:marTop w:val="0"/>
      <w:marBottom w:val="0"/>
      <w:divBdr>
        <w:top w:val="none" w:sz="0" w:space="0" w:color="auto"/>
        <w:left w:val="none" w:sz="0" w:space="0" w:color="auto"/>
        <w:bottom w:val="none" w:sz="0" w:space="0" w:color="auto"/>
        <w:right w:val="none" w:sz="0" w:space="0" w:color="auto"/>
      </w:divBdr>
      <w:divsChild>
        <w:div w:id="1810972511">
          <w:marLeft w:val="547"/>
          <w:marRight w:val="0"/>
          <w:marTop w:val="0"/>
          <w:marBottom w:val="0"/>
          <w:divBdr>
            <w:top w:val="none" w:sz="0" w:space="0" w:color="auto"/>
            <w:left w:val="none" w:sz="0" w:space="0" w:color="auto"/>
            <w:bottom w:val="none" w:sz="0" w:space="0" w:color="auto"/>
            <w:right w:val="none" w:sz="0" w:space="0" w:color="auto"/>
          </w:divBdr>
        </w:div>
        <w:div w:id="1866365619">
          <w:marLeft w:val="547"/>
          <w:marRight w:val="0"/>
          <w:marTop w:val="0"/>
          <w:marBottom w:val="0"/>
          <w:divBdr>
            <w:top w:val="none" w:sz="0" w:space="0" w:color="auto"/>
            <w:left w:val="none" w:sz="0" w:space="0" w:color="auto"/>
            <w:bottom w:val="none" w:sz="0" w:space="0" w:color="auto"/>
            <w:right w:val="none" w:sz="0" w:space="0" w:color="auto"/>
          </w:divBdr>
        </w:div>
      </w:divsChild>
    </w:div>
    <w:div w:id="1672760430">
      <w:bodyDiv w:val="1"/>
      <w:marLeft w:val="0"/>
      <w:marRight w:val="0"/>
      <w:marTop w:val="0"/>
      <w:marBottom w:val="0"/>
      <w:divBdr>
        <w:top w:val="none" w:sz="0" w:space="0" w:color="auto"/>
        <w:left w:val="none" w:sz="0" w:space="0" w:color="auto"/>
        <w:bottom w:val="none" w:sz="0" w:space="0" w:color="auto"/>
        <w:right w:val="none" w:sz="0" w:space="0" w:color="auto"/>
      </w:divBdr>
      <w:divsChild>
        <w:div w:id="921182035">
          <w:marLeft w:val="547"/>
          <w:marRight w:val="0"/>
          <w:marTop w:val="0"/>
          <w:marBottom w:val="0"/>
          <w:divBdr>
            <w:top w:val="none" w:sz="0" w:space="0" w:color="auto"/>
            <w:left w:val="none" w:sz="0" w:space="0" w:color="auto"/>
            <w:bottom w:val="none" w:sz="0" w:space="0" w:color="auto"/>
            <w:right w:val="none" w:sz="0" w:space="0" w:color="auto"/>
          </w:divBdr>
        </w:div>
        <w:div w:id="225726188">
          <w:marLeft w:val="547"/>
          <w:marRight w:val="0"/>
          <w:marTop w:val="0"/>
          <w:marBottom w:val="0"/>
          <w:divBdr>
            <w:top w:val="none" w:sz="0" w:space="0" w:color="auto"/>
            <w:left w:val="none" w:sz="0" w:space="0" w:color="auto"/>
            <w:bottom w:val="none" w:sz="0" w:space="0" w:color="auto"/>
            <w:right w:val="none" w:sz="0" w:space="0" w:color="auto"/>
          </w:divBdr>
        </w:div>
        <w:div w:id="372579755">
          <w:marLeft w:val="547"/>
          <w:marRight w:val="0"/>
          <w:marTop w:val="0"/>
          <w:marBottom w:val="0"/>
          <w:divBdr>
            <w:top w:val="none" w:sz="0" w:space="0" w:color="auto"/>
            <w:left w:val="none" w:sz="0" w:space="0" w:color="auto"/>
            <w:bottom w:val="none" w:sz="0" w:space="0" w:color="auto"/>
            <w:right w:val="none" w:sz="0" w:space="0" w:color="auto"/>
          </w:divBdr>
        </w:div>
        <w:div w:id="2009020894">
          <w:marLeft w:val="547"/>
          <w:marRight w:val="0"/>
          <w:marTop w:val="0"/>
          <w:marBottom w:val="0"/>
          <w:divBdr>
            <w:top w:val="none" w:sz="0" w:space="0" w:color="auto"/>
            <w:left w:val="none" w:sz="0" w:space="0" w:color="auto"/>
            <w:bottom w:val="none" w:sz="0" w:space="0" w:color="auto"/>
            <w:right w:val="none" w:sz="0" w:space="0" w:color="auto"/>
          </w:divBdr>
        </w:div>
        <w:div w:id="1664628498">
          <w:marLeft w:val="547"/>
          <w:marRight w:val="0"/>
          <w:marTop w:val="0"/>
          <w:marBottom w:val="0"/>
          <w:divBdr>
            <w:top w:val="none" w:sz="0" w:space="0" w:color="auto"/>
            <w:left w:val="none" w:sz="0" w:space="0" w:color="auto"/>
            <w:bottom w:val="none" w:sz="0" w:space="0" w:color="auto"/>
            <w:right w:val="none" w:sz="0" w:space="0" w:color="auto"/>
          </w:divBdr>
        </w:div>
        <w:div w:id="1048801595">
          <w:marLeft w:val="547"/>
          <w:marRight w:val="0"/>
          <w:marTop w:val="0"/>
          <w:marBottom w:val="0"/>
          <w:divBdr>
            <w:top w:val="none" w:sz="0" w:space="0" w:color="auto"/>
            <w:left w:val="none" w:sz="0" w:space="0" w:color="auto"/>
            <w:bottom w:val="none" w:sz="0" w:space="0" w:color="auto"/>
            <w:right w:val="none" w:sz="0" w:space="0" w:color="auto"/>
          </w:divBdr>
        </w:div>
        <w:div w:id="1880312993">
          <w:marLeft w:val="547"/>
          <w:marRight w:val="0"/>
          <w:marTop w:val="0"/>
          <w:marBottom w:val="0"/>
          <w:divBdr>
            <w:top w:val="none" w:sz="0" w:space="0" w:color="auto"/>
            <w:left w:val="none" w:sz="0" w:space="0" w:color="auto"/>
            <w:bottom w:val="none" w:sz="0" w:space="0" w:color="auto"/>
            <w:right w:val="none" w:sz="0" w:space="0" w:color="auto"/>
          </w:divBdr>
        </w:div>
        <w:div w:id="153566991">
          <w:marLeft w:val="547"/>
          <w:marRight w:val="0"/>
          <w:marTop w:val="0"/>
          <w:marBottom w:val="0"/>
          <w:divBdr>
            <w:top w:val="none" w:sz="0" w:space="0" w:color="auto"/>
            <w:left w:val="none" w:sz="0" w:space="0" w:color="auto"/>
            <w:bottom w:val="none" w:sz="0" w:space="0" w:color="auto"/>
            <w:right w:val="none" w:sz="0" w:space="0" w:color="auto"/>
          </w:divBdr>
        </w:div>
        <w:div w:id="907885966">
          <w:marLeft w:val="547"/>
          <w:marRight w:val="0"/>
          <w:marTop w:val="0"/>
          <w:marBottom w:val="0"/>
          <w:divBdr>
            <w:top w:val="none" w:sz="0" w:space="0" w:color="auto"/>
            <w:left w:val="none" w:sz="0" w:space="0" w:color="auto"/>
            <w:bottom w:val="none" w:sz="0" w:space="0" w:color="auto"/>
            <w:right w:val="none" w:sz="0" w:space="0" w:color="auto"/>
          </w:divBdr>
        </w:div>
        <w:div w:id="787428871">
          <w:marLeft w:val="547"/>
          <w:marRight w:val="0"/>
          <w:marTop w:val="0"/>
          <w:marBottom w:val="0"/>
          <w:divBdr>
            <w:top w:val="none" w:sz="0" w:space="0" w:color="auto"/>
            <w:left w:val="none" w:sz="0" w:space="0" w:color="auto"/>
            <w:bottom w:val="none" w:sz="0" w:space="0" w:color="auto"/>
            <w:right w:val="none" w:sz="0" w:space="0" w:color="auto"/>
          </w:divBdr>
        </w:div>
        <w:div w:id="1564103157">
          <w:marLeft w:val="547"/>
          <w:marRight w:val="0"/>
          <w:marTop w:val="0"/>
          <w:marBottom w:val="0"/>
          <w:divBdr>
            <w:top w:val="none" w:sz="0" w:space="0" w:color="auto"/>
            <w:left w:val="none" w:sz="0" w:space="0" w:color="auto"/>
            <w:bottom w:val="none" w:sz="0" w:space="0" w:color="auto"/>
            <w:right w:val="none" w:sz="0" w:space="0" w:color="auto"/>
          </w:divBdr>
        </w:div>
        <w:div w:id="2143569479">
          <w:marLeft w:val="547"/>
          <w:marRight w:val="0"/>
          <w:marTop w:val="0"/>
          <w:marBottom w:val="0"/>
          <w:divBdr>
            <w:top w:val="none" w:sz="0" w:space="0" w:color="auto"/>
            <w:left w:val="none" w:sz="0" w:space="0" w:color="auto"/>
            <w:bottom w:val="none" w:sz="0" w:space="0" w:color="auto"/>
            <w:right w:val="none" w:sz="0" w:space="0" w:color="auto"/>
          </w:divBdr>
        </w:div>
        <w:div w:id="434709180">
          <w:marLeft w:val="547"/>
          <w:marRight w:val="0"/>
          <w:marTop w:val="0"/>
          <w:marBottom w:val="0"/>
          <w:divBdr>
            <w:top w:val="none" w:sz="0" w:space="0" w:color="auto"/>
            <w:left w:val="none" w:sz="0" w:space="0" w:color="auto"/>
            <w:bottom w:val="none" w:sz="0" w:space="0" w:color="auto"/>
            <w:right w:val="none" w:sz="0" w:space="0" w:color="auto"/>
          </w:divBdr>
        </w:div>
        <w:div w:id="1994411246">
          <w:marLeft w:val="547"/>
          <w:marRight w:val="0"/>
          <w:marTop w:val="0"/>
          <w:marBottom w:val="0"/>
          <w:divBdr>
            <w:top w:val="none" w:sz="0" w:space="0" w:color="auto"/>
            <w:left w:val="none" w:sz="0" w:space="0" w:color="auto"/>
            <w:bottom w:val="none" w:sz="0" w:space="0" w:color="auto"/>
            <w:right w:val="none" w:sz="0" w:space="0" w:color="auto"/>
          </w:divBdr>
        </w:div>
      </w:divsChild>
    </w:div>
    <w:div w:id="1731610808">
      <w:bodyDiv w:val="1"/>
      <w:marLeft w:val="0"/>
      <w:marRight w:val="0"/>
      <w:marTop w:val="0"/>
      <w:marBottom w:val="0"/>
      <w:divBdr>
        <w:top w:val="none" w:sz="0" w:space="0" w:color="auto"/>
        <w:left w:val="none" w:sz="0" w:space="0" w:color="auto"/>
        <w:bottom w:val="none" w:sz="0" w:space="0" w:color="auto"/>
        <w:right w:val="none" w:sz="0" w:space="0" w:color="auto"/>
      </w:divBdr>
      <w:divsChild>
        <w:div w:id="341663415">
          <w:marLeft w:val="547"/>
          <w:marRight w:val="0"/>
          <w:marTop w:val="0"/>
          <w:marBottom w:val="0"/>
          <w:divBdr>
            <w:top w:val="none" w:sz="0" w:space="0" w:color="auto"/>
            <w:left w:val="none" w:sz="0" w:space="0" w:color="auto"/>
            <w:bottom w:val="none" w:sz="0" w:space="0" w:color="auto"/>
            <w:right w:val="none" w:sz="0" w:space="0" w:color="auto"/>
          </w:divBdr>
        </w:div>
        <w:div w:id="456603281">
          <w:marLeft w:val="547"/>
          <w:marRight w:val="0"/>
          <w:marTop w:val="0"/>
          <w:marBottom w:val="0"/>
          <w:divBdr>
            <w:top w:val="none" w:sz="0" w:space="0" w:color="auto"/>
            <w:left w:val="none" w:sz="0" w:space="0" w:color="auto"/>
            <w:bottom w:val="none" w:sz="0" w:space="0" w:color="auto"/>
            <w:right w:val="none" w:sz="0" w:space="0" w:color="auto"/>
          </w:divBdr>
        </w:div>
      </w:divsChild>
    </w:div>
    <w:div w:id="1847163454">
      <w:bodyDiv w:val="1"/>
      <w:marLeft w:val="0"/>
      <w:marRight w:val="0"/>
      <w:marTop w:val="0"/>
      <w:marBottom w:val="0"/>
      <w:divBdr>
        <w:top w:val="none" w:sz="0" w:space="0" w:color="auto"/>
        <w:left w:val="none" w:sz="0" w:space="0" w:color="auto"/>
        <w:bottom w:val="none" w:sz="0" w:space="0" w:color="auto"/>
        <w:right w:val="none" w:sz="0" w:space="0" w:color="auto"/>
      </w:divBdr>
      <w:divsChild>
        <w:div w:id="1081876518">
          <w:marLeft w:val="547"/>
          <w:marRight w:val="0"/>
          <w:marTop w:val="0"/>
          <w:marBottom w:val="0"/>
          <w:divBdr>
            <w:top w:val="none" w:sz="0" w:space="0" w:color="auto"/>
            <w:left w:val="none" w:sz="0" w:space="0" w:color="auto"/>
            <w:bottom w:val="none" w:sz="0" w:space="0" w:color="auto"/>
            <w:right w:val="none" w:sz="0" w:space="0" w:color="auto"/>
          </w:divBdr>
        </w:div>
        <w:div w:id="990914333">
          <w:marLeft w:val="547"/>
          <w:marRight w:val="0"/>
          <w:marTop w:val="0"/>
          <w:marBottom w:val="0"/>
          <w:divBdr>
            <w:top w:val="none" w:sz="0" w:space="0" w:color="auto"/>
            <w:left w:val="none" w:sz="0" w:space="0" w:color="auto"/>
            <w:bottom w:val="none" w:sz="0" w:space="0" w:color="auto"/>
            <w:right w:val="none" w:sz="0" w:space="0" w:color="auto"/>
          </w:divBdr>
        </w:div>
        <w:div w:id="950747348">
          <w:marLeft w:val="547"/>
          <w:marRight w:val="0"/>
          <w:marTop w:val="0"/>
          <w:marBottom w:val="0"/>
          <w:divBdr>
            <w:top w:val="none" w:sz="0" w:space="0" w:color="auto"/>
            <w:left w:val="none" w:sz="0" w:space="0" w:color="auto"/>
            <w:bottom w:val="none" w:sz="0" w:space="0" w:color="auto"/>
            <w:right w:val="none" w:sz="0" w:space="0" w:color="auto"/>
          </w:divBdr>
        </w:div>
        <w:div w:id="273876176">
          <w:marLeft w:val="547"/>
          <w:marRight w:val="0"/>
          <w:marTop w:val="0"/>
          <w:marBottom w:val="0"/>
          <w:divBdr>
            <w:top w:val="none" w:sz="0" w:space="0" w:color="auto"/>
            <w:left w:val="none" w:sz="0" w:space="0" w:color="auto"/>
            <w:bottom w:val="none" w:sz="0" w:space="0" w:color="auto"/>
            <w:right w:val="none" w:sz="0" w:space="0" w:color="auto"/>
          </w:divBdr>
        </w:div>
        <w:div w:id="470638000">
          <w:marLeft w:val="547"/>
          <w:marRight w:val="0"/>
          <w:marTop w:val="0"/>
          <w:marBottom w:val="0"/>
          <w:divBdr>
            <w:top w:val="none" w:sz="0" w:space="0" w:color="auto"/>
            <w:left w:val="none" w:sz="0" w:space="0" w:color="auto"/>
            <w:bottom w:val="none" w:sz="0" w:space="0" w:color="auto"/>
            <w:right w:val="none" w:sz="0" w:space="0" w:color="auto"/>
          </w:divBdr>
        </w:div>
        <w:div w:id="295450544">
          <w:marLeft w:val="547"/>
          <w:marRight w:val="0"/>
          <w:marTop w:val="0"/>
          <w:marBottom w:val="0"/>
          <w:divBdr>
            <w:top w:val="none" w:sz="0" w:space="0" w:color="auto"/>
            <w:left w:val="none" w:sz="0" w:space="0" w:color="auto"/>
            <w:bottom w:val="none" w:sz="0" w:space="0" w:color="auto"/>
            <w:right w:val="none" w:sz="0" w:space="0" w:color="auto"/>
          </w:divBdr>
        </w:div>
        <w:div w:id="231239334">
          <w:marLeft w:val="547"/>
          <w:marRight w:val="0"/>
          <w:marTop w:val="0"/>
          <w:marBottom w:val="0"/>
          <w:divBdr>
            <w:top w:val="none" w:sz="0" w:space="0" w:color="auto"/>
            <w:left w:val="none" w:sz="0" w:space="0" w:color="auto"/>
            <w:bottom w:val="none" w:sz="0" w:space="0" w:color="auto"/>
            <w:right w:val="none" w:sz="0" w:space="0" w:color="auto"/>
          </w:divBdr>
        </w:div>
        <w:div w:id="1179661663">
          <w:marLeft w:val="547"/>
          <w:marRight w:val="0"/>
          <w:marTop w:val="0"/>
          <w:marBottom w:val="0"/>
          <w:divBdr>
            <w:top w:val="none" w:sz="0" w:space="0" w:color="auto"/>
            <w:left w:val="none" w:sz="0" w:space="0" w:color="auto"/>
            <w:bottom w:val="none" w:sz="0" w:space="0" w:color="auto"/>
            <w:right w:val="none" w:sz="0" w:space="0" w:color="auto"/>
          </w:divBdr>
        </w:div>
        <w:div w:id="636300314">
          <w:marLeft w:val="547"/>
          <w:marRight w:val="0"/>
          <w:marTop w:val="0"/>
          <w:marBottom w:val="0"/>
          <w:divBdr>
            <w:top w:val="none" w:sz="0" w:space="0" w:color="auto"/>
            <w:left w:val="none" w:sz="0" w:space="0" w:color="auto"/>
            <w:bottom w:val="none" w:sz="0" w:space="0" w:color="auto"/>
            <w:right w:val="none" w:sz="0" w:space="0" w:color="auto"/>
          </w:divBdr>
        </w:div>
        <w:div w:id="1420827836">
          <w:marLeft w:val="547"/>
          <w:marRight w:val="0"/>
          <w:marTop w:val="0"/>
          <w:marBottom w:val="0"/>
          <w:divBdr>
            <w:top w:val="none" w:sz="0" w:space="0" w:color="auto"/>
            <w:left w:val="none" w:sz="0" w:space="0" w:color="auto"/>
            <w:bottom w:val="none" w:sz="0" w:space="0" w:color="auto"/>
            <w:right w:val="none" w:sz="0" w:space="0" w:color="auto"/>
          </w:divBdr>
        </w:div>
        <w:div w:id="1641106521">
          <w:marLeft w:val="547"/>
          <w:marRight w:val="0"/>
          <w:marTop w:val="0"/>
          <w:marBottom w:val="0"/>
          <w:divBdr>
            <w:top w:val="none" w:sz="0" w:space="0" w:color="auto"/>
            <w:left w:val="none" w:sz="0" w:space="0" w:color="auto"/>
            <w:bottom w:val="none" w:sz="0" w:space="0" w:color="auto"/>
            <w:right w:val="none" w:sz="0" w:space="0" w:color="auto"/>
          </w:divBdr>
        </w:div>
        <w:div w:id="1502429347">
          <w:marLeft w:val="547"/>
          <w:marRight w:val="0"/>
          <w:marTop w:val="0"/>
          <w:marBottom w:val="0"/>
          <w:divBdr>
            <w:top w:val="none" w:sz="0" w:space="0" w:color="auto"/>
            <w:left w:val="none" w:sz="0" w:space="0" w:color="auto"/>
            <w:bottom w:val="none" w:sz="0" w:space="0" w:color="auto"/>
            <w:right w:val="none" w:sz="0" w:space="0" w:color="auto"/>
          </w:divBdr>
        </w:div>
        <w:div w:id="545990957">
          <w:marLeft w:val="547"/>
          <w:marRight w:val="0"/>
          <w:marTop w:val="0"/>
          <w:marBottom w:val="0"/>
          <w:divBdr>
            <w:top w:val="none" w:sz="0" w:space="0" w:color="auto"/>
            <w:left w:val="none" w:sz="0" w:space="0" w:color="auto"/>
            <w:bottom w:val="none" w:sz="0" w:space="0" w:color="auto"/>
            <w:right w:val="none" w:sz="0" w:space="0" w:color="auto"/>
          </w:divBdr>
        </w:div>
        <w:div w:id="853494767">
          <w:marLeft w:val="547"/>
          <w:marRight w:val="0"/>
          <w:marTop w:val="0"/>
          <w:marBottom w:val="0"/>
          <w:divBdr>
            <w:top w:val="none" w:sz="0" w:space="0" w:color="auto"/>
            <w:left w:val="none" w:sz="0" w:space="0" w:color="auto"/>
            <w:bottom w:val="none" w:sz="0" w:space="0" w:color="auto"/>
            <w:right w:val="none" w:sz="0" w:space="0" w:color="auto"/>
          </w:divBdr>
        </w:div>
        <w:div w:id="1294360956">
          <w:marLeft w:val="547"/>
          <w:marRight w:val="0"/>
          <w:marTop w:val="0"/>
          <w:marBottom w:val="0"/>
          <w:divBdr>
            <w:top w:val="none" w:sz="0" w:space="0" w:color="auto"/>
            <w:left w:val="none" w:sz="0" w:space="0" w:color="auto"/>
            <w:bottom w:val="none" w:sz="0" w:space="0" w:color="auto"/>
            <w:right w:val="none" w:sz="0" w:space="0" w:color="auto"/>
          </w:divBdr>
        </w:div>
        <w:div w:id="596525708">
          <w:marLeft w:val="547"/>
          <w:marRight w:val="0"/>
          <w:marTop w:val="0"/>
          <w:marBottom w:val="0"/>
          <w:divBdr>
            <w:top w:val="none" w:sz="0" w:space="0" w:color="auto"/>
            <w:left w:val="none" w:sz="0" w:space="0" w:color="auto"/>
            <w:bottom w:val="none" w:sz="0" w:space="0" w:color="auto"/>
            <w:right w:val="none" w:sz="0" w:space="0" w:color="auto"/>
          </w:divBdr>
        </w:div>
        <w:div w:id="187839278">
          <w:marLeft w:val="547"/>
          <w:marRight w:val="0"/>
          <w:marTop w:val="0"/>
          <w:marBottom w:val="0"/>
          <w:divBdr>
            <w:top w:val="none" w:sz="0" w:space="0" w:color="auto"/>
            <w:left w:val="none" w:sz="0" w:space="0" w:color="auto"/>
            <w:bottom w:val="none" w:sz="0" w:space="0" w:color="auto"/>
            <w:right w:val="none" w:sz="0" w:space="0" w:color="auto"/>
          </w:divBdr>
        </w:div>
        <w:div w:id="1257444485">
          <w:marLeft w:val="547"/>
          <w:marRight w:val="0"/>
          <w:marTop w:val="0"/>
          <w:marBottom w:val="0"/>
          <w:divBdr>
            <w:top w:val="none" w:sz="0" w:space="0" w:color="auto"/>
            <w:left w:val="none" w:sz="0" w:space="0" w:color="auto"/>
            <w:bottom w:val="none" w:sz="0" w:space="0" w:color="auto"/>
            <w:right w:val="none" w:sz="0" w:space="0" w:color="auto"/>
          </w:divBdr>
        </w:div>
        <w:div w:id="800150326">
          <w:marLeft w:val="547"/>
          <w:marRight w:val="0"/>
          <w:marTop w:val="0"/>
          <w:marBottom w:val="0"/>
          <w:divBdr>
            <w:top w:val="none" w:sz="0" w:space="0" w:color="auto"/>
            <w:left w:val="none" w:sz="0" w:space="0" w:color="auto"/>
            <w:bottom w:val="none" w:sz="0" w:space="0" w:color="auto"/>
            <w:right w:val="none" w:sz="0" w:space="0" w:color="auto"/>
          </w:divBdr>
        </w:div>
        <w:div w:id="1623729837">
          <w:marLeft w:val="547"/>
          <w:marRight w:val="0"/>
          <w:marTop w:val="0"/>
          <w:marBottom w:val="0"/>
          <w:divBdr>
            <w:top w:val="none" w:sz="0" w:space="0" w:color="auto"/>
            <w:left w:val="none" w:sz="0" w:space="0" w:color="auto"/>
            <w:bottom w:val="none" w:sz="0" w:space="0" w:color="auto"/>
            <w:right w:val="none" w:sz="0" w:space="0" w:color="auto"/>
          </w:divBdr>
        </w:div>
        <w:div w:id="87893961">
          <w:marLeft w:val="547"/>
          <w:marRight w:val="0"/>
          <w:marTop w:val="0"/>
          <w:marBottom w:val="0"/>
          <w:divBdr>
            <w:top w:val="none" w:sz="0" w:space="0" w:color="auto"/>
            <w:left w:val="none" w:sz="0" w:space="0" w:color="auto"/>
            <w:bottom w:val="none" w:sz="0" w:space="0" w:color="auto"/>
            <w:right w:val="none" w:sz="0" w:space="0" w:color="auto"/>
          </w:divBdr>
        </w:div>
        <w:div w:id="1670984736">
          <w:marLeft w:val="547"/>
          <w:marRight w:val="0"/>
          <w:marTop w:val="0"/>
          <w:marBottom w:val="0"/>
          <w:divBdr>
            <w:top w:val="none" w:sz="0" w:space="0" w:color="auto"/>
            <w:left w:val="none" w:sz="0" w:space="0" w:color="auto"/>
            <w:bottom w:val="none" w:sz="0" w:space="0" w:color="auto"/>
            <w:right w:val="none" w:sz="0" w:space="0" w:color="auto"/>
          </w:divBdr>
        </w:div>
        <w:div w:id="1497114053">
          <w:marLeft w:val="547"/>
          <w:marRight w:val="0"/>
          <w:marTop w:val="0"/>
          <w:marBottom w:val="0"/>
          <w:divBdr>
            <w:top w:val="none" w:sz="0" w:space="0" w:color="auto"/>
            <w:left w:val="none" w:sz="0" w:space="0" w:color="auto"/>
            <w:bottom w:val="none" w:sz="0" w:space="0" w:color="auto"/>
            <w:right w:val="none" w:sz="0" w:space="0" w:color="auto"/>
          </w:divBdr>
        </w:div>
        <w:div w:id="1362512507">
          <w:marLeft w:val="547"/>
          <w:marRight w:val="0"/>
          <w:marTop w:val="0"/>
          <w:marBottom w:val="0"/>
          <w:divBdr>
            <w:top w:val="none" w:sz="0" w:space="0" w:color="auto"/>
            <w:left w:val="none" w:sz="0" w:space="0" w:color="auto"/>
            <w:bottom w:val="none" w:sz="0" w:space="0" w:color="auto"/>
            <w:right w:val="none" w:sz="0" w:space="0" w:color="auto"/>
          </w:divBdr>
        </w:div>
      </w:divsChild>
    </w:div>
    <w:div w:id="1850170456">
      <w:bodyDiv w:val="1"/>
      <w:marLeft w:val="0"/>
      <w:marRight w:val="0"/>
      <w:marTop w:val="0"/>
      <w:marBottom w:val="0"/>
      <w:divBdr>
        <w:top w:val="none" w:sz="0" w:space="0" w:color="auto"/>
        <w:left w:val="none" w:sz="0" w:space="0" w:color="auto"/>
        <w:bottom w:val="none" w:sz="0" w:space="0" w:color="auto"/>
        <w:right w:val="none" w:sz="0" w:space="0" w:color="auto"/>
      </w:divBdr>
    </w:div>
    <w:div w:id="2066028388">
      <w:bodyDiv w:val="1"/>
      <w:marLeft w:val="0"/>
      <w:marRight w:val="0"/>
      <w:marTop w:val="0"/>
      <w:marBottom w:val="0"/>
      <w:divBdr>
        <w:top w:val="none" w:sz="0" w:space="0" w:color="auto"/>
        <w:left w:val="none" w:sz="0" w:space="0" w:color="auto"/>
        <w:bottom w:val="none" w:sz="0" w:space="0" w:color="auto"/>
        <w:right w:val="none" w:sz="0" w:space="0" w:color="auto"/>
      </w:divBdr>
      <w:divsChild>
        <w:div w:id="1683704250">
          <w:marLeft w:val="547"/>
          <w:marRight w:val="0"/>
          <w:marTop w:val="0"/>
          <w:marBottom w:val="0"/>
          <w:divBdr>
            <w:top w:val="none" w:sz="0" w:space="0" w:color="auto"/>
            <w:left w:val="none" w:sz="0" w:space="0" w:color="auto"/>
            <w:bottom w:val="none" w:sz="0" w:space="0" w:color="auto"/>
            <w:right w:val="none" w:sz="0" w:space="0" w:color="auto"/>
          </w:divBdr>
        </w:div>
      </w:divsChild>
    </w:div>
    <w:div w:id="2087914721">
      <w:bodyDiv w:val="1"/>
      <w:marLeft w:val="0"/>
      <w:marRight w:val="0"/>
      <w:marTop w:val="0"/>
      <w:marBottom w:val="0"/>
      <w:divBdr>
        <w:top w:val="none" w:sz="0" w:space="0" w:color="auto"/>
        <w:left w:val="none" w:sz="0" w:space="0" w:color="auto"/>
        <w:bottom w:val="none" w:sz="0" w:space="0" w:color="auto"/>
        <w:right w:val="none" w:sz="0" w:space="0" w:color="auto"/>
      </w:divBdr>
    </w:div>
    <w:div w:id="20963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s.org.au/resources/zero-tolerance" TargetMode="External"/><Relationship Id="rId13" Type="http://schemas.openxmlformats.org/officeDocument/2006/relationships/hyperlink" Target="https://www.casa.org.au/about-us/what-are-the-victorian-casas/" TargetMode="External"/><Relationship Id="rId18" Type="http://schemas.openxmlformats.org/officeDocument/2006/relationships/hyperlink" Target="https://aifs.gov.au/cfca/sites/default/files/disclosure-infographic.pdf" TargetMode="External"/><Relationship Id="rId26" Type="http://schemas.openxmlformats.org/officeDocument/2006/relationships/hyperlink" Target="https://www.communities.qld.gov.au/disability/support-services/service-providers/preventing-responding-abuse-neglect-exploitation/responding-abuse-neglect-exploitation"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nds.org.au/images/resources/resource-files/ZT_Practice_Advice_2_-_Supervision_and_Safety.pdf" TargetMode="External"/><Relationship Id="rId34" Type="http://schemas.openxmlformats.org/officeDocument/2006/relationships/hyperlink" Target="https://www.jobaccess.gov.au/complaint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QaqpoeVgr8U" TargetMode="External"/><Relationship Id="rId17" Type="http://schemas.openxmlformats.org/officeDocument/2006/relationships/hyperlink" Target="https://www.adhc.nsw.gov.au/__data/assets/file/0004/340447/Taking_Time_Framework.pdf" TargetMode="External"/><Relationship Id="rId25" Type="http://schemas.openxmlformats.org/officeDocument/2006/relationships/hyperlink" Target="https://www.adhc.nsw.gov.au/__data/assets/file/0006/372165/Abuse-and-Neglect-Policy.pdf" TargetMode="External"/><Relationship Id="rId33" Type="http://schemas.openxmlformats.org/officeDocument/2006/relationships/hyperlink" Target="https://www.dss.gov.au/disability-and-carers/programs-services/for-people-with-disability/ndis-quality-and-safeguarding-framework"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youtube.com/watch?v=C6INGpSzLJU" TargetMode="External"/><Relationship Id="rId20" Type="http://schemas.openxmlformats.org/officeDocument/2006/relationships/hyperlink" Target="https://www.secasa.com.au/pages/working-with-intellectual-disability-clients/" TargetMode="External"/><Relationship Id="rId29" Type="http://schemas.openxmlformats.org/officeDocument/2006/relationships/hyperlink" Target="https://providers.dhhs.vic.gov.au/responding-allegations-abuse-involving-people-disabilities"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anrights.gov.au/what-you-can-do-stop-bullies-be-supportive-bystander-violence-harassment-and-bullying-fact-sheet" TargetMode="External"/><Relationship Id="rId24" Type="http://schemas.openxmlformats.org/officeDocument/2006/relationships/hyperlink" Target="https://www.ombo.nsw.gov.au/news-and-publications/publications/guidelines/disability-reportable-incidents/initial-and-early-response-to-abuse-or-neglect-of-disability-services" TargetMode="External"/><Relationship Id="rId32" Type="http://schemas.openxmlformats.org/officeDocument/2006/relationships/hyperlink" Target="http://www.disability.wa.gov.au/Global/Publications/For%20disability%20service%20providers/Quality/Factsheet_What_do_I_do_if_I_am_concerned_about.pdf"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ecasa.com.au/pages/making-rights-reality/" TargetMode="External"/><Relationship Id="rId23" Type="http://schemas.openxmlformats.org/officeDocument/2006/relationships/hyperlink" Target="http://digitallibrary.health.nt.gov.au/prodjspui/bitstream/10137/1155/4/NT%20Quality%20and%20Safeguarding%20Framework.pdf" TargetMode="External"/><Relationship Id="rId28" Type="http://schemas.openxmlformats.org/officeDocument/2006/relationships/hyperlink" Target="http://www.dhhs.tas.gov.au/disability/publications/policies,_procedures_and_guidelines/preventing_and_responding_to_abuse_in_services_procedure" TargetMode="External"/><Relationship Id="rId36" Type="http://schemas.openxmlformats.org/officeDocument/2006/relationships/footer" Target="footer1.xml"/><Relationship Id="rId10" Type="http://schemas.openxmlformats.org/officeDocument/2006/relationships/hyperlink" Target="http://www.nds.org.au/images/events/files/zt_worksheets_accessible.docx" TargetMode="External"/><Relationship Id="rId19" Type="http://schemas.openxmlformats.org/officeDocument/2006/relationships/hyperlink" Target="https://www.ombo.nsw.gov.au/__data/assets/pdf_file/0007/39490/Resource-guide-for-disability-services-Initial-and-early-response-to-abuse-or-neglect-in-disability-services.pdf" TargetMode="External"/><Relationship Id="rId31" Type="http://schemas.openxmlformats.org/officeDocument/2006/relationships/hyperlink" Target="https://providers.dhhs.vic.gov.au/cims" TargetMode="External"/><Relationship Id="rId4" Type="http://schemas.openxmlformats.org/officeDocument/2006/relationships/settings" Target="settings.xml"/><Relationship Id="rId9" Type="http://schemas.openxmlformats.org/officeDocument/2006/relationships/hyperlink" Target="https://www.nds.org.au/images/events/files/zt_worksheets.pdf" TargetMode="External"/><Relationship Id="rId14" Type="http://schemas.openxmlformats.org/officeDocument/2006/relationships/hyperlink" Target="https://www.1800respect.org.au/inclusive-practice/supporting-people-with-disability/" TargetMode="External"/><Relationship Id="rId22" Type="http://schemas.openxmlformats.org/officeDocument/2006/relationships/hyperlink" Target="http://hrc.act.gov.au/disability/information-disabilty-service-providers/complaints-process-providers/" TargetMode="External"/><Relationship Id="rId27" Type="http://schemas.openxmlformats.org/officeDocument/2006/relationships/hyperlink" Target="http://www.dcsi.sa.gov.au/__data/assets/pdf_file/0011/13412/safeguarding-people-with-disability-management-of-care-concerns-policy.pdf" TargetMode="External"/><Relationship Id="rId30" Type="http://schemas.openxmlformats.org/officeDocument/2006/relationships/hyperlink" Target="http://www.publicadvocate.vic.gov.au/our-services/publications-forms/5-interagency-guideline-for-addressing-violence-neglect-and-abuse-iguana?path=" TargetMode="External"/><Relationship Id="rId35"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Arial-ItalicMT">
    <w:altName w:val="MS Gothic"/>
    <w:panose1 w:val="00000000000000000000"/>
    <w:charset w:val="80"/>
    <w:family w:val="auto"/>
    <w:notTrueType/>
    <w:pitch w:val="default"/>
    <w:sig w:usb0="00000000" w:usb1="08070000" w:usb2="00000010" w:usb3="00000000" w:csb0="00020000"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88B"/>
    <w:rsid w:val="008C08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293ABFA9634AC980D97AF3B0EAFBF9">
    <w:name w:val="70293ABFA9634AC980D97AF3B0EAFBF9"/>
    <w:rsid w:val="008C088B"/>
  </w:style>
  <w:style w:type="paragraph" w:customStyle="1" w:styleId="09A81DD3236C447EB2AEF5FB9AD40356">
    <w:name w:val="09A81DD3236C447EB2AEF5FB9AD40356"/>
    <w:rsid w:val="008C08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868D3-7B9F-4E71-B80C-20DDEF7B6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B9B3AD6C.dotm</Template>
  <TotalTime>174</TotalTime>
  <Pages>1</Pages>
  <Words>6231</Words>
  <Characters>35518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Collier</dc:creator>
  <cp:lastModifiedBy>James Bannister</cp:lastModifiedBy>
  <cp:revision>7</cp:revision>
  <cp:lastPrinted>2018-05-29T02:34:00Z</cp:lastPrinted>
  <dcterms:created xsi:type="dcterms:W3CDTF">2018-06-06T02:31:00Z</dcterms:created>
  <dcterms:modified xsi:type="dcterms:W3CDTF">2018-06-06T05:30:00Z</dcterms:modified>
</cp:coreProperties>
</file>