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B4F" w:rsidRPr="00DA49EA" w:rsidRDefault="00C66211" w:rsidP="00C66211">
      <w:pPr>
        <w:pStyle w:val="Heading1"/>
        <w:spacing w:before="120" w:after="120" w:line="36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color w:val="auto"/>
          <w:sz w:val="36"/>
          <w:szCs w:val="36"/>
        </w:rPr>
        <w:t>Podcast Show Notes</w:t>
      </w:r>
      <w:r w:rsidR="000F40DD">
        <w:rPr>
          <w:rFonts w:ascii="Arial" w:hAnsi="Arial" w:cs="Arial"/>
          <w:color w:val="auto"/>
          <w:sz w:val="36"/>
          <w:szCs w:val="36"/>
        </w:rPr>
        <w:t>: Consumer Rights</w:t>
      </w:r>
      <w:r w:rsidR="008D2B4F" w:rsidRPr="008D2B4F">
        <w:rPr>
          <w:rFonts w:ascii="Arial" w:hAnsi="Arial" w:cs="Arial"/>
          <w:color w:val="auto"/>
          <w:sz w:val="36"/>
          <w:szCs w:val="36"/>
        </w:rPr>
        <w:t xml:space="preserve"> and Australia</w:t>
      </w:r>
      <w:r w:rsidR="000F40DD">
        <w:rPr>
          <w:rFonts w:ascii="Arial" w:hAnsi="Arial" w:cs="Arial"/>
          <w:color w:val="auto"/>
          <w:sz w:val="36"/>
          <w:szCs w:val="36"/>
        </w:rPr>
        <w:t>n Consumer Law under the NDIS</w:t>
      </w:r>
      <w:r w:rsidR="00E80088">
        <w:rPr>
          <w:rFonts w:ascii="Arial" w:hAnsi="Arial" w:cs="Arial"/>
          <w:color w:val="auto"/>
          <w:sz w:val="36"/>
          <w:szCs w:val="36"/>
        </w:rPr>
        <w:t xml:space="preserve"> - accessible version</w:t>
      </w:r>
    </w:p>
    <w:p w:rsidR="008D2B4F" w:rsidRPr="008D2B4F" w:rsidRDefault="008D2B4F" w:rsidP="00C66211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8D2B4F">
        <w:rPr>
          <w:rFonts w:ascii="Arial" w:hAnsi="Arial" w:cs="Arial"/>
          <w:color w:val="000000"/>
          <w:sz w:val="24"/>
          <w:szCs w:val="24"/>
        </w:rPr>
        <w:t xml:space="preserve">This episode featured Jonathan </w:t>
      </w:r>
      <w:proofErr w:type="spellStart"/>
      <w:r w:rsidRPr="008D2B4F">
        <w:rPr>
          <w:rFonts w:ascii="Arial" w:hAnsi="Arial" w:cs="Arial"/>
          <w:color w:val="000000"/>
          <w:sz w:val="24"/>
          <w:szCs w:val="24"/>
        </w:rPr>
        <w:t>Teh</w:t>
      </w:r>
      <w:proofErr w:type="spellEnd"/>
      <w:r w:rsidRPr="008D2B4F">
        <w:rPr>
          <w:rFonts w:ascii="Arial" w:hAnsi="Arial" w:cs="Arial"/>
          <w:color w:val="000000"/>
          <w:sz w:val="24"/>
          <w:szCs w:val="24"/>
        </w:rPr>
        <w:t xml:space="preserve">, Senior Associate at </w:t>
      </w:r>
      <w:hyperlink r:id="rId8" w:history="1">
        <w:r w:rsidRPr="008D2B4F">
          <w:rPr>
            <w:rStyle w:val="Hyperlink"/>
            <w:rFonts w:ascii="Arial" w:hAnsi="Arial" w:cs="Arial"/>
            <w:sz w:val="24"/>
            <w:szCs w:val="24"/>
          </w:rPr>
          <w:t>Russell Kennedy Lawyers</w:t>
        </w:r>
      </w:hyperlink>
      <w:r w:rsidRPr="008D2B4F">
        <w:rPr>
          <w:rFonts w:ascii="Arial" w:hAnsi="Arial" w:cs="Arial"/>
          <w:color w:val="000000"/>
          <w:sz w:val="24"/>
          <w:szCs w:val="24"/>
        </w:rPr>
        <w:t xml:space="preserve"> and Gerard Brody, CEO of the </w:t>
      </w:r>
      <w:hyperlink r:id="rId9" w:history="1">
        <w:r w:rsidRPr="008D2B4F">
          <w:rPr>
            <w:rStyle w:val="Hyperlink"/>
            <w:rFonts w:ascii="Arial" w:hAnsi="Arial" w:cs="Arial"/>
            <w:sz w:val="24"/>
            <w:szCs w:val="24"/>
          </w:rPr>
          <w:t>Consumer Action Law Centre</w:t>
        </w:r>
      </w:hyperlink>
      <w:r w:rsidRPr="008D2B4F">
        <w:rPr>
          <w:rFonts w:ascii="Arial" w:hAnsi="Arial" w:cs="Arial"/>
          <w:sz w:val="24"/>
          <w:szCs w:val="24"/>
        </w:rPr>
        <w:t xml:space="preserve"> </w:t>
      </w:r>
      <w:r w:rsidRPr="008D2B4F">
        <w:rPr>
          <w:rFonts w:ascii="Arial" w:hAnsi="Arial" w:cs="Arial"/>
          <w:color w:val="000000"/>
          <w:sz w:val="24"/>
          <w:szCs w:val="24"/>
        </w:rPr>
        <w:t>as our special guest</w:t>
      </w:r>
      <w:r w:rsidR="00CF042F">
        <w:rPr>
          <w:rFonts w:ascii="Arial" w:hAnsi="Arial" w:cs="Arial"/>
          <w:color w:val="000000"/>
          <w:sz w:val="24"/>
          <w:szCs w:val="24"/>
        </w:rPr>
        <w:t>s</w:t>
      </w:r>
      <w:r w:rsidR="004A7A59">
        <w:rPr>
          <w:rFonts w:ascii="Arial" w:hAnsi="Arial" w:cs="Arial"/>
          <w:color w:val="000000"/>
          <w:sz w:val="24"/>
          <w:szCs w:val="24"/>
        </w:rPr>
        <w:t>. Below are the key</w:t>
      </w:r>
      <w:r w:rsidRPr="008D2B4F">
        <w:rPr>
          <w:rFonts w:ascii="Arial" w:hAnsi="Arial" w:cs="Arial"/>
          <w:color w:val="000000"/>
          <w:sz w:val="24"/>
          <w:szCs w:val="24"/>
        </w:rPr>
        <w:t xml:space="preserve"> items that were referenced </w:t>
      </w:r>
      <w:r w:rsidR="004A7A59">
        <w:rPr>
          <w:rFonts w:ascii="Arial" w:hAnsi="Arial" w:cs="Arial"/>
          <w:color w:val="000000"/>
          <w:sz w:val="24"/>
          <w:szCs w:val="24"/>
        </w:rPr>
        <w:t>in the episode</w:t>
      </w:r>
      <w:r w:rsidRPr="008D2B4F">
        <w:rPr>
          <w:rFonts w:ascii="Arial" w:hAnsi="Arial" w:cs="Arial"/>
          <w:color w:val="000000"/>
          <w:sz w:val="24"/>
          <w:szCs w:val="24"/>
        </w:rPr>
        <w:t>. Cli</w:t>
      </w:r>
      <w:r w:rsidR="00482E04">
        <w:rPr>
          <w:rFonts w:ascii="Arial" w:hAnsi="Arial" w:cs="Arial"/>
          <w:color w:val="000000"/>
          <w:sz w:val="24"/>
          <w:szCs w:val="24"/>
        </w:rPr>
        <w:t>ck the hyperlinks to learn more:</w:t>
      </w:r>
    </w:p>
    <w:p w:rsidR="00EB4F36" w:rsidRPr="00EB4F36" w:rsidRDefault="00AF06BF" w:rsidP="00EB4F36">
      <w:pPr>
        <w:pStyle w:val="ListParagraph"/>
        <w:numPr>
          <w:ilvl w:val="0"/>
          <w:numId w:val="3"/>
        </w:numPr>
        <w:spacing w:before="120" w:after="120" w:line="360" w:lineRule="auto"/>
        <w:ind w:left="714" w:hanging="357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hyperlink r:id="rId10" w:history="1">
        <w:r w:rsidR="00EB4F36" w:rsidRPr="008D2B4F">
          <w:rPr>
            <w:rStyle w:val="Hyperlink"/>
            <w:rFonts w:ascii="Arial" w:hAnsi="Arial" w:cs="Arial"/>
            <w:sz w:val="24"/>
            <w:szCs w:val="24"/>
          </w:rPr>
          <w:t>Australian Competition and Consumer Commission (ACCC)</w:t>
        </w:r>
      </w:hyperlink>
    </w:p>
    <w:p w:rsidR="00EB4F36" w:rsidRPr="008D2B4F" w:rsidRDefault="00AF06BF" w:rsidP="00EB4F36">
      <w:pPr>
        <w:pStyle w:val="ListParagraph"/>
        <w:numPr>
          <w:ilvl w:val="0"/>
          <w:numId w:val="3"/>
        </w:numPr>
        <w:spacing w:before="120" w:after="120" w:line="360" w:lineRule="auto"/>
        <w:ind w:left="714" w:hanging="357"/>
        <w:rPr>
          <w:rFonts w:ascii="Arial" w:hAnsi="Arial" w:cs="Arial"/>
          <w:sz w:val="24"/>
          <w:szCs w:val="24"/>
        </w:rPr>
      </w:pPr>
      <w:hyperlink r:id="rId11" w:history="1">
        <w:r w:rsidR="00EB4F36" w:rsidRPr="008D2B4F">
          <w:rPr>
            <w:rStyle w:val="Hyperlink"/>
            <w:rFonts w:ascii="Arial" w:hAnsi="Arial" w:cs="Arial"/>
            <w:sz w:val="24"/>
            <w:szCs w:val="24"/>
          </w:rPr>
          <w:t>Australian Consumer Law</w:t>
        </w:r>
      </w:hyperlink>
    </w:p>
    <w:p w:rsidR="00EB4F36" w:rsidRPr="00B17DA3" w:rsidRDefault="00B17DA3" w:rsidP="00EB4F36">
      <w:pPr>
        <w:pStyle w:val="ListParagraph"/>
        <w:numPr>
          <w:ilvl w:val="0"/>
          <w:numId w:val="3"/>
        </w:numPr>
        <w:spacing w:before="120" w:after="120" w:line="360" w:lineRule="auto"/>
        <w:ind w:left="714" w:hanging="357"/>
        <w:rPr>
          <w:rStyle w:val="Hyperlink"/>
          <w:rFonts w:ascii="Arial" w:hAnsi="Arial" w:cs="Arial"/>
          <w:sz w:val="24"/>
          <w:szCs w:val="24"/>
        </w:rPr>
      </w:pPr>
      <w:r>
        <w:rPr>
          <w:rStyle w:val="Hyperlink"/>
          <w:rFonts w:ascii="Arial" w:hAnsi="Arial" w:cs="Arial"/>
          <w:sz w:val="24"/>
          <w:szCs w:val="24"/>
        </w:rPr>
        <w:fldChar w:fldCharType="begin"/>
      </w:r>
      <w:r>
        <w:rPr>
          <w:rStyle w:val="Hyperlink"/>
          <w:rFonts w:ascii="Arial" w:hAnsi="Arial" w:cs="Arial"/>
          <w:sz w:val="24"/>
          <w:szCs w:val="24"/>
        </w:rPr>
        <w:instrText xml:space="preserve"> HYPERLINK "https://providertoolkit.ndis.gov.au/sites/g/files/net3066/f/guide_to_service_agreements_easy_english_v2.0-2.pdf" </w:instrText>
      </w:r>
      <w:r>
        <w:rPr>
          <w:rStyle w:val="Hyperlink"/>
          <w:rFonts w:ascii="Arial" w:hAnsi="Arial" w:cs="Arial"/>
          <w:sz w:val="24"/>
          <w:szCs w:val="24"/>
        </w:rPr>
        <w:fldChar w:fldCharType="separate"/>
      </w:r>
      <w:r w:rsidR="00EB4F36" w:rsidRPr="00B17DA3">
        <w:rPr>
          <w:rStyle w:val="Hyperlink"/>
          <w:rFonts w:ascii="Arial" w:hAnsi="Arial" w:cs="Arial"/>
          <w:sz w:val="24"/>
          <w:szCs w:val="24"/>
        </w:rPr>
        <w:t>Easy English NDIA Model Service Agreement</w:t>
      </w:r>
    </w:p>
    <w:p w:rsidR="00EB4F36" w:rsidRPr="00EB4F36" w:rsidRDefault="00B17DA3" w:rsidP="00EB4F36">
      <w:pPr>
        <w:pStyle w:val="ListParagraph"/>
        <w:numPr>
          <w:ilvl w:val="0"/>
          <w:numId w:val="3"/>
        </w:numPr>
        <w:spacing w:before="120" w:after="120" w:line="360" w:lineRule="auto"/>
        <w:ind w:left="714" w:hanging="357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yperlink"/>
          <w:rFonts w:ascii="Arial" w:hAnsi="Arial" w:cs="Arial"/>
          <w:sz w:val="24"/>
          <w:szCs w:val="24"/>
        </w:rPr>
        <w:fldChar w:fldCharType="end"/>
      </w:r>
      <w:hyperlink r:id="rId12" w:history="1">
        <w:r w:rsidR="00EB4F36">
          <w:rPr>
            <w:rStyle w:val="Hyperlink"/>
            <w:rFonts w:ascii="Arial" w:hAnsi="Arial" w:cs="Arial"/>
            <w:sz w:val="24"/>
            <w:szCs w:val="24"/>
          </w:rPr>
          <w:t>Easy English Style Guide</w:t>
        </w:r>
      </w:hyperlink>
    </w:p>
    <w:p w:rsidR="008D2B4F" w:rsidRPr="00EB4F36" w:rsidRDefault="00AF06BF" w:rsidP="00C66211">
      <w:pPr>
        <w:pStyle w:val="ListParagraph"/>
        <w:numPr>
          <w:ilvl w:val="0"/>
          <w:numId w:val="3"/>
        </w:numPr>
        <w:spacing w:before="120" w:after="120" w:line="360" w:lineRule="auto"/>
        <w:ind w:left="714" w:hanging="357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hyperlink r:id="rId13" w:anchor="4.1" w:history="1">
        <w:r w:rsidR="00A21444">
          <w:rPr>
            <w:rStyle w:val="Hyperlink"/>
            <w:rFonts w:ascii="Arial" w:hAnsi="Arial" w:cs="Arial"/>
            <w:sz w:val="24"/>
            <w:szCs w:val="24"/>
          </w:rPr>
          <w:t>General Overview of the NDIS</w:t>
        </w:r>
      </w:hyperlink>
    </w:p>
    <w:p w:rsidR="00EB4F36" w:rsidRPr="00EB4F36" w:rsidRDefault="00AF06BF" w:rsidP="00C66211">
      <w:pPr>
        <w:pStyle w:val="ListParagraph"/>
        <w:numPr>
          <w:ilvl w:val="0"/>
          <w:numId w:val="3"/>
        </w:numPr>
        <w:spacing w:before="120" w:after="120" w:line="360" w:lineRule="auto"/>
        <w:ind w:left="714" w:hanging="357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hyperlink r:id="rId14" w:history="1">
        <w:r w:rsidR="00EB4F36">
          <w:rPr>
            <w:rStyle w:val="Hyperlink"/>
            <w:rFonts w:ascii="Arial" w:hAnsi="Arial" w:cs="Arial"/>
            <w:sz w:val="24"/>
            <w:szCs w:val="24"/>
          </w:rPr>
          <w:t>Guide to Competition and Consumer Law</w:t>
        </w:r>
      </w:hyperlink>
    </w:p>
    <w:p w:rsidR="00EB4F36" w:rsidRPr="00B43428" w:rsidRDefault="00B43428" w:rsidP="00EB4F36">
      <w:pPr>
        <w:pStyle w:val="ListParagraph"/>
        <w:numPr>
          <w:ilvl w:val="0"/>
          <w:numId w:val="3"/>
        </w:numPr>
        <w:spacing w:before="120" w:after="120" w:line="360" w:lineRule="auto"/>
        <w:ind w:left="714" w:hanging="357"/>
        <w:rPr>
          <w:rStyle w:val="Hyperlink"/>
          <w:rFonts w:ascii="Arial" w:hAnsi="Arial" w:cs="Arial"/>
          <w:sz w:val="24"/>
          <w:szCs w:val="24"/>
        </w:rPr>
      </w:pPr>
      <w:r>
        <w:rPr>
          <w:rStyle w:val="Hyperlink"/>
          <w:rFonts w:ascii="Arial" w:hAnsi="Arial" w:cs="Arial"/>
          <w:sz w:val="24"/>
          <w:szCs w:val="24"/>
        </w:rPr>
        <w:fldChar w:fldCharType="begin"/>
      </w:r>
      <w:r w:rsidR="00B17DA3">
        <w:rPr>
          <w:rStyle w:val="Hyperlink"/>
          <w:rFonts w:ascii="Arial" w:hAnsi="Arial" w:cs="Arial"/>
          <w:sz w:val="24"/>
          <w:szCs w:val="24"/>
        </w:rPr>
        <w:instrText>HYPERLINK "https://www.ndis.gov.au/providers/price-guides-and-information/independent-pricing-review"</w:instrText>
      </w:r>
      <w:r>
        <w:rPr>
          <w:rStyle w:val="Hyperlink"/>
          <w:rFonts w:ascii="Arial" w:hAnsi="Arial" w:cs="Arial"/>
          <w:sz w:val="24"/>
          <w:szCs w:val="24"/>
        </w:rPr>
        <w:fldChar w:fldCharType="separate"/>
      </w:r>
      <w:r w:rsidR="00EB4F36" w:rsidRPr="00B43428">
        <w:rPr>
          <w:rStyle w:val="Hyperlink"/>
          <w:rFonts w:ascii="Arial" w:hAnsi="Arial" w:cs="Arial"/>
          <w:sz w:val="24"/>
          <w:szCs w:val="24"/>
        </w:rPr>
        <w:t xml:space="preserve">NDIS </w:t>
      </w:r>
      <w:r w:rsidR="006973A4" w:rsidRPr="00B43428">
        <w:rPr>
          <w:rStyle w:val="Hyperlink"/>
          <w:rFonts w:ascii="Arial" w:hAnsi="Arial" w:cs="Arial"/>
          <w:sz w:val="24"/>
          <w:szCs w:val="24"/>
        </w:rPr>
        <w:t xml:space="preserve">Independent </w:t>
      </w:r>
      <w:r w:rsidR="00EB4F36" w:rsidRPr="00B43428">
        <w:rPr>
          <w:rStyle w:val="Hyperlink"/>
          <w:rFonts w:ascii="Arial" w:hAnsi="Arial" w:cs="Arial"/>
          <w:sz w:val="24"/>
          <w:szCs w:val="24"/>
        </w:rPr>
        <w:t>Pricing</w:t>
      </w:r>
      <w:r w:rsidR="006973A4" w:rsidRPr="00B43428">
        <w:rPr>
          <w:rStyle w:val="Hyperlink"/>
          <w:rFonts w:ascii="Arial" w:hAnsi="Arial" w:cs="Arial"/>
          <w:sz w:val="24"/>
          <w:szCs w:val="24"/>
        </w:rPr>
        <w:t xml:space="preserve"> Review</w:t>
      </w:r>
    </w:p>
    <w:p w:rsidR="0090476E" w:rsidRPr="0090476E" w:rsidRDefault="00B43428" w:rsidP="0090476E">
      <w:pPr>
        <w:pStyle w:val="ListParagraph"/>
        <w:numPr>
          <w:ilvl w:val="0"/>
          <w:numId w:val="3"/>
        </w:numPr>
        <w:spacing w:before="120" w:after="120" w:line="360" w:lineRule="auto"/>
        <w:ind w:left="714" w:hanging="357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yperlink"/>
          <w:rFonts w:ascii="Arial" w:hAnsi="Arial" w:cs="Arial"/>
          <w:sz w:val="24"/>
          <w:szCs w:val="24"/>
        </w:rPr>
        <w:fldChar w:fldCharType="end"/>
      </w:r>
      <w:hyperlink r:id="rId15" w:history="1">
        <w:r w:rsidR="008D2B4F" w:rsidRPr="008D2B4F">
          <w:rPr>
            <w:rStyle w:val="Hyperlink"/>
            <w:rFonts w:ascii="Arial" w:hAnsi="Arial" w:cs="Arial"/>
            <w:sz w:val="24"/>
            <w:szCs w:val="24"/>
          </w:rPr>
          <w:t>Services Agreement by the NDIA</w:t>
        </w:r>
      </w:hyperlink>
    </w:p>
    <w:p w:rsidR="00EB4F36" w:rsidRPr="0090476E" w:rsidRDefault="00AF06BF" w:rsidP="0090476E">
      <w:pPr>
        <w:pStyle w:val="ListParagraph"/>
        <w:numPr>
          <w:ilvl w:val="0"/>
          <w:numId w:val="3"/>
        </w:numPr>
        <w:spacing w:before="120" w:after="120" w:line="360" w:lineRule="auto"/>
        <w:ind w:left="714" w:hanging="357"/>
        <w:rPr>
          <w:rFonts w:ascii="Arial" w:hAnsi="Arial" w:cs="Arial"/>
          <w:sz w:val="24"/>
          <w:szCs w:val="24"/>
        </w:rPr>
      </w:pPr>
      <w:hyperlink r:id="rId16" w:history="1">
        <w:r w:rsidR="00EB4F36" w:rsidRPr="0090476E">
          <w:rPr>
            <w:rStyle w:val="Hyperlink"/>
            <w:rFonts w:ascii="Arial" w:hAnsi="Arial" w:cs="Arial"/>
            <w:sz w:val="24"/>
            <w:szCs w:val="24"/>
          </w:rPr>
          <w:t>NDIA Portal</w:t>
        </w:r>
      </w:hyperlink>
    </w:p>
    <w:p w:rsidR="00EB4F36" w:rsidRPr="008D2B4F" w:rsidRDefault="00AF06BF" w:rsidP="00EB4F36">
      <w:pPr>
        <w:pStyle w:val="ListParagraph"/>
        <w:numPr>
          <w:ilvl w:val="0"/>
          <w:numId w:val="3"/>
        </w:numPr>
        <w:spacing w:before="120" w:after="120" w:line="360" w:lineRule="auto"/>
        <w:ind w:left="714" w:hanging="357"/>
        <w:rPr>
          <w:rFonts w:ascii="Arial" w:hAnsi="Arial" w:cs="Arial"/>
          <w:sz w:val="24"/>
          <w:szCs w:val="24"/>
        </w:rPr>
      </w:pPr>
      <w:hyperlink r:id="rId17" w:history="1">
        <w:r w:rsidR="00EB4F36">
          <w:rPr>
            <w:rStyle w:val="Hyperlink"/>
            <w:rFonts w:ascii="Arial" w:hAnsi="Arial" w:cs="Arial"/>
            <w:sz w:val="24"/>
            <w:szCs w:val="24"/>
          </w:rPr>
          <w:t>NDIS Participa</w:t>
        </w:r>
        <w:r w:rsidR="006973A4">
          <w:rPr>
            <w:rStyle w:val="Hyperlink"/>
            <w:rFonts w:ascii="Arial" w:hAnsi="Arial" w:cs="Arial"/>
            <w:sz w:val="24"/>
            <w:szCs w:val="24"/>
          </w:rPr>
          <w:t>nt</w:t>
        </w:r>
        <w:r w:rsidR="00EB4F36">
          <w:rPr>
            <w:rStyle w:val="Hyperlink"/>
            <w:rFonts w:ascii="Arial" w:hAnsi="Arial" w:cs="Arial"/>
            <w:sz w:val="24"/>
            <w:szCs w:val="24"/>
          </w:rPr>
          <w:t xml:space="preserve"> Plan</w:t>
        </w:r>
      </w:hyperlink>
    </w:p>
    <w:p w:rsidR="00EB4F36" w:rsidRPr="00EB4F36" w:rsidRDefault="00AF06BF" w:rsidP="00EB4F36">
      <w:pPr>
        <w:pStyle w:val="ListParagraph"/>
        <w:numPr>
          <w:ilvl w:val="0"/>
          <w:numId w:val="3"/>
        </w:numPr>
        <w:spacing w:before="120" w:after="120" w:line="360" w:lineRule="auto"/>
        <w:ind w:left="714" w:hanging="357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hyperlink r:id="rId18" w:history="1">
        <w:r w:rsidR="00EB4F36">
          <w:rPr>
            <w:rStyle w:val="Hyperlink"/>
            <w:rFonts w:ascii="Arial" w:hAnsi="Arial" w:cs="Arial"/>
            <w:sz w:val="24"/>
            <w:szCs w:val="24"/>
          </w:rPr>
          <w:t>NDIS Price Guide</w:t>
        </w:r>
      </w:hyperlink>
    </w:p>
    <w:p w:rsidR="00EB4F36" w:rsidRDefault="00AF06BF" w:rsidP="00EB4F36">
      <w:pPr>
        <w:pStyle w:val="ListParagraph"/>
        <w:numPr>
          <w:ilvl w:val="0"/>
          <w:numId w:val="3"/>
        </w:numPr>
        <w:spacing w:before="120" w:after="120" w:line="360" w:lineRule="auto"/>
        <w:ind w:left="714" w:hanging="357"/>
        <w:rPr>
          <w:rFonts w:ascii="Arial" w:hAnsi="Arial" w:cs="Arial"/>
          <w:sz w:val="24"/>
          <w:szCs w:val="24"/>
        </w:rPr>
      </w:pPr>
      <w:hyperlink r:id="rId19" w:history="1">
        <w:r w:rsidR="00417EA6">
          <w:rPr>
            <w:rStyle w:val="Hyperlink"/>
            <w:rFonts w:ascii="Arial" w:hAnsi="Arial" w:cs="Arial"/>
            <w:sz w:val="24"/>
            <w:szCs w:val="24"/>
          </w:rPr>
          <w:t>ND</w:t>
        </w:r>
        <w:r w:rsidR="00EB4F36">
          <w:rPr>
            <w:rStyle w:val="Hyperlink"/>
            <w:rFonts w:ascii="Arial" w:hAnsi="Arial" w:cs="Arial"/>
            <w:sz w:val="24"/>
            <w:szCs w:val="24"/>
          </w:rPr>
          <w:t>S SDP Website</w:t>
        </w:r>
      </w:hyperlink>
    </w:p>
    <w:p w:rsidR="00EB4F36" w:rsidRPr="00EB4F36" w:rsidRDefault="00AF06BF" w:rsidP="00EB4F36">
      <w:pPr>
        <w:pStyle w:val="ListParagraph"/>
        <w:numPr>
          <w:ilvl w:val="0"/>
          <w:numId w:val="3"/>
        </w:numPr>
        <w:spacing w:before="120" w:after="120" w:line="360" w:lineRule="auto"/>
        <w:ind w:left="714" w:hanging="357"/>
        <w:rPr>
          <w:rFonts w:ascii="Arial" w:hAnsi="Arial" w:cs="Arial"/>
          <w:sz w:val="24"/>
          <w:szCs w:val="24"/>
        </w:rPr>
      </w:pPr>
      <w:hyperlink r:id="rId20" w:history="1">
        <w:r w:rsidR="00EB4F36" w:rsidRPr="00914815">
          <w:rPr>
            <w:rStyle w:val="Hyperlink"/>
            <w:rFonts w:ascii="Arial" w:hAnsi="Arial" w:cs="Arial"/>
            <w:sz w:val="24"/>
            <w:szCs w:val="24"/>
          </w:rPr>
          <w:t>NDS Helpdesk</w:t>
        </w:r>
      </w:hyperlink>
    </w:p>
    <w:p w:rsidR="00EB4F36" w:rsidRPr="00EB4F36" w:rsidRDefault="00E836CA" w:rsidP="00EB4F36">
      <w:pPr>
        <w:pStyle w:val="ListParagraph"/>
        <w:numPr>
          <w:ilvl w:val="0"/>
          <w:numId w:val="3"/>
        </w:numPr>
        <w:spacing w:before="120" w:after="120" w:line="360" w:lineRule="auto"/>
        <w:ind w:left="714" w:hanging="357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yperlink"/>
          <w:rFonts w:ascii="Arial" w:hAnsi="Arial" w:cs="Arial"/>
          <w:sz w:val="24"/>
          <w:szCs w:val="24"/>
        </w:rPr>
        <w:t xml:space="preserve">Operational Guidelines - </w:t>
      </w:r>
      <w:hyperlink r:id="rId21" w:history="1">
        <w:r w:rsidR="00EB4F36">
          <w:rPr>
            <w:rStyle w:val="Hyperlink"/>
            <w:rFonts w:ascii="Arial" w:hAnsi="Arial" w:cs="Arial"/>
            <w:sz w:val="24"/>
            <w:szCs w:val="24"/>
          </w:rPr>
          <w:t xml:space="preserve">Nominees </w:t>
        </w:r>
      </w:hyperlink>
    </w:p>
    <w:p w:rsidR="00EB4F36" w:rsidRPr="00EB4F36" w:rsidRDefault="00AF06BF" w:rsidP="00EB4F36">
      <w:pPr>
        <w:pStyle w:val="ListParagraph"/>
        <w:numPr>
          <w:ilvl w:val="0"/>
          <w:numId w:val="3"/>
        </w:numPr>
        <w:spacing w:before="120" w:after="120" w:line="360" w:lineRule="auto"/>
        <w:ind w:left="714" w:hanging="357"/>
        <w:rPr>
          <w:rFonts w:ascii="Arial" w:hAnsi="Arial" w:cs="Arial"/>
          <w:sz w:val="24"/>
          <w:szCs w:val="24"/>
        </w:rPr>
      </w:pPr>
      <w:hyperlink r:id="rId22" w:history="1">
        <w:r w:rsidR="00EB4F36" w:rsidRPr="008D2B4F">
          <w:rPr>
            <w:rStyle w:val="Hyperlink"/>
            <w:rFonts w:ascii="Arial" w:hAnsi="Arial" w:cs="Arial"/>
            <w:sz w:val="24"/>
            <w:szCs w:val="24"/>
          </w:rPr>
          <w:t>Planning: Operational Guideline</w:t>
        </w:r>
      </w:hyperlink>
    </w:p>
    <w:p w:rsidR="00EB4F36" w:rsidRPr="00EB4F36" w:rsidRDefault="00AF06BF" w:rsidP="00EB4F36">
      <w:pPr>
        <w:pStyle w:val="ListParagraph"/>
        <w:numPr>
          <w:ilvl w:val="0"/>
          <w:numId w:val="3"/>
        </w:numPr>
        <w:spacing w:before="120" w:after="120" w:line="360" w:lineRule="auto"/>
        <w:ind w:left="714" w:hanging="357"/>
        <w:rPr>
          <w:rFonts w:ascii="Arial" w:hAnsi="Arial" w:cs="Arial"/>
          <w:sz w:val="24"/>
          <w:szCs w:val="24"/>
        </w:rPr>
      </w:pPr>
      <w:hyperlink r:id="rId23" w:history="1">
        <w:r w:rsidR="00E836CA">
          <w:rPr>
            <w:rStyle w:val="Hyperlink"/>
            <w:rFonts w:ascii="Arial" w:hAnsi="Arial" w:cs="Arial"/>
            <w:sz w:val="24"/>
            <w:szCs w:val="24"/>
          </w:rPr>
          <w:t>Self-Managing Y</w:t>
        </w:r>
        <w:r w:rsidR="00EB4F36" w:rsidRPr="008D2B4F">
          <w:rPr>
            <w:rStyle w:val="Hyperlink"/>
            <w:rFonts w:ascii="Arial" w:hAnsi="Arial" w:cs="Arial"/>
            <w:sz w:val="24"/>
            <w:szCs w:val="24"/>
          </w:rPr>
          <w:t>ou</w:t>
        </w:r>
        <w:r w:rsidR="00E836CA">
          <w:rPr>
            <w:rStyle w:val="Hyperlink"/>
            <w:rFonts w:ascii="Arial" w:hAnsi="Arial" w:cs="Arial"/>
            <w:sz w:val="24"/>
            <w:szCs w:val="24"/>
          </w:rPr>
          <w:t>r</w:t>
        </w:r>
        <w:r w:rsidR="00EB4F36" w:rsidRPr="008D2B4F">
          <w:rPr>
            <w:rStyle w:val="Hyperlink"/>
            <w:rFonts w:ascii="Arial" w:hAnsi="Arial" w:cs="Arial"/>
            <w:sz w:val="24"/>
            <w:szCs w:val="24"/>
          </w:rPr>
          <w:t xml:space="preserve"> NDIS Funding</w:t>
        </w:r>
      </w:hyperlink>
    </w:p>
    <w:p w:rsidR="008D2B4F" w:rsidRPr="008D2B4F" w:rsidRDefault="00AF06BF" w:rsidP="00E836CA">
      <w:pPr>
        <w:pStyle w:val="ListParagraph"/>
        <w:numPr>
          <w:ilvl w:val="0"/>
          <w:numId w:val="3"/>
        </w:numPr>
        <w:spacing w:before="120" w:after="120" w:line="360" w:lineRule="auto"/>
        <w:rPr>
          <w:rFonts w:ascii="Arial" w:hAnsi="Arial" w:cs="Arial"/>
          <w:sz w:val="24"/>
          <w:szCs w:val="24"/>
        </w:rPr>
      </w:pPr>
      <w:hyperlink r:id="rId24" w:history="1">
        <w:r w:rsidR="008D2B4F" w:rsidRPr="00B43428">
          <w:rPr>
            <w:rStyle w:val="Hyperlink"/>
            <w:rFonts w:ascii="Arial" w:hAnsi="Arial" w:cs="Arial"/>
            <w:sz w:val="24"/>
            <w:szCs w:val="24"/>
          </w:rPr>
          <w:t xml:space="preserve"> NDIS Provider Toolki</w:t>
        </w:r>
        <w:r w:rsidR="00E836CA" w:rsidRPr="00B43428">
          <w:rPr>
            <w:rStyle w:val="Hyperlink"/>
            <w:rFonts w:ascii="Arial" w:hAnsi="Arial" w:cs="Arial"/>
            <w:sz w:val="24"/>
            <w:szCs w:val="24"/>
          </w:rPr>
          <w:t>t - Service Agreements</w:t>
        </w:r>
      </w:hyperlink>
    </w:p>
    <w:p w:rsidR="008F2496" w:rsidRPr="00B43428" w:rsidRDefault="00AF06BF" w:rsidP="00C66211">
      <w:pPr>
        <w:pStyle w:val="ListParagraph"/>
        <w:numPr>
          <w:ilvl w:val="0"/>
          <w:numId w:val="3"/>
        </w:numPr>
        <w:spacing w:before="120" w:after="120" w:line="360" w:lineRule="auto"/>
        <w:ind w:left="714" w:hanging="357"/>
        <w:rPr>
          <w:rFonts w:ascii="Arial" w:hAnsi="Arial" w:cs="Arial"/>
          <w:sz w:val="24"/>
          <w:szCs w:val="24"/>
        </w:rPr>
      </w:pPr>
      <w:hyperlink r:id="rId25" w:history="1">
        <w:r w:rsidR="0090476E">
          <w:rPr>
            <w:rStyle w:val="Hyperlink"/>
            <w:rFonts w:ascii="Arial" w:hAnsi="Arial" w:cs="Arial"/>
            <w:sz w:val="24"/>
            <w:szCs w:val="24"/>
          </w:rPr>
          <w:t xml:space="preserve">Practical Guide </w:t>
        </w:r>
        <w:r w:rsidR="00FB6896" w:rsidRPr="00273FF2">
          <w:rPr>
            <w:rStyle w:val="Hyperlink"/>
            <w:rFonts w:ascii="Arial" w:hAnsi="Arial" w:cs="Arial"/>
            <w:sz w:val="24"/>
            <w:szCs w:val="24"/>
          </w:rPr>
          <w:t>to Service Agreements</w:t>
        </w:r>
      </w:hyperlink>
      <w:r w:rsidR="00B43428">
        <w:rPr>
          <w:rStyle w:val="Hyperlink"/>
          <w:rFonts w:ascii="Arial" w:hAnsi="Arial" w:cs="Arial"/>
          <w:sz w:val="24"/>
          <w:szCs w:val="24"/>
        </w:rPr>
        <w:t xml:space="preserve">, </w:t>
      </w:r>
      <w:r w:rsidR="00B43428" w:rsidRPr="00B43428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first tab under Practical guides to the NDIS</w:t>
      </w:r>
    </w:p>
    <w:p w:rsidR="004A5970" w:rsidRPr="004A5970" w:rsidRDefault="004A5970" w:rsidP="00C66211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End of document.</w:t>
      </w:r>
    </w:p>
    <w:sectPr w:rsidR="004A5970" w:rsidRPr="004A5970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0088" w:rsidRDefault="00E80088" w:rsidP="00E80088">
      <w:r>
        <w:separator/>
      </w:r>
    </w:p>
  </w:endnote>
  <w:endnote w:type="continuationSeparator" w:id="0">
    <w:p w:rsidR="00E80088" w:rsidRDefault="00E80088" w:rsidP="00E80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6BF" w:rsidRDefault="00AF06B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6BF" w:rsidRDefault="00AF06B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6BF" w:rsidRDefault="00AF06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0088" w:rsidRDefault="00E80088" w:rsidP="00E80088">
      <w:r>
        <w:separator/>
      </w:r>
    </w:p>
  </w:footnote>
  <w:footnote w:type="continuationSeparator" w:id="0">
    <w:p w:rsidR="00E80088" w:rsidRDefault="00E80088" w:rsidP="00E800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6BF" w:rsidRDefault="00AF06B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6BF" w:rsidRDefault="00AF06BF">
    <w:pPr>
      <w:pStyle w:val="Header"/>
    </w:pPr>
    <w:r>
      <w:rPr>
        <w:noProof/>
        <w:lang w:eastAsia="en-AU"/>
      </w:rPr>
      <w:ptab w:relativeTo="margin" w:alignment="right" w:leader="none"/>
    </w:r>
    <w:bookmarkStart w:id="0" w:name="_GoBack"/>
    <w:bookmarkEnd w:id="0"/>
    <w:r>
      <w:rPr>
        <w:noProof/>
        <w:lang w:eastAsia="en-AU"/>
      </w:rPr>
      <w:drawing>
        <wp:inline distT="0" distB="0" distL="0" distR="0" wp14:anchorId="246ECD39" wp14:editId="49C3CE43">
          <wp:extent cx="1535430" cy="749828"/>
          <wp:effectExtent l="0" t="0" r="7620" b="0"/>
          <wp:docPr id="4" name="Picture 4" descr="National Disability Services Logo" title="National Disability Service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DS_Logo-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267" t="17270" b="18538"/>
                  <a:stretch>
                    <a:fillRect/>
                  </a:stretch>
                </pic:blipFill>
                <pic:spPr bwMode="auto">
                  <a:xfrm>
                    <a:off x="0" y="0"/>
                    <a:ext cx="1535430" cy="7498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6BF" w:rsidRDefault="00AF06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E3858"/>
    <w:multiLevelType w:val="hybridMultilevel"/>
    <w:tmpl w:val="FFD8A8C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52545"/>
    <w:multiLevelType w:val="hybridMultilevel"/>
    <w:tmpl w:val="28C093DE"/>
    <w:lvl w:ilvl="0" w:tplc="2626DED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6C4"/>
    <w:rsid w:val="00057942"/>
    <w:rsid w:val="000F40DD"/>
    <w:rsid w:val="00147739"/>
    <w:rsid w:val="00273FF2"/>
    <w:rsid w:val="002C2501"/>
    <w:rsid w:val="00314ED4"/>
    <w:rsid w:val="00417EA6"/>
    <w:rsid w:val="00482E04"/>
    <w:rsid w:val="004A5970"/>
    <w:rsid w:val="004A7A59"/>
    <w:rsid w:val="006973A4"/>
    <w:rsid w:val="008976C4"/>
    <w:rsid w:val="008A208E"/>
    <w:rsid w:val="008D2B4F"/>
    <w:rsid w:val="008F2496"/>
    <w:rsid w:val="0090476E"/>
    <w:rsid w:val="00914815"/>
    <w:rsid w:val="00A21444"/>
    <w:rsid w:val="00A83A53"/>
    <w:rsid w:val="00AF06BF"/>
    <w:rsid w:val="00B17DA3"/>
    <w:rsid w:val="00B43428"/>
    <w:rsid w:val="00BE72F2"/>
    <w:rsid w:val="00BF5288"/>
    <w:rsid w:val="00C66211"/>
    <w:rsid w:val="00CF042F"/>
    <w:rsid w:val="00D879CB"/>
    <w:rsid w:val="00DA14F1"/>
    <w:rsid w:val="00DA49EA"/>
    <w:rsid w:val="00DC6BD6"/>
    <w:rsid w:val="00E80088"/>
    <w:rsid w:val="00E836CA"/>
    <w:rsid w:val="00EB4F36"/>
    <w:rsid w:val="00FB6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BA77402D-3505-44D1-A844-3D82BA356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2B4F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2B4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2B4F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8D2B4F"/>
    <w:pPr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8D2B4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6973A4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800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0088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800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0088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k.com.au/" TargetMode="External"/><Relationship Id="rId13" Type="http://schemas.openxmlformats.org/officeDocument/2006/relationships/hyperlink" Target="https://www.ndis.gov.au/operational-guideline/overview.html" TargetMode="External"/><Relationship Id="rId18" Type="http://schemas.openxmlformats.org/officeDocument/2006/relationships/hyperlink" Target="https://www.ndis.gov.au/providers/pricing-and-payment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s://www.ndis.gov.au/operational-guideline/nominees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scopeaust.org.au/wp-content/uploads/2015/02/Clear-Written-Communications.-The-Easy-English-Style-Guide..pdf" TargetMode="External"/><Relationship Id="rId17" Type="http://schemas.openxmlformats.org/officeDocument/2006/relationships/hyperlink" Target="https://www.ndis.gov.au/participants/understanding-your-plan-and-supports.html" TargetMode="External"/><Relationship Id="rId25" Type="http://schemas.openxmlformats.org/officeDocument/2006/relationships/hyperlink" Target="https://www.nds.org.au/sdp/resource-library-1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ndis.gov.au/participant-portal-user-guide" TargetMode="External"/><Relationship Id="rId20" Type="http://schemas.openxmlformats.org/officeDocument/2006/relationships/hyperlink" Target="https://www.nds.org.au/helpdesk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onsumerlaw.gov.au/" TargetMode="External"/><Relationship Id="rId24" Type="http://schemas.openxmlformats.org/officeDocument/2006/relationships/hyperlink" Target="https://providertoolkit.ndis.gov.au/51-service-agreements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ndis.gov.au/document/service-agreements-providers" TargetMode="External"/><Relationship Id="rId23" Type="http://schemas.openxmlformats.org/officeDocument/2006/relationships/hyperlink" Target="https://www.ndis.gov.au/participant/self-managing-budgets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www.accc.gov.au/" TargetMode="External"/><Relationship Id="rId19" Type="http://schemas.openxmlformats.org/officeDocument/2006/relationships/hyperlink" Target="https://www.nds.org.au/sdp" TargetMode="External"/><Relationship Id="rId31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consumeraction.org.au/" TargetMode="External"/><Relationship Id="rId14" Type="http://schemas.openxmlformats.org/officeDocument/2006/relationships/hyperlink" Target="https://www.accc.gov.au/publications/a-guide-to-competition-and-consumer-law-for-businesses-selling-to-and-supplying-consumers-with-disability" TargetMode="External"/><Relationship Id="rId22" Type="http://schemas.openxmlformats.org/officeDocument/2006/relationships/hyperlink" Target="https://www.ndis.gov.au/operational-guideline/planning/managing-funding-supports" TargetMode="External"/><Relationship Id="rId27" Type="http://schemas.openxmlformats.org/officeDocument/2006/relationships/header" Target="header2.xml"/><Relationship Id="rId30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7CCDF6-7940-4247-BB9E-5F93ABF5A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AABCEFAC.dotm</Template>
  <TotalTime>48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Podcast Show Notes: Consumer Rights and Australian Consumer Law under the NDIS (Accessible Version)</vt:lpstr>
    </vt:vector>
  </TitlesOfParts>
  <Company/>
  <LinksUpToDate>false</LinksUpToDate>
  <CharactersWithSpaces>2513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Podcast Show Notes: Consumer Rights and Australian Consumer Law under the NDIS accessible version</dc:title>
  <dc:subject/>
  <dc:creator>Sonal Chanana</dc:creator>
  <cp:keywords/>
  <dc:description/>
  <cp:lastModifiedBy>Sonal Chanana</cp:lastModifiedBy>
  <cp:revision>30</cp:revision>
  <dcterms:created xsi:type="dcterms:W3CDTF">2018-10-31T00:15:00Z</dcterms:created>
  <dcterms:modified xsi:type="dcterms:W3CDTF">2019-01-29T02:32:00Z</dcterms:modified>
</cp:coreProperties>
</file>