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A0" w:rsidRPr="00A4779C" w:rsidRDefault="00862AA0" w:rsidP="00923281">
      <w:pPr>
        <w:spacing w:before="40" w:after="40"/>
        <w:jc w:val="both"/>
        <w:rPr>
          <w:rFonts w:ascii="Arial" w:hAnsi="Arial" w:cs="Arial"/>
          <w:color w:val="3B5A6F"/>
          <w:sz w:val="22"/>
          <w:szCs w:val="22"/>
        </w:rPr>
      </w:pPr>
      <w:bookmarkStart w:id="0" w:name="_GoBack"/>
      <w:bookmarkEnd w:id="0"/>
    </w:p>
    <w:p w:rsidR="00862AA0" w:rsidRPr="00A4779C" w:rsidRDefault="00862AA0" w:rsidP="0010137E">
      <w:pPr>
        <w:spacing w:before="40" w:after="40"/>
        <w:jc w:val="both"/>
        <w:rPr>
          <w:rFonts w:ascii="Arial" w:hAnsi="Arial" w:cs="Arial"/>
          <w:b/>
          <w:color w:val="3B5A6F"/>
          <w:sz w:val="22"/>
          <w:szCs w:val="22"/>
        </w:rPr>
      </w:pPr>
      <w:r w:rsidRPr="00A4779C">
        <w:rPr>
          <w:rFonts w:ascii="Arial" w:hAnsi="Arial" w:cs="Arial"/>
          <w:b/>
          <w:color w:val="3B5A6F"/>
          <w:sz w:val="22"/>
          <w:szCs w:val="22"/>
        </w:rPr>
        <w:t>Context</w:t>
      </w: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color w:val="3B5A6F"/>
          <w:sz w:val="22"/>
          <w:szCs w:val="22"/>
        </w:rPr>
      </w:pPr>
      <w:r w:rsidRPr="00A4779C">
        <w:rPr>
          <w:rFonts w:ascii="Arial" w:hAnsi="Arial" w:cs="Arial"/>
          <w:color w:val="3B5A6F"/>
          <w:sz w:val="22"/>
          <w:szCs w:val="22"/>
        </w:rPr>
        <w:t xml:space="preserve">With funding for disability services moving from block funding arrangements to self-directed funding and support, the delivery of disability services will increasingly be determined by the needs and interests of people with a disability (also referred to as clients).  People with a disability and their families will make decisions about the type of support they require and where they can purchase that service. Portability of funding enables clients to change their service provider or service type at their discretion, and payments to service providers accordingly. </w:t>
      </w: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color w:val="3B5A6F"/>
          <w:sz w:val="22"/>
          <w:szCs w:val="22"/>
        </w:rPr>
      </w:pPr>
      <w:r w:rsidRPr="00A4779C">
        <w:rPr>
          <w:rFonts w:ascii="Arial" w:hAnsi="Arial" w:cs="Arial"/>
          <w:color w:val="3B5A6F"/>
          <w:sz w:val="22"/>
          <w:szCs w:val="22"/>
        </w:rPr>
        <w:t>The changing operating environment poses new challenges for Community Service Organisations providing disability services. With people with a disability making purchasing decisions, organisations should consider:</w:t>
      </w:r>
    </w:p>
    <w:p w:rsidR="00862AA0" w:rsidRPr="00A4779C" w:rsidRDefault="00862AA0" w:rsidP="00983FA0">
      <w:pPr>
        <w:spacing w:before="20"/>
        <w:ind w:left="1541"/>
        <w:jc w:val="both"/>
        <w:rPr>
          <w:rFonts w:ascii="Arial" w:hAnsi="Arial" w:cs="Arial"/>
          <w:color w:val="3B5A6F"/>
          <w:sz w:val="22"/>
          <w:szCs w:val="22"/>
        </w:rPr>
      </w:pP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Communication and marketing challenges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 xml:space="preserve">Competition from existing and new service providers </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Service quality from the client’s perspective</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Client relationships and client satisfaction.</w:t>
      </w: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color w:val="3B5A6F"/>
          <w:sz w:val="22"/>
          <w:szCs w:val="22"/>
        </w:rPr>
      </w:pPr>
      <w:r w:rsidRPr="00A4779C">
        <w:rPr>
          <w:rFonts w:ascii="Arial" w:hAnsi="Arial" w:cs="Arial"/>
          <w:color w:val="3B5A6F"/>
          <w:sz w:val="22"/>
          <w:szCs w:val="22"/>
        </w:rPr>
        <w:t>A more competitive environment means that marketing is important to maintain and attract clients.  An effective Marketing Plan clarifies the organisation’s purpose, its expertise, range of services and the target client group. The Marketing Plan also develops strategies to promote services to a broad or targeted group of prospective clients.</w:t>
      </w: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color w:val="3B5A6F"/>
          <w:sz w:val="22"/>
          <w:szCs w:val="22"/>
        </w:rPr>
      </w:pPr>
      <w:r w:rsidRPr="00A4779C">
        <w:rPr>
          <w:rFonts w:ascii="Arial" w:hAnsi="Arial" w:cs="Arial"/>
          <w:color w:val="3B5A6F"/>
          <w:sz w:val="22"/>
          <w:szCs w:val="22"/>
        </w:rPr>
        <w:t>As people with a disability have diverse needs, a community service organisation may choose to direct the Marketing Plan to a particular ‘niche market’</w:t>
      </w:r>
      <w:r w:rsidRPr="00A4779C">
        <w:rPr>
          <w:rStyle w:val="FootnoteReference"/>
          <w:rFonts w:ascii="Arial" w:hAnsi="Arial" w:cs="Arial"/>
          <w:color w:val="3B5A6F"/>
          <w:sz w:val="22"/>
          <w:szCs w:val="22"/>
        </w:rPr>
        <w:footnoteReference w:id="1"/>
      </w:r>
      <w:r w:rsidRPr="00A4779C">
        <w:rPr>
          <w:rFonts w:ascii="Arial" w:hAnsi="Arial" w:cs="Arial"/>
          <w:color w:val="3B5A6F"/>
          <w:sz w:val="22"/>
          <w:szCs w:val="22"/>
        </w:rPr>
        <w:t xml:space="preserve"> of people with specific service requirements for which the organisation has specialist expertise. Other organisations may target a broader group with more general service requirements.  </w:t>
      </w: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b/>
          <w:color w:val="3B5A6F"/>
          <w:sz w:val="22"/>
          <w:szCs w:val="22"/>
        </w:rPr>
      </w:pPr>
      <w:r w:rsidRPr="00A4779C">
        <w:rPr>
          <w:rFonts w:ascii="Arial" w:hAnsi="Arial" w:cs="Arial"/>
          <w:color w:val="3B5A6F"/>
          <w:sz w:val="22"/>
          <w:szCs w:val="22"/>
        </w:rPr>
        <w:t xml:space="preserve">A Marketing Plan outlines the steps to ensure that services match the needs and expectations of the people who are using or might purchase those services. </w:t>
      </w:r>
    </w:p>
    <w:p w:rsidR="00862AA0" w:rsidRPr="00A4779C" w:rsidRDefault="00862AA0" w:rsidP="00907E62">
      <w:pPr>
        <w:spacing w:before="40" w:after="40"/>
        <w:jc w:val="both"/>
        <w:rPr>
          <w:rFonts w:ascii="Arial" w:hAnsi="Arial" w:cs="Arial"/>
          <w:b/>
          <w:color w:val="3B5A6F"/>
          <w:sz w:val="22"/>
          <w:szCs w:val="22"/>
        </w:rPr>
      </w:pPr>
      <w:r w:rsidRPr="00A4779C">
        <w:rPr>
          <w:rFonts w:ascii="Arial" w:hAnsi="Arial" w:cs="Arial"/>
          <w:b/>
          <w:color w:val="3B5A6F"/>
          <w:sz w:val="22"/>
          <w:szCs w:val="22"/>
        </w:rPr>
        <w:br w:type="page"/>
      </w:r>
    </w:p>
    <w:p w:rsidR="00862AA0" w:rsidRPr="00A4779C" w:rsidRDefault="00862AA0" w:rsidP="0010137E">
      <w:pPr>
        <w:spacing w:before="40" w:after="40"/>
        <w:jc w:val="both"/>
        <w:rPr>
          <w:rFonts w:ascii="Arial" w:hAnsi="Arial" w:cs="Arial"/>
          <w:b/>
          <w:color w:val="3B5A6F"/>
          <w:sz w:val="22"/>
          <w:szCs w:val="22"/>
        </w:rPr>
      </w:pPr>
      <w:r w:rsidRPr="00A4779C">
        <w:rPr>
          <w:rFonts w:ascii="Arial" w:hAnsi="Arial" w:cs="Arial"/>
          <w:b/>
          <w:color w:val="3B5A6F"/>
          <w:sz w:val="22"/>
          <w:szCs w:val="22"/>
        </w:rPr>
        <w:t>Purpose</w:t>
      </w:r>
    </w:p>
    <w:p w:rsidR="00862AA0" w:rsidRPr="00A4779C" w:rsidRDefault="00862AA0" w:rsidP="0010137E">
      <w:pPr>
        <w:spacing w:before="40" w:after="40"/>
        <w:jc w:val="both"/>
        <w:rPr>
          <w:rFonts w:ascii="Arial" w:hAnsi="Arial" w:cs="Arial"/>
          <w:b/>
          <w:color w:val="3B5A6F"/>
          <w:sz w:val="22"/>
          <w:szCs w:val="22"/>
        </w:rPr>
      </w:pPr>
    </w:p>
    <w:p w:rsidR="00862AA0" w:rsidRPr="00A4779C" w:rsidRDefault="00862AA0" w:rsidP="0010137E">
      <w:pPr>
        <w:spacing w:before="40" w:after="40"/>
        <w:jc w:val="both"/>
        <w:rPr>
          <w:rFonts w:ascii="Arial" w:hAnsi="Arial" w:cs="Arial"/>
          <w:color w:val="3B5A6F"/>
          <w:sz w:val="22"/>
          <w:szCs w:val="22"/>
        </w:rPr>
      </w:pPr>
      <w:r w:rsidRPr="00A4779C">
        <w:rPr>
          <w:rFonts w:ascii="Arial" w:hAnsi="Arial" w:cs="Arial"/>
          <w:color w:val="3B5A6F"/>
          <w:sz w:val="22"/>
          <w:szCs w:val="22"/>
        </w:rPr>
        <w:t>Effective marketing helps to retain existing and attract new clients, positioning community service organisations for sustainability and growth. The Marketing Plan aligns with the Strategic Plan (3-5 years) and supports the achievement of its objectives.</w:t>
      </w: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color w:val="3B5A6F"/>
          <w:sz w:val="22"/>
          <w:szCs w:val="22"/>
        </w:rPr>
      </w:pPr>
      <w:r w:rsidRPr="00A4779C">
        <w:rPr>
          <w:rFonts w:ascii="Arial" w:hAnsi="Arial" w:cs="Arial"/>
          <w:color w:val="3B5A6F"/>
          <w:sz w:val="22"/>
          <w:szCs w:val="22"/>
        </w:rPr>
        <w:t xml:space="preserve">The key elements of a Marketing Plan are outlined below. The steps in the ‘Procedure’ section are applicable to most Community Service Organisations and include analysis (understanding the market) and actions (e.g. marketing objectives). </w:t>
      </w: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color w:val="3B5A6F"/>
          <w:sz w:val="22"/>
          <w:szCs w:val="22"/>
        </w:rPr>
      </w:pPr>
      <w:r w:rsidRPr="00A4779C">
        <w:rPr>
          <w:rFonts w:ascii="Arial" w:hAnsi="Arial" w:cs="Arial"/>
          <w:color w:val="3B5A6F"/>
          <w:sz w:val="22"/>
          <w:szCs w:val="22"/>
        </w:rPr>
        <w:t>By undertaking the following process, your organisation can develop a Marketing Plan that:</w:t>
      </w:r>
    </w:p>
    <w:p w:rsidR="00862AA0" w:rsidRPr="00A4779C" w:rsidRDefault="00862AA0" w:rsidP="0010137E">
      <w:pPr>
        <w:spacing w:before="40" w:after="40"/>
        <w:jc w:val="both"/>
        <w:rPr>
          <w:rFonts w:ascii="Arial" w:hAnsi="Arial" w:cs="Arial"/>
          <w:color w:val="3B5A6F"/>
          <w:sz w:val="22"/>
          <w:szCs w:val="22"/>
        </w:rPr>
      </w:pPr>
    </w:p>
    <w:p w:rsidR="00862AA0" w:rsidRPr="007E5448" w:rsidRDefault="00862AA0" w:rsidP="007E5448">
      <w:pPr>
        <w:numPr>
          <w:ilvl w:val="0"/>
          <w:numId w:val="7"/>
        </w:numPr>
        <w:spacing w:before="20"/>
        <w:jc w:val="both"/>
        <w:rPr>
          <w:rFonts w:ascii="Arial" w:hAnsi="Arial" w:cs="Arial"/>
          <w:color w:val="3B5A6F"/>
          <w:sz w:val="22"/>
          <w:szCs w:val="22"/>
        </w:rPr>
      </w:pPr>
      <w:r w:rsidRPr="007E5448">
        <w:rPr>
          <w:rFonts w:ascii="Arial" w:hAnsi="Arial" w:cs="Arial"/>
          <w:color w:val="3B5A6F"/>
          <w:sz w:val="22"/>
          <w:szCs w:val="22"/>
        </w:rPr>
        <w:t>Outlines an approach to maintaining or increasing service delivery over a period of time</w:t>
      </w:r>
    </w:p>
    <w:p w:rsidR="00862AA0" w:rsidRPr="007E5448" w:rsidRDefault="00862AA0" w:rsidP="007E5448">
      <w:pPr>
        <w:numPr>
          <w:ilvl w:val="0"/>
          <w:numId w:val="7"/>
        </w:numPr>
        <w:spacing w:before="20"/>
        <w:jc w:val="both"/>
        <w:rPr>
          <w:rFonts w:ascii="Arial" w:hAnsi="Arial" w:cs="Arial"/>
          <w:color w:val="3B5A6F"/>
          <w:sz w:val="22"/>
          <w:szCs w:val="22"/>
        </w:rPr>
      </w:pPr>
      <w:r w:rsidRPr="007E5448">
        <w:rPr>
          <w:rFonts w:ascii="Arial" w:hAnsi="Arial" w:cs="Arial"/>
          <w:color w:val="3B5A6F"/>
          <w:sz w:val="22"/>
          <w:szCs w:val="22"/>
        </w:rPr>
        <w:t>Identifies your organisation’s purpose</w:t>
      </w:r>
    </w:p>
    <w:p w:rsidR="00862AA0" w:rsidRPr="007E5448" w:rsidRDefault="00862AA0" w:rsidP="007E5448">
      <w:pPr>
        <w:numPr>
          <w:ilvl w:val="0"/>
          <w:numId w:val="7"/>
        </w:numPr>
        <w:spacing w:before="20"/>
        <w:jc w:val="both"/>
        <w:rPr>
          <w:rFonts w:ascii="Arial" w:hAnsi="Arial" w:cs="Arial"/>
          <w:color w:val="3B5A6F"/>
          <w:sz w:val="22"/>
          <w:szCs w:val="22"/>
        </w:rPr>
      </w:pPr>
      <w:r w:rsidRPr="007E5448">
        <w:rPr>
          <w:rFonts w:ascii="Arial" w:hAnsi="Arial" w:cs="Arial"/>
          <w:color w:val="3B5A6F"/>
          <w:sz w:val="22"/>
          <w:szCs w:val="22"/>
        </w:rPr>
        <w:t xml:space="preserve">Identifies the type of services that people with a disability want and why they will choose your organisation. </w:t>
      </w:r>
    </w:p>
    <w:p w:rsidR="00862AA0" w:rsidRPr="00A4779C" w:rsidRDefault="00862AA0" w:rsidP="0010137E">
      <w:pPr>
        <w:pStyle w:val="ListParagraph"/>
        <w:spacing w:before="40" w:after="40" w:line="240" w:lineRule="auto"/>
        <w:ind w:left="1541"/>
        <w:jc w:val="both"/>
        <w:rPr>
          <w:rFonts w:ascii="Arial" w:hAnsi="Arial" w:cs="Arial"/>
          <w:color w:val="3B5A6F"/>
        </w:rPr>
      </w:pPr>
    </w:p>
    <w:p w:rsidR="00862AA0" w:rsidRPr="00A4779C" w:rsidRDefault="00862AA0" w:rsidP="0010137E">
      <w:pPr>
        <w:spacing w:before="40" w:after="40"/>
        <w:jc w:val="both"/>
        <w:rPr>
          <w:rFonts w:ascii="Arial" w:hAnsi="Arial" w:cs="Arial"/>
          <w:color w:val="3B5A6F"/>
          <w:sz w:val="22"/>
          <w:szCs w:val="22"/>
        </w:rPr>
      </w:pPr>
      <w:r w:rsidRPr="00A4779C">
        <w:rPr>
          <w:rFonts w:ascii="Arial" w:hAnsi="Arial" w:cs="Arial"/>
          <w:color w:val="3B5A6F"/>
          <w:sz w:val="22"/>
          <w:szCs w:val="22"/>
        </w:rPr>
        <w:t xml:space="preserve">A range of marketing documentation and the </w:t>
      </w:r>
      <w:r w:rsidRPr="00A4779C">
        <w:rPr>
          <w:rFonts w:ascii="Arial" w:hAnsi="Arial" w:cs="Arial"/>
          <w:i/>
          <w:color w:val="3B5A6F"/>
          <w:sz w:val="22"/>
          <w:szCs w:val="22"/>
        </w:rPr>
        <w:t>Risk Management and Controls Model</w:t>
      </w:r>
      <w:r w:rsidRPr="00A4779C">
        <w:rPr>
          <w:rFonts w:ascii="Arial" w:hAnsi="Arial" w:cs="Arial"/>
          <w:color w:val="3B5A6F"/>
          <w:sz w:val="22"/>
          <w:szCs w:val="22"/>
        </w:rPr>
        <w:t xml:space="preserve"> will support development of a Marketing Plan. The section in the latter ‘Client and Market Focus’ includes examples of practical marketing actions and strategies for small to large organisations. Examples have been developed for client satisfaction and communications; client service delivery; marketing and reputation; and key stakeholder management. Risks that threaten marketing objectives and controls to address these risks are also addressed.</w:t>
      </w: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b/>
          <w:color w:val="3B5A6F"/>
          <w:sz w:val="22"/>
          <w:szCs w:val="22"/>
        </w:rPr>
      </w:pPr>
      <w:r w:rsidRPr="00A4779C">
        <w:rPr>
          <w:rFonts w:ascii="Arial" w:hAnsi="Arial" w:cs="Arial"/>
          <w:b/>
          <w:color w:val="3B5A6F"/>
          <w:sz w:val="22"/>
          <w:szCs w:val="22"/>
        </w:rPr>
        <w:t>Considerations</w:t>
      </w:r>
    </w:p>
    <w:p w:rsidR="00862AA0" w:rsidRPr="00A4779C" w:rsidRDefault="00862AA0" w:rsidP="0010137E">
      <w:pPr>
        <w:spacing w:before="40" w:after="40"/>
        <w:jc w:val="both"/>
        <w:rPr>
          <w:rFonts w:ascii="Arial" w:hAnsi="Arial" w:cs="Arial"/>
          <w:b/>
          <w:color w:val="3B5A6F"/>
          <w:sz w:val="22"/>
          <w:szCs w:val="22"/>
        </w:rPr>
      </w:pPr>
    </w:p>
    <w:p w:rsidR="00862AA0" w:rsidRPr="00A4779C" w:rsidRDefault="00862AA0" w:rsidP="0010137E">
      <w:pPr>
        <w:spacing w:before="40" w:after="40"/>
        <w:jc w:val="both"/>
        <w:rPr>
          <w:rFonts w:ascii="Arial" w:hAnsi="Arial" w:cs="Arial"/>
          <w:i/>
          <w:color w:val="3B5A6F"/>
          <w:sz w:val="22"/>
          <w:szCs w:val="22"/>
        </w:rPr>
      </w:pPr>
      <w:r w:rsidRPr="00A4779C">
        <w:rPr>
          <w:rFonts w:ascii="Arial" w:hAnsi="Arial" w:cs="Arial"/>
          <w:color w:val="3B5A6F"/>
          <w:sz w:val="22"/>
          <w:szCs w:val="22"/>
        </w:rPr>
        <w:t xml:space="preserve">The Marketing Plan tool relates to the following areas of the </w:t>
      </w:r>
      <w:r w:rsidRPr="00A4779C">
        <w:rPr>
          <w:rFonts w:ascii="Arial" w:hAnsi="Arial" w:cs="Arial"/>
          <w:i/>
          <w:color w:val="3B5A6F"/>
          <w:sz w:val="22"/>
          <w:szCs w:val="22"/>
        </w:rPr>
        <w:t>Risk Management and Controls Framework:</w:t>
      </w:r>
    </w:p>
    <w:p w:rsidR="00862AA0" w:rsidRPr="00A4779C" w:rsidRDefault="00A4542E" w:rsidP="00D0776A">
      <w:pPr>
        <w:spacing w:before="40" w:after="40"/>
        <w:ind w:left="1260" w:firstLine="900"/>
        <w:jc w:val="both"/>
        <w:rPr>
          <w:rFonts w:ascii="Arial" w:hAnsi="Arial" w:cs="Arial"/>
          <w:i/>
          <w:color w:val="3B5A6F"/>
          <w:sz w:val="22"/>
          <w:szCs w:val="22"/>
        </w:rPr>
      </w:pPr>
      <w:r>
        <w:rPr>
          <w:noProof/>
          <w:lang w:val="en-AU" w:eastAsia="en-AU"/>
        </w:rPr>
        <mc:AlternateContent>
          <mc:Choice Requires="wps">
            <w:drawing>
              <wp:anchor distT="0" distB="0" distL="114300" distR="114300" simplePos="0" relativeHeight="251651584" behindDoc="0" locked="0" layoutInCell="1" allowOverlap="1">
                <wp:simplePos x="0" y="0"/>
                <wp:positionH relativeFrom="column">
                  <wp:posOffset>3061335</wp:posOffset>
                </wp:positionH>
                <wp:positionV relativeFrom="paragraph">
                  <wp:posOffset>1557020</wp:posOffset>
                </wp:positionV>
                <wp:extent cx="1514475" cy="485775"/>
                <wp:effectExtent l="13335" t="13970" r="15240" b="1460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85775"/>
                        </a:xfrm>
                        <a:prstGeom prst="roundRect">
                          <a:avLst>
                            <a:gd name="adj" fmla="val 16667"/>
                          </a:avLst>
                        </a:prstGeom>
                        <a:solidFill>
                          <a:srgbClr val="E4EAEE"/>
                        </a:solidFill>
                        <a:ln w="12700">
                          <a:solidFill>
                            <a:srgbClr val="3B5A6F"/>
                          </a:solidFill>
                          <a:round/>
                          <a:headEnd/>
                          <a:tailEnd/>
                        </a:ln>
                      </wps:spPr>
                      <wps:txbx>
                        <w:txbxContent>
                          <w:p w:rsidR="00862AA0" w:rsidRPr="002F74F8" w:rsidRDefault="00862AA0" w:rsidP="000066D9">
                            <w:pPr>
                              <w:jc w:val="center"/>
                              <w:rPr>
                                <w:rFonts w:ascii="Arial" w:hAnsi="Arial" w:cs="Arial"/>
                                <w:color w:val="3B5A6F"/>
                                <w:sz w:val="22"/>
                                <w:szCs w:val="22"/>
                              </w:rPr>
                            </w:pPr>
                            <w:r w:rsidRPr="002F74F8">
                              <w:rPr>
                                <w:rFonts w:ascii="Arial" w:hAnsi="Arial" w:cs="Arial"/>
                                <w:color w:val="3B5A6F"/>
                                <w:sz w:val="22"/>
                                <w:szCs w:val="22"/>
                              </w:rPr>
                              <w:t>Key Stakeholder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41.05pt;margin-top:122.6pt;width:119.2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" fillcolor="#e4eaee" strokecolor="#3b5a6f" strokeweight="1pt">
                <v:textbox>
                  <w:txbxContent>
                    <w:p w:rsidR="00862AA0" w:rsidRPr="002F74F8" w:rsidRDefault="00862AA0" w:rsidP="000066D9">
                      <w:pPr>
                        <w:jc w:val="center"/>
                        <w:rPr>
                          <w:rFonts w:ascii="Arial" w:hAnsi="Arial" w:cs="Arial"/>
                          <w:color w:val="3B5A6F"/>
                          <w:sz w:val="22"/>
                          <w:szCs w:val="22"/>
                        </w:rPr>
                      </w:pPr>
                      <w:r w:rsidRPr="002F74F8">
                        <w:rPr>
                          <w:rFonts w:ascii="Arial" w:hAnsi="Arial" w:cs="Arial"/>
                          <w:color w:val="3B5A6F"/>
                          <w:sz w:val="22"/>
                          <w:szCs w:val="22"/>
                        </w:rPr>
                        <w:t>Key Stakeholder Management</w:t>
                      </w:r>
                    </w:p>
                  </w:txbxContent>
                </v:textbox>
              </v:roundrect>
            </w:pict>
          </mc:Fallback>
        </mc:AlternateContent>
      </w:r>
      <w:r>
        <w:rPr>
          <w:rFonts w:ascii="Arial" w:hAnsi="Arial" w:cs="Arial"/>
          <w:i/>
          <w:noProof/>
          <w:color w:val="3B5A6F"/>
          <w:sz w:val="22"/>
          <w:szCs w:val="22"/>
          <w:lang w:val="en-AU" w:eastAsia="en-AU"/>
        </w:rPr>
        <w:drawing>
          <wp:inline distT="0" distB="0" distL="0" distR="0">
            <wp:extent cx="3145155" cy="1790700"/>
            <wp:effectExtent l="19050" t="0" r="17145" b="0"/>
            <wp:docPr id="1"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862AA0" w:rsidRPr="00A4779C">
        <w:rPr>
          <w:rFonts w:ascii="Arial" w:hAnsi="Arial" w:cs="Arial"/>
          <w:i/>
          <w:color w:val="3B5A6F"/>
          <w:sz w:val="22"/>
          <w:szCs w:val="22"/>
        </w:rPr>
        <w:tab/>
      </w:r>
    </w:p>
    <w:p w:rsidR="00862AA0" w:rsidRPr="00A4779C" w:rsidRDefault="00862AA0" w:rsidP="00907E62">
      <w:pPr>
        <w:spacing w:before="40" w:after="40"/>
        <w:jc w:val="both"/>
        <w:rPr>
          <w:rFonts w:ascii="Arial" w:hAnsi="Arial" w:cs="Arial"/>
          <w:i/>
          <w:color w:val="3B5A6F"/>
          <w:sz w:val="22"/>
          <w:szCs w:val="22"/>
          <w:u w:val="single"/>
        </w:rPr>
      </w:pPr>
    </w:p>
    <w:p w:rsidR="00862AA0" w:rsidRPr="00A4779C" w:rsidRDefault="00862AA0" w:rsidP="00907E62">
      <w:pPr>
        <w:spacing w:before="40" w:after="40"/>
        <w:jc w:val="both"/>
        <w:rPr>
          <w:rFonts w:ascii="Arial" w:hAnsi="Arial" w:cs="Arial"/>
          <w:color w:val="3B5A6F"/>
          <w:sz w:val="22"/>
          <w:szCs w:val="22"/>
        </w:rPr>
      </w:pPr>
    </w:p>
    <w:p w:rsidR="00862AA0" w:rsidRPr="00A4779C" w:rsidRDefault="00862AA0" w:rsidP="00907E62">
      <w:pPr>
        <w:spacing w:before="40" w:after="40"/>
        <w:jc w:val="both"/>
        <w:rPr>
          <w:rFonts w:ascii="Arial" w:hAnsi="Arial" w:cs="Arial"/>
          <w:color w:val="3B5A6F"/>
          <w:sz w:val="22"/>
          <w:szCs w:val="22"/>
        </w:rPr>
      </w:pPr>
    </w:p>
    <w:p w:rsidR="00862AA0" w:rsidRPr="00A4779C" w:rsidRDefault="00862AA0" w:rsidP="00907E62">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b/>
          <w:color w:val="3B5A6F"/>
          <w:sz w:val="22"/>
          <w:szCs w:val="22"/>
        </w:rPr>
      </w:pPr>
      <w:r w:rsidRPr="00A4779C">
        <w:rPr>
          <w:rFonts w:ascii="Arial" w:hAnsi="Arial" w:cs="Arial"/>
          <w:b/>
          <w:color w:val="3B5A6F"/>
          <w:sz w:val="22"/>
          <w:szCs w:val="22"/>
        </w:rPr>
        <w:lastRenderedPageBreak/>
        <w:t>Link to the Strategic Plan</w:t>
      </w:r>
    </w:p>
    <w:p w:rsidR="00862AA0" w:rsidRPr="00A4779C" w:rsidRDefault="00862AA0" w:rsidP="0010137E">
      <w:pPr>
        <w:spacing w:before="40" w:after="40"/>
        <w:jc w:val="both"/>
        <w:rPr>
          <w:rFonts w:ascii="Arial" w:hAnsi="Arial" w:cs="Arial"/>
          <w:color w:val="3B5A6F"/>
          <w:sz w:val="22"/>
          <w:szCs w:val="22"/>
        </w:rPr>
      </w:pPr>
    </w:p>
    <w:p w:rsidR="00862AA0" w:rsidRPr="00A4779C" w:rsidRDefault="00862AA0" w:rsidP="0010137E">
      <w:pPr>
        <w:spacing w:before="40" w:after="40"/>
        <w:jc w:val="both"/>
        <w:rPr>
          <w:rFonts w:ascii="Arial" w:hAnsi="Arial" w:cs="Arial"/>
          <w:color w:val="3B5A6F"/>
          <w:sz w:val="22"/>
          <w:szCs w:val="22"/>
        </w:rPr>
      </w:pPr>
      <w:r w:rsidRPr="00A4779C">
        <w:rPr>
          <w:rFonts w:ascii="Arial" w:hAnsi="Arial" w:cs="Arial"/>
          <w:color w:val="3B5A6F"/>
          <w:sz w:val="22"/>
          <w:szCs w:val="22"/>
        </w:rPr>
        <w:t xml:space="preserve">Market research contributes to strategic planning and business planning by providing information about areas including client profile, client satisfaction and the external operating environment.  Marketing information links with the strategic and business planning process as indicated in the diagram below. </w:t>
      </w:r>
    </w:p>
    <w:p w:rsidR="00862AA0" w:rsidRPr="00A4779C" w:rsidRDefault="00862AA0" w:rsidP="00907E62">
      <w:pPr>
        <w:spacing w:before="40" w:after="40"/>
        <w:jc w:val="both"/>
        <w:rPr>
          <w:rFonts w:ascii="Arial" w:hAnsi="Arial" w:cs="Arial"/>
          <w:i/>
          <w:color w:val="3B5A6F"/>
          <w:sz w:val="22"/>
          <w:szCs w:val="22"/>
        </w:rPr>
      </w:pPr>
    </w:p>
    <w:p w:rsidR="00862AA0" w:rsidRPr="00A4779C" w:rsidRDefault="00A4542E" w:rsidP="00907E62">
      <w:pPr>
        <w:spacing w:before="40" w:after="40"/>
        <w:jc w:val="both"/>
        <w:rPr>
          <w:rFonts w:ascii="Arial" w:hAnsi="Arial" w:cs="Arial"/>
          <w:i/>
          <w:color w:val="3B5A6F"/>
          <w:sz w:val="22"/>
          <w:szCs w:val="22"/>
        </w:rPr>
      </w:pPr>
      <w:r>
        <w:rPr>
          <w:noProof/>
          <w:lang w:val="en-AU" w:eastAsia="en-AU"/>
        </w:rPr>
        <mc:AlternateContent>
          <mc:Choice Requires="wps">
            <w:drawing>
              <wp:anchor distT="0" distB="0" distL="114300" distR="114300" simplePos="0" relativeHeight="251653632" behindDoc="0" locked="0" layoutInCell="1" allowOverlap="1">
                <wp:simplePos x="0" y="0"/>
                <wp:positionH relativeFrom="column">
                  <wp:posOffset>1727835</wp:posOffset>
                </wp:positionH>
                <wp:positionV relativeFrom="paragraph">
                  <wp:posOffset>75565</wp:posOffset>
                </wp:positionV>
                <wp:extent cx="2777490" cy="3490595"/>
                <wp:effectExtent l="13335" t="8890" r="9525" b="1524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490" cy="3490595"/>
                        </a:xfrm>
                        <a:prstGeom prst="roundRect">
                          <a:avLst>
                            <a:gd name="adj" fmla="val 16667"/>
                          </a:avLst>
                        </a:prstGeom>
                        <a:solidFill>
                          <a:srgbClr val="E4EAEE"/>
                        </a:solidFill>
                        <a:ln w="12700">
                          <a:solidFill>
                            <a:srgbClr val="3B5A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36.05pt;margin-top:5.95pt;width:218.7pt;height:27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" fillcolor="#e4eaee" strokecolor="#3b5a6f" strokeweight="1pt"/>
            </w:pict>
          </mc:Fallback>
        </mc:AlternateContent>
      </w:r>
    </w:p>
    <w:p w:rsidR="00862AA0" w:rsidRPr="00A4779C" w:rsidRDefault="00862AA0" w:rsidP="00907E62">
      <w:pPr>
        <w:spacing w:before="40" w:after="40"/>
        <w:jc w:val="both"/>
        <w:rPr>
          <w:rFonts w:ascii="Arial" w:hAnsi="Arial" w:cs="Arial"/>
          <w:i/>
          <w:color w:val="3B5A6F"/>
          <w:sz w:val="22"/>
          <w:szCs w:val="22"/>
        </w:rPr>
      </w:pPr>
    </w:p>
    <w:p w:rsidR="00862AA0" w:rsidRPr="00A4779C" w:rsidRDefault="00A4542E" w:rsidP="00907E62">
      <w:pPr>
        <w:spacing w:before="40" w:after="40"/>
        <w:jc w:val="both"/>
        <w:rPr>
          <w:rFonts w:ascii="Arial" w:hAnsi="Arial" w:cs="Arial"/>
          <w:i/>
          <w:color w:val="3B5A6F"/>
          <w:sz w:val="22"/>
          <w:szCs w:val="22"/>
        </w:rPr>
      </w:pPr>
      <w:r>
        <w:rPr>
          <w:noProof/>
          <w:lang w:val="en-AU" w:eastAsia="en-AU"/>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142875</wp:posOffset>
                </wp:positionV>
                <wp:extent cx="1390650" cy="1076325"/>
                <wp:effectExtent l="9525" t="28575" r="19050"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76325"/>
                        </a:xfrm>
                        <a:prstGeom prst="rightArrow">
                          <a:avLst>
                            <a:gd name="adj1" fmla="val 50000"/>
                            <a:gd name="adj2" fmla="val 32301"/>
                          </a:avLst>
                        </a:prstGeom>
                        <a:solidFill>
                          <a:srgbClr val="E4EAEE"/>
                        </a:solidFill>
                        <a:ln w="12700">
                          <a:solidFill>
                            <a:srgbClr val="3B5A6F"/>
                          </a:solidFill>
                          <a:miter lim="800000"/>
                          <a:headEnd/>
                          <a:tailEnd/>
                        </a:ln>
                      </wps:spPr>
                      <wps:txbx>
                        <w:txbxContent>
                          <w:p w:rsidR="00862AA0" w:rsidRPr="002F74F8" w:rsidRDefault="00862AA0" w:rsidP="0053216C">
                            <w:pPr>
                              <w:spacing w:before="120" w:after="120"/>
                              <w:jc w:val="center"/>
                              <w:rPr>
                                <w:rFonts w:ascii="Arial" w:hAnsi="Arial" w:cs="Arial"/>
                                <w:color w:val="3B5A6F"/>
                                <w:sz w:val="22"/>
                                <w:szCs w:val="22"/>
                              </w:rPr>
                            </w:pPr>
                            <w:r w:rsidRPr="002F74F8">
                              <w:rPr>
                                <w:rFonts w:ascii="Arial" w:hAnsi="Arial" w:cs="Arial"/>
                                <w:color w:val="3B5A6F"/>
                                <w:sz w:val="22"/>
                                <w:szCs w:val="22"/>
                              </w:rPr>
                              <w:t>Marketing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7" type="#_x0000_t13" style="position:absolute;left:0;text-align:left;margin-left:0;margin-top:11.25pt;width:109.5pt;height:8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" fillcolor="#e4eaee" strokecolor="#3b5a6f" strokeweight="1pt">
                <v:textbox>
                  <w:txbxContent>
                    <w:p w:rsidR="00862AA0" w:rsidRPr="002F74F8" w:rsidRDefault="00862AA0" w:rsidP="0053216C">
                      <w:pPr>
                        <w:spacing w:before="120" w:after="120"/>
                        <w:jc w:val="center"/>
                        <w:rPr>
                          <w:rFonts w:ascii="Arial" w:hAnsi="Arial" w:cs="Arial"/>
                          <w:color w:val="3B5A6F"/>
                          <w:sz w:val="22"/>
                          <w:szCs w:val="22"/>
                        </w:rPr>
                      </w:pPr>
                      <w:r w:rsidRPr="002F74F8">
                        <w:rPr>
                          <w:rFonts w:ascii="Arial" w:hAnsi="Arial" w:cs="Arial"/>
                          <w:color w:val="3B5A6F"/>
                          <w:sz w:val="22"/>
                          <w:szCs w:val="22"/>
                        </w:rPr>
                        <w:t>Marketing research</w:t>
                      </w:r>
                    </w:p>
                  </w:txbxContent>
                </v:textbox>
              </v:shape>
            </w:pict>
          </mc:Fallback>
        </mc:AlternateContent>
      </w: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3308985</wp:posOffset>
                </wp:positionH>
                <wp:positionV relativeFrom="paragraph">
                  <wp:posOffset>39370</wp:posOffset>
                </wp:positionV>
                <wp:extent cx="1095375" cy="638175"/>
                <wp:effectExtent l="13335" t="10795" r="15240" b="825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38175"/>
                        </a:xfrm>
                        <a:prstGeom prst="roundRect">
                          <a:avLst>
                            <a:gd name="adj" fmla="val 16667"/>
                          </a:avLst>
                        </a:prstGeom>
                        <a:solidFill>
                          <a:srgbClr val="3B5A6F"/>
                        </a:solidFill>
                        <a:ln w="12700">
                          <a:solidFill>
                            <a:srgbClr val="3B5A6F"/>
                          </a:solidFill>
                          <a:round/>
                          <a:headEnd/>
                          <a:tailEnd/>
                        </a:ln>
                      </wps:spPr>
                      <wps:txbx>
                        <w:txbxContent>
                          <w:p w:rsidR="00862AA0" w:rsidRPr="002F74F8" w:rsidRDefault="00862AA0" w:rsidP="0053216C">
                            <w:pPr>
                              <w:spacing w:before="120"/>
                              <w:jc w:val="center"/>
                              <w:rPr>
                                <w:rFonts w:ascii="Arial" w:hAnsi="Arial" w:cs="Arial"/>
                                <w:color w:val="EEEAEE"/>
                                <w:sz w:val="22"/>
                                <w:szCs w:val="22"/>
                              </w:rPr>
                            </w:pPr>
                            <w:r w:rsidRPr="002F74F8">
                              <w:rPr>
                                <w:rFonts w:ascii="Arial" w:hAnsi="Arial" w:cs="Arial"/>
                                <w:color w:val="EEEAEE"/>
                                <w:sz w:val="22"/>
                                <w:szCs w:val="22"/>
                              </w:rPr>
                              <w:t>Internal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260.55pt;margin-top:3.1pt;width:86.2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" fillcolor="#3b5a6f" strokecolor="#3b5a6f" strokeweight="1pt">
                <v:textbox>
                  <w:txbxContent>
                    <w:p w:rsidR="00862AA0" w:rsidRPr="002F74F8" w:rsidRDefault="00862AA0" w:rsidP="0053216C">
                      <w:pPr>
                        <w:spacing w:before="120"/>
                        <w:jc w:val="center"/>
                        <w:rPr>
                          <w:rFonts w:ascii="Arial" w:hAnsi="Arial" w:cs="Arial"/>
                          <w:color w:val="EEEAEE"/>
                          <w:sz w:val="22"/>
                          <w:szCs w:val="22"/>
                        </w:rPr>
                      </w:pPr>
                      <w:r w:rsidRPr="002F74F8">
                        <w:rPr>
                          <w:rFonts w:ascii="Arial" w:hAnsi="Arial" w:cs="Arial"/>
                          <w:color w:val="EEEAEE"/>
                          <w:sz w:val="22"/>
                          <w:szCs w:val="22"/>
                        </w:rPr>
                        <w:t>Internal environment</w:t>
                      </w:r>
                    </w:p>
                  </w:txbxContent>
                </v:textbox>
              </v:roundrect>
            </w:pict>
          </mc:Fallback>
        </mc:AlternateContent>
      </w:r>
      <w:r>
        <w:rPr>
          <w:noProof/>
          <w:lang w:val="en-AU" w:eastAsia="en-AU"/>
        </w:rPr>
        <mc:AlternateContent>
          <mc:Choice Requires="wps">
            <w:drawing>
              <wp:anchor distT="0" distB="0" distL="114300" distR="114300" simplePos="0" relativeHeight="251655680" behindDoc="0" locked="0" layoutInCell="1" allowOverlap="1">
                <wp:simplePos x="0" y="0"/>
                <wp:positionH relativeFrom="column">
                  <wp:posOffset>1842135</wp:posOffset>
                </wp:positionH>
                <wp:positionV relativeFrom="paragraph">
                  <wp:posOffset>39370</wp:posOffset>
                </wp:positionV>
                <wp:extent cx="1095375" cy="638175"/>
                <wp:effectExtent l="13335" t="10795" r="15240" b="825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38175"/>
                        </a:xfrm>
                        <a:prstGeom prst="roundRect">
                          <a:avLst>
                            <a:gd name="adj" fmla="val 16667"/>
                          </a:avLst>
                        </a:prstGeom>
                        <a:solidFill>
                          <a:srgbClr val="3B5A6F"/>
                        </a:solidFill>
                        <a:ln w="12700">
                          <a:solidFill>
                            <a:srgbClr val="3B5A6F"/>
                          </a:solidFill>
                          <a:round/>
                          <a:headEnd/>
                          <a:tailEnd/>
                        </a:ln>
                      </wps:spPr>
                      <wps:txbx>
                        <w:txbxContent>
                          <w:p w:rsidR="00862AA0" w:rsidRPr="002F74F8" w:rsidRDefault="00862AA0" w:rsidP="0053216C">
                            <w:pPr>
                              <w:spacing w:before="120"/>
                              <w:jc w:val="center"/>
                              <w:rPr>
                                <w:rFonts w:ascii="Arial" w:hAnsi="Arial" w:cs="Arial"/>
                                <w:color w:val="EEEAEE"/>
                                <w:sz w:val="22"/>
                                <w:szCs w:val="22"/>
                              </w:rPr>
                            </w:pPr>
                            <w:r w:rsidRPr="002F74F8">
                              <w:rPr>
                                <w:rFonts w:ascii="Arial" w:hAnsi="Arial" w:cs="Arial"/>
                                <w:color w:val="EEEAEE"/>
                                <w:sz w:val="22"/>
                                <w:szCs w:val="22"/>
                              </w:rPr>
                              <w:t>External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145.05pt;margin-top:3.1pt;width:86.2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" fillcolor="#3b5a6f" strokecolor="#3b5a6f" strokeweight="1pt">
                <v:textbox>
                  <w:txbxContent>
                    <w:p w:rsidR="00862AA0" w:rsidRPr="002F74F8" w:rsidRDefault="00862AA0" w:rsidP="0053216C">
                      <w:pPr>
                        <w:spacing w:before="120"/>
                        <w:jc w:val="center"/>
                        <w:rPr>
                          <w:rFonts w:ascii="Arial" w:hAnsi="Arial" w:cs="Arial"/>
                          <w:color w:val="EEEAEE"/>
                          <w:sz w:val="22"/>
                          <w:szCs w:val="22"/>
                        </w:rPr>
                      </w:pPr>
                      <w:r w:rsidRPr="002F74F8">
                        <w:rPr>
                          <w:rFonts w:ascii="Arial" w:hAnsi="Arial" w:cs="Arial"/>
                          <w:color w:val="EEEAEE"/>
                          <w:sz w:val="22"/>
                          <w:szCs w:val="22"/>
                        </w:rPr>
                        <w:t>External environment</w:t>
                      </w:r>
                    </w:p>
                  </w:txbxContent>
                </v:textbox>
              </v:roundrect>
            </w:pict>
          </mc:Fallback>
        </mc:AlternateContent>
      </w:r>
    </w:p>
    <w:p w:rsidR="00862AA0" w:rsidRPr="00A4779C" w:rsidRDefault="00862AA0" w:rsidP="00907E62">
      <w:pPr>
        <w:spacing w:before="40" w:after="40"/>
        <w:jc w:val="both"/>
        <w:rPr>
          <w:rFonts w:ascii="Arial" w:hAnsi="Arial" w:cs="Arial"/>
          <w:i/>
          <w:color w:val="3B5A6F"/>
          <w:sz w:val="22"/>
          <w:szCs w:val="22"/>
        </w:rPr>
      </w:pPr>
    </w:p>
    <w:p w:rsidR="00862AA0" w:rsidRPr="00A4779C" w:rsidRDefault="00862AA0" w:rsidP="00907E62">
      <w:pPr>
        <w:spacing w:before="40" w:after="40"/>
        <w:jc w:val="both"/>
        <w:rPr>
          <w:rFonts w:ascii="Arial" w:hAnsi="Arial" w:cs="Arial"/>
          <w:i/>
          <w:color w:val="3B5A6F"/>
          <w:sz w:val="22"/>
          <w:szCs w:val="22"/>
        </w:rPr>
      </w:pPr>
    </w:p>
    <w:p w:rsidR="00862AA0" w:rsidRPr="00A4779C" w:rsidRDefault="00A4542E" w:rsidP="00907E62">
      <w:pPr>
        <w:spacing w:before="40" w:after="40"/>
        <w:jc w:val="both"/>
        <w:rPr>
          <w:rFonts w:ascii="Arial" w:hAnsi="Arial" w:cs="Arial"/>
          <w:i/>
          <w:color w:val="3B5A6F"/>
          <w:sz w:val="22"/>
          <w:szCs w:val="22"/>
        </w:rPr>
      </w:pPr>
      <w:r>
        <w:rPr>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2375535</wp:posOffset>
                </wp:positionH>
                <wp:positionV relativeFrom="paragraph">
                  <wp:posOffset>164465</wp:posOffset>
                </wp:positionV>
                <wp:extent cx="361950" cy="266700"/>
                <wp:effectExtent l="13335" t="12065" r="43815" b="5461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66700"/>
                        </a:xfrm>
                        <a:prstGeom prst="straightConnector1">
                          <a:avLst/>
                        </a:prstGeom>
                        <a:noFill/>
                        <a:ln w="12700">
                          <a:solidFill>
                            <a:srgbClr val="3B5A6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7.05pt;margin-top:12.95pt;width:2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" strokecolor="#3b5a6f" strokeweight="1pt">
                <v:stroke endarrow="block"/>
              </v:shape>
            </w:pict>
          </mc:Fallback>
        </mc:AlternateContent>
      </w:r>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3556635</wp:posOffset>
                </wp:positionH>
                <wp:positionV relativeFrom="paragraph">
                  <wp:posOffset>164465</wp:posOffset>
                </wp:positionV>
                <wp:extent cx="323850" cy="266700"/>
                <wp:effectExtent l="51435" t="12065" r="15240" b="5461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66700"/>
                        </a:xfrm>
                        <a:prstGeom prst="straightConnector1">
                          <a:avLst/>
                        </a:prstGeom>
                        <a:noFill/>
                        <a:ln w="12700">
                          <a:solidFill>
                            <a:srgbClr val="3B5A6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0.05pt;margin-top:12.95pt;width:25.5pt;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" strokecolor="#3b5a6f" strokeweight="1pt">
                <v:stroke endarrow="block"/>
              </v:shape>
            </w:pict>
          </mc:Fallback>
        </mc:AlternateContent>
      </w:r>
    </w:p>
    <w:p w:rsidR="00862AA0" w:rsidRPr="00A4779C" w:rsidRDefault="00862AA0" w:rsidP="00907E62">
      <w:pPr>
        <w:spacing w:before="40" w:after="40"/>
        <w:jc w:val="both"/>
        <w:rPr>
          <w:rFonts w:ascii="Arial" w:hAnsi="Arial" w:cs="Arial"/>
          <w:i/>
          <w:color w:val="3B5A6F"/>
          <w:sz w:val="22"/>
          <w:szCs w:val="22"/>
        </w:rPr>
      </w:pPr>
    </w:p>
    <w:p w:rsidR="00862AA0" w:rsidRPr="00A4779C" w:rsidRDefault="00A4542E" w:rsidP="00907E62">
      <w:pPr>
        <w:spacing w:before="40" w:after="40"/>
        <w:jc w:val="both"/>
        <w:rPr>
          <w:rFonts w:ascii="Arial" w:hAnsi="Arial" w:cs="Arial"/>
          <w:i/>
          <w:color w:val="3B5A6F"/>
          <w:sz w:val="22"/>
          <w:szCs w:val="22"/>
        </w:rPr>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2556510</wp:posOffset>
                </wp:positionH>
                <wp:positionV relativeFrom="paragraph">
                  <wp:posOffset>125730</wp:posOffset>
                </wp:positionV>
                <wp:extent cx="1215390" cy="764540"/>
                <wp:effectExtent l="13335" t="11430" r="9525" b="1460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764540"/>
                        </a:xfrm>
                        <a:prstGeom prst="roundRect">
                          <a:avLst>
                            <a:gd name="adj" fmla="val 16667"/>
                          </a:avLst>
                        </a:prstGeom>
                        <a:solidFill>
                          <a:srgbClr val="3B5A6F"/>
                        </a:solidFill>
                        <a:ln w="12700">
                          <a:solidFill>
                            <a:srgbClr val="3B5A6F"/>
                          </a:solidFill>
                          <a:round/>
                          <a:headEnd/>
                          <a:tailEnd/>
                        </a:ln>
                      </wps:spPr>
                      <wps:txbx>
                        <w:txbxContent>
                          <w:p w:rsidR="00862AA0" w:rsidRPr="002F74F8" w:rsidRDefault="00862AA0" w:rsidP="0053216C">
                            <w:pPr>
                              <w:jc w:val="center"/>
                              <w:rPr>
                                <w:rFonts w:ascii="Arial" w:hAnsi="Arial" w:cs="Arial"/>
                                <w:b/>
                                <w:color w:val="EEEAEE"/>
                                <w:sz w:val="22"/>
                                <w:szCs w:val="22"/>
                              </w:rPr>
                            </w:pPr>
                          </w:p>
                          <w:p w:rsidR="00862AA0" w:rsidRPr="002F74F8" w:rsidRDefault="00862AA0" w:rsidP="0053216C">
                            <w:pPr>
                              <w:jc w:val="center"/>
                              <w:rPr>
                                <w:rFonts w:ascii="Arial" w:hAnsi="Arial" w:cs="Arial"/>
                                <w:b/>
                                <w:color w:val="EEEAEE"/>
                                <w:sz w:val="22"/>
                                <w:szCs w:val="22"/>
                              </w:rPr>
                            </w:pPr>
                            <w:r w:rsidRPr="002F74F8">
                              <w:rPr>
                                <w:rFonts w:ascii="Arial" w:hAnsi="Arial" w:cs="Arial"/>
                                <w:b/>
                                <w:color w:val="EEEAEE"/>
                                <w:sz w:val="22"/>
                                <w:szCs w:val="22"/>
                              </w:rPr>
                              <w:t>Strategic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201.3pt;margin-top:9.9pt;width:95.7pt;height:6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" fillcolor="#3b5a6f" strokecolor="#3b5a6f" strokeweight="1pt">
                <v:textbox>
                  <w:txbxContent>
                    <w:p w:rsidR="00862AA0" w:rsidRPr="002F74F8" w:rsidRDefault="00862AA0" w:rsidP="0053216C">
                      <w:pPr>
                        <w:jc w:val="center"/>
                        <w:rPr>
                          <w:rFonts w:ascii="Arial" w:hAnsi="Arial" w:cs="Arial"/>
                          <w:b/>
                          <w:color w:val="EEEAEE"/>
                          <w:sz w:val="22"/>
                          <w:szCs w:val="22"/>
                        </w:rPr>
                      </w:pPr>
                    </w:p>
                    <w:p w:rsidR="00862AA0" w:rsidRPr="002F74F8" w:rsidRDefault="00862AA0" w:rsidP="0053216C">
                      <w:pPr>
                        <w:jc w:val="center"/>
                        <w:rPr>
                          <w:rFonts w:ascii="Arial" w:hAnsi="Arial" w:cs="Arial"/>
                          <w:b/>
                          <w:color w:val="EEEAEE"/>
                          <w:sz w:val="22"/>
                          <w:szCs w:val="22"/>
                        </w:rPr>
                      </w:pPr>
                      <w:r w:rsidRPr="002F74F8">
                        <w:rPr>
                          <w:rFonts w:ascii="Arial" w:hAnsi="Arial" w:cs="Arial"/>
                          <w:b/>
                          <w:color w:val="EEEAEE"/>
                          <w:sz w:val="22"/>
                          <w:szCs w:val="22"/>
                        </w:rPr>
                        <w:t>Strategic Plan</w:t>
                      </w:r>
                    </w:p>
                  </w:txbxContent>
                </v:textbox>
              </v:roundrect>
            </w:pict>
          </mc:Fallback>
        </mc:AlternateContent>
      </w:r>
    </w:p>
    <w:p w:rsidR="00862AA0" w:rsidRPr="00A4779C" w:rsidRDefault="00862AA0" w:rsidP="00907E62">
      <w:pPr>
        <w:spacing w:before="40" w:after="40"/>
        <w:jc w:val="both"/>
        <w:rPr>
          <w:rFonts w:ascii="Arial" w:hAnsi="Arial" w:cs="Arial"/>
          <w:i/>
          <w:color w:val="3B5A6F"/>
          <w:sz w:val="22"/>
          <w:szCs w:val="22"/>
        </w:rPr>
      </w:pPr>
    </w:p>
    <w:p w:rsidR="00862AA0" w:rsidRPr="00A4779C" w:rsidRDefault="00862AA0" w:rsidP="00907E62">
      <w:pPr>
        <w:spacing w:before="40" w:after="40"/>
        <w:jc w:val="both"/>
        <w:rPr>
          <w:rFonts w:ascii="Arial" w:hAnsi="Arial" w:cs="Arial"/>
          <w:i/>
          <w:color w:val="3B5A6F"/>
          <w:sz w:val="22"/>
          <w:szCs w:val="22"/>
        </w:rPr>
      </w:pPr>
    </w:p>
    <w:p w:rsidR="00862AA0" w:rsidRPr="00A4779C" w:rsidRDefault="00862AA0" w:rsidP="00907E62">
      <w:pPr>
        <w:spacing w:before="40" w:after="40"/>
        <w:jc w:val="both"/>
        <w:rPr>
          <w:rFonts w:ascii="Arial" w:hAnsi="Arial" w:cs="Arial"/>
          <w:i/>
          <w:color w:val="3B5A6F"/>
          <w:sz w:val="22"/>
          <w:szCs w:val="22"/>
        </w:rPr>
      </w:pPr>
    </w:p>
    <w:p w:rsidR="00862AA0" w:rsidRPr="00A4779C" w:rsidRDefault="00A4542E" w:rsidP="00907E62">
      <w:pPr>
        <w:spacing w:before="40" w:after="40"/>
        <w:jc w:val="both"/>
        <w:rPr>
          <w:rFonts w:ascii="Arial" w:hAnsi="Arial" w:cs="Arial"/>
          <w:i/>
          <w:color w:val="3B5A6F"/>
          <w:sz w:val="22"/>
          <w:szCs w:val="22"/>
        </w:rPr>
      </w:pPr>
      <w:r>
        <w:rPr>
          <w:noProof/>
          <w:lang w:val="en-AU" w:eastAsia="en-AU"/>
        </w:rPr>
        <mc:AlternateContent>
          <mc:Choice Requires="wps">
            <w:drawing>
              <wp:anchor distT="0" distB="0" distL="114300" distR="114300" simplePos="0" relativeHeight="251661824" behindDoc="0" locked="0" layoutInCell="1" allowOverlap="1">
                <wp:simplePos x="0" y="0"/>
                <wp:positionH relativeFrom="column">
                  <wp:posOffset>3185160</wp:posOffset>
                </wp:positionH>
                <wp:positionV relativeFrom="paragraph">
                  <wp:posOffset>133985</wp:posOffset>
                </wp:positionV>
                <wp:extent cx="0" cy="267335"/>
                <wp:effectExtent l="60960" t="10160" r="62865" b="1778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12700">
                          <a:solidFill>
                            <a:srgbClr val="3B5A6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0.8pt;margin-top:10.55pt;width:0;height:2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" strokecolor="#3b5a6f" strokeweight="1pt">
                <v:stroke endarrow="block"/>
              </v:shape>
            </w:pict>
          </mc:Fallback>
        </mc:AlternateContent>
      </w:r>
    </w:p>
    <w:p w:rsidR="00862AA0" w:rsidRPr="00A4779C" w:rsidRDefault="00862AA0" w:rsidP="00907E62">
      <w:pPr>
        <w:spacing w:before="40" w:after="40"/>
        <w:jc w:val="both"/>
        <w:rPr>
          <w:rFonts w:ascii="Arial" w:hAnsi="Arial" w:cs="Arial"/>
          <w:i/>
          <w:color w:val="3B5A6F"/>
          <w:sz w:val="22"/>
          <w:szCs w:val="22"/>
        </w:rPr>
      </w:pPr>
    </w:p>
    <w:p w:rsidR="00862AA0" w:rsidRPr="00A4779C" w:rsidRDefault="00A4542E" w:rsidP="00907E62">
      <w:pPr>
        <w:spacing w:before="40" w:after="40"/>
        <w:jc w:val="both"/>
        <w:rPr>
          <w:rFonts w:ascii="Arial" w:hAnsi="Arial" w:cs="Arial"/>
          <w:i/>
          <w:color w:val="3B5A6F"/>
          <w:sz w:val="22"/>
          <w:szCs w:val="22"/>
        </w:rPr>
      </w:pPr>
      <w:r>
        <w:rPr>
          <w:noProof/>
          <w:lang w:val="en-AU" w:eastAsia="en-AU"/>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23495</wp:posOffset>
                </wp:positionV>
                <wp:extent cx="1390650" cy="1097915"/>
                <wp:effectExtent l="9525" t="33020" r="19050" b="120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97915"/>
                        </a:xfrm>
                        <a:prstGeom prst="rightArrow">
                          <a:avLst>
                            <a:gd name="adj1" fmla="val 50000"/>
                            <a:gd name="adj2" fmla="val 31666"/>
                          </a:avLst>
                        </a:prstGeom>
                        <a:solidFill>
                          <a:srgbClr val="E4EAEE"/>
                        </a:solidFill>
                        <a:ln w="12700">
                          <a:solidFill>
                            <a:srgbClr val="3B5A6F"/>
                          </a:solidFill>
                          <a:miter lim="800000"/>
                          <a:headEnd/>
                          <a:tailEnd/>
                        </a:ln>
                      </wps:spPr>
                      <wps:txbx>
                        <w:txbxContent>
                          <w:p w:rsidR="00862AA0" w:rsidRPr="002F74F8" w:rsidRDefault="00862AA0" w:rsidP="0053216C">
                            <w:pPr>
                              <w:spacing w:before="120" w:after="120"/>
                              <w:jc w:val="center"/>
                              <w:rPr>
                                <w:rFonts w:ascii="Arial" w:hAnsi="Arial" w:cs="Arial"/>
                                <w:color w:val="3B5A6F"/>
                                <w:sz w:val="22"/>
                                <w:szCs w:val="22"/>
                              </w:rPr>
                            </w:pPr>
                            <w:r w:rsidRPr="002F74F8">
                              <w:rPr>
                                <w:rFonts w:ascii="Arial" w:hAnsi="Arial" w:cs="Arial"/>
                                <w:color w:val="3B5A6F"/>
                                <w:sz w:val="22"/>
                                <w:szCs w:val="22"/>
                              </w:rPr>
                              <w:t>Annual Marketing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13" style="position:absolute;left:0;text-align:left;margin-left:387pt;margin-top:1.85pt;width:109.5pt;height:8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" fillcolor="#e4eaee" strokecolor="#3b5a6f" strokeweight="1pt">
                <v:textbox>
                  <w:txbxContent>
                    <w:p w:rsidR="00862AA0" w:rsidRPr="002F74F8" w:rsidRDefault="00862AA0" w:rsidP="0053216C">
                      <w:pPr>
                        <w:spacing w:before="120" w:after="120"/>
                        <w:jc w:val="center"/>
                        <w:rPr>
                          <w:rFonts w:ascii="Arial" w:hAnsi="Arial" w:cs="Arial"/>
                          <w:color w:val="3B5A6F"/>
                          <w:sz w:val="22"/>
                          <w:szCs w:val="22"/>
                        </w:rPr>
                      </w:pPr>
                      <w:r w:rsidRPr="002F74F8">
                        <w:rPr>
                          <w:rFonts w:ascii="Arial" w:hAnsi="Arial" w:cs="Arial"/>
                          <w:color w:val="3B5A6F"/>
                          <w:sz w:val="22"/>
                          <w:szCs w:val="22"/>
                        </w:rPr>
                        <w:t>Annual Marketing Plan</w:t>
                      </w:r>
                    </w:p>
                  </w:txbxContent>
                </v:textbox>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2604135</wp:posOffset>
                </wp:positionH>
                <wp:positionV relativeFrom="paragraph">
                  <wp:posOffset>97155</wp:posOffset>
                </wp:positionV>
                <wp:extent cx="1167765" cy="638175"/>
                <wp:effectExtent l="13335" t="11430" r="9525" b="762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638175"/>
                        </a:xfrm>
                        <a:prstGeom prst="roundRect">
                          <a:avLst>
                            <a:gd name="adj" fmla="val 16667"/>
                          </a:avLst>
                        </a:prstGeom>
                        <a:solidFill>
                          <a:srgbClr val="3B5A6F"/>
                        </a:solidFill>
                        <a:ln w="12700">
                          <a:solidFill>
                            <a:srgbClr val="3B5A6F"/>
                          </a:solidFill>
                          <a:round/>
                          <a:headEnd/>
                          <a:tailEnd/>
                        </a:ln>
                      </wps:spPr>
                      <wps:txbx>
                        <w:txbxContent>
                          <w:p w:rsidR="00862AA0" w:rsidRPr="002F74F8" w:rsidRDefault="00862AA0" w:rsidP="0010137E">
                            <w:pPr>
                              <w:jc w:val="center"/>
                              <w:rPr>
                                <w:rFonts w:ascii="Arial" w:hAnsi="Arial" w:cs="Arial"/>
                                <w:color w:val="EEEAEE"/>
                                <w:sz w:val="22"/>
                                <w:szCs w:val="22"/>
                              </w:rPr>
                            </w:pPr>
                            <w:r w:rsidRPr="002F74F8">
                              <w:rPr>
                                <w:rFonts w:ascii="Arial" w:hAnsi="Arial" w:cs="Arial"/>
                                <w:color w:val="EEEAEE"/>
                                <w:sz w:val="22"/>
                                <w:szCs w:val="22"/>
                              </w:rPr>
                              <w:t>Goals, Strategies, Milestones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left:0;text-align:left;margin-left:205.05pt;margin-top:7.65pt;width:91.9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" fillcolor="#3b5a6f" strokecolor="#3b5a6f" strokeweight="1pt">
                <v:textbox>
                  <w:txbxContent>
                    <w:p w:rsidR="00862AA0" w:rsidRPr="002F74F8" w:rsidRDefault="00862AA0" w:rsidP="0010137E">
                      <w:pPr>
                        <w:jc w:val="center"/>
                        <w:rPr>
                          <w:rFonts w:ascii="Arial" w:hAnsi="Arial" w:cs="Arial"/>
                          <w:color w:val="EEEAEE"/>
                          <w:sz w:val="22"/>
                          <w:szCs w:val="22"/>
                        </w:rPr>
                      </w:pPr>
                      <w:r w:rsidRPr="002F74F8">
                        <w:rPr>
                          <w:rFonts w:ascii="Arial" w:hAnsi="Arial" w:cs="Arial"/>
                          <w:color w:val="EEEAEE"/>
                          <w:sz w:val="22"/>
                          <w:szCs w:val="22"/>
                        </w:rPr>
                        <w:t>Goals, Strategies, Milestones</w:t>
                      </w:r>
                    </w:p>
                  </w:txbxContent>
                </v:textbox>
              </v:roundrect>
            </w:pict>
          </mc:Fallback>
        </mc:AlternateContent>
      </w:r>
    </w:p>
    <w:p w:rsidR="00862AA0" w:rsidRPr="00A4779C" w:rsidRDefault="00862AA0" w:rsidP="00907E62">
      <w:pPr>
        <w:spacing w:before="40" w:after="40"/>
        <w:jc w:val="both"/>
        <w:rPr>
          <w:rFonts w:ascii="Arial" w:hAnsi="Arial" w:cs="Arial"/>
          <w:i/>
          <w:color w:val="3B5A6F"/>
          <w:sz w:val="22"/>
          <w:szCs w:val="22"/>
        </w:rPr>
      </w:pPr>
    </w:p>
    <w:p w:rsidR="00862AA0" w:rsidRPr="00A4779C" w:rsidRDefault="00862AA0" w:rsidP="00907E62">
      <w:pPr>
        <w:spacing w:before="40" w:after="40"/>
        <w:jc w:val="both"/>
        <w:rPr>
          <w:rFonts w:ascii="Arial" w:hAnsi="Arial" w:cs="Arial"/>
          <w:i/>
          <w:color w:val="3B5A6F"/>
          <w:sz w:val="22"/>
          <w:szCs w:val="22"/>
        </w:rPr>
      </w:pPr>
    </w:p>
    <w:p w:rsidR="00862AA0" w:rsidRPr="00A4779C" w:rsidRDefault="00862AA0" w:rsidP="00907E62">
      <w:pPr>
        <w:spacing w:before="40" w:after="40"/>
        <w:jc w:val="both"/>
        <w:rPr>
          <w:rFonts w:ascii="Arial" w:hAnsi="Arial" w:cs="Arial"/>
          <w:i/>
          <w:color w:val="3B5A6F"/>
          <w:sz w:val="22"/>
          <w:szCs w:val="22"/>
        </w:rPr>
      </w:pPr>
    </w:p>
    <w:p w:rsidR="00862AA0" w:rsidRPr="00A4779C" w:rsidRDefault="00862AA0" w:rsidP="00907E62">
      <w:pPr>
        <w:spacing w:before="40" w:after="40"/>
        <w:jc w:val="both"/>
        <w:rPr>
          <w:rFonts w:ascii="Arial" w:hAnsi="Arial" w:cs="Arial"/>
          <w:i/>
          <w:color w:val="3B5A6F"/>
          <w:sz w:val="22"/>
          <w:szCs w:val="22"/>
        </w:rPr>
      </w:pPr>
    </w:p>
    <w:p w:rsidR="00862AA0" w:rsidRPr="00A4779C" w:rsidRDefault="00862AA0" w:rsidP="00907E62">
      <w:pPr>
        <w:spacing w:before="40" w:after="40"/>
        <w:jc w:val="both"/>
        <w:rPr>
          <w:rFonts w:ascii="Arial" w:hAnsi="Arial" w:cs="Arial"/>
          <w:color w:val="3B5A6F"/>
          <w:sz w:val="22"/>
          <w:szCs w:val="22"/>
          <w:lang w:eastAsia="en-AU"/>
        </w:rPr>
      </w:pPr>
    </w:p>
    <w:p w:rsidR="00862AA0" w:rsidRPr="00A4779C" w:rsidRDefault="00862AA0" w:rsidP="00907E62">
      <w:pPr>
        <w:spacing w:before="40" w:after="40"/>
        <w:jc w:val="both"/>
        <w:rPr>
          <w:rFonts w:ascii="Arial" w:hAnsi="Arial" w:cs="Arial"/>
          <w:color w:val="3B5A6F"/>
          <w:sz w:val="22"/>
          <w:szCs w:val="22"/>
          <w:lang w:eastAsia="en-AU"/>
        </w:rPr>
      </w:pPr>
    </w:p>
    <w:p w:rsidR="00862AA0" w:rsidRPr="00A4779C" w:rsidRDefault="00862AA0" w:rsidP="00907E62">
      <w:pPr>
        <w:spacing w:before="40" w:after="40"/>
        <w:jc w:val="both"/>
        <w:rPr>
          <w:rFonts w:ascii="Arial" w:hAnsi="Arial" w:cs="Arial"/>
          <w:color w:val="3B5A6F"/>
          <w:sz w:val="22"/>
          <w:szCs w:val="22"/>
        </w:rPr>
      </w:pPr>
    </w:p>
    <w:p w:rsidR="00862AA0" w:rsidRPr="00A4779C" w:rsidRDefault="00A4542E" w:rsidP="00F61F26">
      <w:pPr>
        <w:spacing w:before="40" w:after="40"/>
        <w:jc w:val="both"/>
        <w:rPr>
          <w:rFonts w:ascii="Arial" w:hAnsi="Arial" w:cs="Arial"/>
          <w:color w:val="3B5A6F"/>
          <w:sz w:val="22"/>
          <w:szCs w:val="22"/>
        </w:rPr>
      </w:pPr>
      <w:r>
        <w:rPr>
          <w:noProof/>
          <w:lang w:val="en-AU" w:eastAsia="en-AU"/>
        </w:rPr>
        <mc:AlternateContent>
          <mc:Choice Requires="wps">
            <w:drawing>
              <wp:anchor distT="0" distB="0" distL="114300" distR="114300" simplePos="0" relativeHeight="251650560" behindDoc="0" locked="0" layoutInCell="1" allowOverlap="1">
                <wp:simplePos x="0" y="0"/>
                <wp:positionH relativeFrom="column">
                  <wp:posOffset>3771900</wp:posOffset>
                </wp:positionH>
                <wp:positionV relativeFrom="paragraph">
                  <wp:posOffset>1388745</wp:posOffset>
                </wp:positionV>
                <wp:extent cx="0" cy="342900"/>
                <wp:effectExtent l="57150" t="7620" r="57150" b="2095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9.35pt" to="297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8oKg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" strokecolor="white">
                <v:stroke endarrow="block"/>
              </v:line>
            </w:pict>
          </mc:Fallback>
        </mc:AlternateContent>
      </w:r>
      <w:r>
        <w:rPr>
          <w:noProof/>
          <w:lang w:val="en-AU" w:eastAsia="en-AU"/>
        </w:rPr>
        <mc:AlternateContent>
          <mc:Choice Requires="wps">
            <w:drawing>
              <wp:anchor distT="0" distB="0" distL="114300" distR="114300" simplePos="0" relativeHeight="251649536" behindDoc="0" locked="0" layoutInCell="1" allowOverlap="1">
                <wp:simplePos x="0" y="0"/>
                <wp:positionH relativeFrom="column">
                  <wp:posOffset>4229100</wp:posOffset>
                </wp:positionH>
                <wp:positionV relativeFrom="paragraph">
                  <wp:posOffset>817245</wp:posOffset>
                </wp:positionV>
                <wp:extent cx="0" cy="228600"/>
                <wp:effectExtent l="57150" t="7620" r="57150" b="2095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4.35pt" to="333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ws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" strokecolor="white">
                <v:stroke endarrow="block"/>
              </v:line>
            </w:pict>
          </mc:Fallback>
        </mc:AlternateContent>
      </w:r>
      <w:r>
        <w:rPr>
          <w:noProof/>
          <w:lang w:val="en-AU" w:eastAsia="en-AU"/>
        </w:rPr>
        <mc:AlternateContent>
          <mc:Choice Requires="wps">
            <w:drawing>
              <wp:anchor distT="0" distB="0" distL="114300" distR="114300" simplePos="0" relativeHeight="251648512" behindDoc="0" locked="0" layoutInCell="1" allowOverlap="1">
                <wp:simplePos x="0" y="0"/>
                <wp:positionH relativeFrom="column">
                  <wp:posOffset>3429000</wp:posOffset>
                </wp:positionH>
                <wp:positionV relativeFrom="paragraph">
                  <wp:posOffset>817245</wp:posOffset>
                </wp:positionV>
                <wp:extent cx="0" cy="228600"/>
                <wp:effectExtent l="57150" t="7620" r="57150" b="2095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35pt" to="270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DdKQ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" strokecolor="white">
                <v:stroke endarrow="block"/>
              </v:line>
            </w:pict>
          </mc:Fallback>
        </mc:AlternateContent>
      </w:r>
      <w:r w:rsidR="00862AA0" w:rsidRPr="00A4779C">
        <w:rPr>
          <w:rFonts w:ascii="Arial" w:hAnsi="Arial" w:cs="Arial"/>
          <w:color w:val="3B5A6F"/>
          <w:sz w:val="22"/>
          <w:szCs w:val="22"/>
        </w:rPr>
        <w:t>The Strategic Plan sets broad organisational direction. The Marketing Plan supports the organisation to deliver its strategic objectives by ensuring that services align with the Startegic Plan’s business and service objectives. Marketing plays a key role in strategic planning by connecting the organisation’s business to the current internal and external environment.</w:t>
      </w:r>
    </w:p>
    <w:p w:rsidR="00862AA0" w:rsidRPr="00A4779C" w:rsidRDefault="00862AA0" w:rsidP="007E5448">
      <w:pPr>
        <w:spacing w:before="40" w:after="40"/>
        <w:jc w:val="both"/>
        <w:rPr>
          <w:rFonts w:ascii="Arial" w:hAnsi="Arial" w:cs="Arial"/>
          <w:color w:val="3B5A6F"/>
          <w:sz w:val="22"/>
          <w:szCs w:val="22"/>
        </w:rPr>
      </w:pPr>
    </w:p>
    <w:p w:rsidR="00862AA0" w:rsidRPr="00A4779C" w:rsidRDefault="00862AA0" w:rsidP="007E5448">
      <w:pPr>
        <w:spacing w:before="40" w:after="40"/>
        <w:jc w:val="both"/>
        <w:rPr>
          <w:rFonts w:ascii="Arial" w:hAnsi="Arial" w:cs="Arial"/>
          <w:color w:val="3B5A6F"/>
          <w:sz w:val="22"/>
          <w:szCs w:val="22"/>
        </w:rPr>
      </w:pPr>
    </w:p>
    <w:p w:rsidR="00862AA0" w:rsidRPr="00A4779C" w:rsidRDefault="00862AA0" w:rsidP="00F61F26">
      <w:pPr>
        <w:spacing w:before="40" w:after="40"/>
        <w:jc w:val="both"/>
        <w:rPr>
          <w:rFonts w:ascii="Arial" w:hAnsi="Arial" w:cs="Arial"/>
          <w:color w:val="3B5A6F"/>
          <w:sz w:val="22"/>
          <w:szCs w:val="22"/>
        </w:rPr>
      </w:pPr>
      <w:r w:rsidRPr="00A4779C">
        <w:rPr>
          <w:rFonts w:ascii="Arial" w:hAnsi="Arial" w:cs="Arial"/>
          <w:color w:val="3B5A6F"/>
          <w:sz w:val="22"/>
          <w:szCs w:val="22"/>
        </w:rPr>
        <w:t>The Marketing Plan refers to and includes information from the Strategic Plan</w:t>
      </w:r>
      <w:r w:rsidRPr="00A4779C">
        <w:rPr>
          <w:rStyle w:val="FootnoteReference"/>
          <w:rFonts w:ascii="Arial" w:hAnsi="Arial" w:cs="Arial"/>
          <w:color w:val="3B5A6F"/>
          <w:sz w:val="22"/>
          <w:szCs w:val="22"/>
        </w:rPr>
        <w:footnoteReference w:id="2"/>
      </w:r>
      <w:r w:rsidRPr="00A4779C">
        <w:rPr>
          <w:rFonts w:ascii="Arial" w:hAnsi="Arial" w:cs="Arial"/>
          <w:color w:val="3B5A6F"/>
          <w:sz w:val="22"/>
          <w:szCs w:val="22"/>
        </w:rPr>
        <w:t xml:space="preserve"> including:</w:t>
      </w:r>
    </w:p>
    <w:p w:rsidR="00862AA0" w:rsidRPr="00A4779C" w:rsidRDefault="00862AA0" w:rsidP="00F61F26">
      <w:pPr>
        <w:spacing w:before="40" w:after="40"/>
        <w:ind w:left="1361"/>
        <w:jc w:val="both"/>
        <w:rPr>
          <w:rFonts w:ascii="Arial" w:hAnsi="Arial" w:cs="Arial"/>
          <w:color w:val="3B5A6F"/>
          <w:sz w:val="22"/>
          <w:szCs w:val="22"/>
        </w:rPr>
      </w:pPr>
    </w:p>
    <w:p w:rsidR="00862AA0" w:rsidRPr="007E5448" w:rsidRDefault="00862AA0" w:rsidP="007E5448">
      <w:pPr>
        <w:numPr>
          <w:ilvl w:val="0"/>
          <w:numId w:val="7"/>
        </w:numPr>
        <w:spacing w:before="20"/>
        <w:jc w:val="both"/>
        <w:rPr>
          <w:rFonts w:ascii="Arial" w:hAnsi="Arial" w:cs="Arial"/>
          <w:color w:val="3B5A6F"/>
          <w:sz w:val="22"/>
          <w:szCs w:val="22"/>
        </w:rPr>
      </w:pPr>
      <w:r w:rsidRPr="007E5448">
        <w:rPr>
          <w:rFonts w:ascii="Arial" w:hAnsi="Arial" w:cs="Arial"/>
          <w:color w:val="3B5A6F"/>
          <w:sz w:val="22"/>
          <w:szCs w:val="22"/>
        </w:rPr>
        <w:t xml:space="preserve">Our Market </w:t>
      </w:r>
    </w:p>
    <w:p w:rsidR="00862AA0" w:rsidRPr="007E5448" w:rsidRDefault="00862AA0" w:rsidP="007E5448">
      <w:pPr>
        <w:numPr>
          <w:ilvl w:val="0"/>
          <w:numId w:val="7"/>
        </w:numPr>
        <w:spacing w:before="20"/>
        <w:jc w:val="both"/>
        <w:rPr>
          <w:rFonts w:ascii="Arial" w:hAnsi="Arial" w:cs="Arial"/>
          <w:color w:val="3B5A6F"/>
          <w:sz w:val="22"/>
          <w:szCs w:val="22"/>
        </w:rPr>
      </w:pPr>
      <w:r w:rsidRPr="007E5448">
        <w:rPr>
          <w:rFonts w:ascii="Arial" w:hAnsi="Arial" w:cs="Arial"/>
          <w:color w:val="3B5A6F"/>
          <w:sz w:val="22"/>
          <w:szCs w:val="22"/>
        </w:rPr>
        <w:t xml:space="preserve">Our Clients </w:t>
      </w:r>
    </w:p>
    <w:p w:rsidR="00862AA0" w:rsidRPr="007E5448" w:rsidRDefault="00862AA0" w:rsidP="007E5448">
      <w:pPr>
        <w:numPr>
          <w:ilvl w:val="0"/>
          <w:numId w:val="7"/>
        </w:numPr>
        <w:spacing w:before="20"/>
        <w:jc w:val="both"/>
        <w:rPr>
          <w:rFonts w:ascii="Arial" w:hAnsi="Arial" w:cs="Arial"/>
          <w:color w:val="3B5A6F"/>
          <w:sz w:val="22"/>
          <w:szCs w:val="22"/>
        </w:rPr>
      </w:pPr>
      <w:r w:rsidRPr="007E5448">
        <w:rPr>
          <w:rFonts w:ascii="Arial" w:hAnsi="Arial" w:cs="Arial"/>
          <w:color w:val="3B5A6F"/>
          <w:sz w:val="22"/>
          <w:szCs w:val="22"/>
        </w:rPr>
        <w:t>Our Competitors</w:t>
      </w:r>
    </w:p>
    <w:p w:rsidR="00862AA0" w:rsidRPr="007E5448" w:rsidRDefault="00862AA0" w:rsidP="007E5448">
      <w:pPr>
        <w:numPr>
          <w:ilvl w:val="0"/>
          <w:numId w:val="7"/>
        </w:numPr>
        <w:spacing w:before="20"/>
        <w:jc w:val="both"/>
        <w:rPr>
          <w:rFonts w:ascii="Arial" w:hAnsi="Arial" w:cs="Arial"/>
          <w:color w:val="3B5A6F"/>
          <w:sz w:val="22"/>
          <w:szCs w:val="22"/>
        </w:rPr>
      </w:pPr>
      <w:r w:rsidRPr="007E5448">
        <w:rPr>
          <w:rFonts w:ascii="Arial" w:hAnsi="Arial" w:cs="Arial"/>
          <w:color w:val="3B5A6F"/>
          <w:sz w:val="22"/>
          <w:szCs w:val="22"/>
        </w:rPr>
        <w:t xml:space="preserve">Our Services. </w:t>
      </w:r>
    </w:p>
    <w:p w:rsidR="00862AA0" w:rsidRPr="00A4779C" w:rsidRDefault="00862AA0" w:rsidP="00F61F26">
      <w:pPr>
        <w:spacing w:before="40" w:after="40"/>
        <w:jc w:val="both"/>
        <w:rPr>
          <w:rFonts w:ascii="Arial" w:hAnsi="Arial" w:cs="Arial"/>
          <w:color w:val="3B5A6F"/>
          <w:sz w:val="22"/>
          <w:szCs w:val="22"/>
        </w:rPr>
      </w:pPr>
    </w:p>
    <w:p w:rsidR="00862AA0" w:rsidRPr="00A4779C" w:rsidRDefault="00862AA0" w:rsidP="00F61F26">
      <w:pPr>
        <w:spacing w:before="40" w:after="40"/>
        <w:jc w:val="both"/>
        <w:rPr>
          <w:rFonts w:ascii="Arial" w:hAnsi="Arial" w:cs="Arial"/>
          <w:color w:val="3B5A6F"/>
          <w:sz w:val="22"/>
          <w:szCs w:val="22"/>
        </w:rPr>
      </w:pPr>
      <w:r w:rsidRPr="00A4779C">
        <w:rPr>
          <w:rFonts w:ascii="Arial" w:hAnsi="Arial" w:cs="Arial"/>
          <w:color w:val="3B5A6F"/>
          <w:sz w:val="22"/>
          <w:szCs w:val="22"/>
        </w:rPr>
        <w:t xml:space="preserve">It is important to reference the Quality Framework in the Marketing Plan to ensure that all marketing, communication and/or promotional materials accord with the Quality Framework for Disability Services (2007) </w:t>
      </w:r>
    </w:p>
    <w:p w:rsidR="00862AA0" w:rsidRPr="00A4779C" w:rsidRDefault="00862AA0" w:rsidP="00D649A8">
      <w:pPr>
        <w:spacing w:before="40" w:after="40"/>
        <w:jc w:val="both"/>
        <w:rPr>
          <w:rFonts w:ascii="Arial" w:hAnsi="Arial" w:cs="Arial"/>
          <w:color w:val="3B5A6F"/>
          <w:sz w:val="22"/>
          <w:szCs w:val="22"/>
        </w:rPr>
      </w:pPr>
    </w:p>
    <w:p w:rsidR="00862AA0" w:rsidRPr="00A4779C" w:rsidRDefault="00A4542E" w:rsidP="00D649A8">
      <w:pPr>
        <w:spacing w:before="40" w:after="40"/>
        <w:jc w:val="both"/>
        <w:rPr>
          <w:rFonts w:ascii="Arial" w:hAnsi="Arial" w:cs="Arial"/>
          <w:color w:val="3B5A6F"/>
          <w:sz w:val="22"/>
          <w:szCs w:val="22"/>
        </w:rPr>
      </w:pPr>
      <w:r>
        <w:rPr>
          <w:noProof/>
          <w:lang w:val="en-AU" w:eastAsia="en-AU"/>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47625</wp:posOffset>
                </wp:positionV>
                <wp:extent cx="5939790" cy="676275"/>
                <wp:effectExtent l="9525" t="9525" r="1333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676275"/>
                        </a:xfrm>
                        <a:prstGeom prst="roundRect">
                          <a:avLst>
                            <a:gd name="adj" fmla="val 16667"/>
                          </a:avLst>
                        </a:prstGeom>
                        <a:solidFill>
                          <a:srgbClr val="E4EAEE"/>
                        </a:solidFill>
                        <a:ln w="12700">
                          <a:solidFill>
                            <a:srgbClr val="3B5A6F"/>
                          </a:solidFill>
                          <a:round/>
                          <a:headEnd/>
                          <a:tailEnd/>
                        </a:ln>
                      </wps:spPr>
                      <wps:txbx>
                        <w:txbxContent>
                          <w:p w:rsidR="00862AA0" w:rsidRPr="002F74F8" w:rsidRDefault="00862AA0" w:rsidP="00923281">
                            <w:pPr>
                              <w:jc w:val="center"/>
                              <w:rPr>
                                <w:rFonts w:ascii="Arial" w:hAnsi="Arial" w:cs="Arial"/>
                                <w:color w:val="3B5A6F"/>
                                <w:sz w:val="22"/>
                                <w:szCs w:val="22"/>
                                <w:u w:val="single"/>
                              </w:rPr>
                            </w:pPr>
                            <w:r w:rsidRPr="002F74F8">
                              <w:rPr>
                                <w:rFonts w:ascii="Arial" w:hAnsi="Arial" w:cs="Arial"/>
                                <w:b/>
                                <w:color w:val="3B5A6F"/>
                                <w:sz w:val="22"/>
                                <w:szCs w:val="22"/>
                              </w:rPr>
                              <w:t>Quality Framework:</w:t>
                            </w:r>
                            <w:r w:rsidRPr="002F74F8">
                              <w:rPr>
                                <w:rFonts w:ascii="Arial" w:hAnsi="Arial" w:cs="Arial"/>
                                <w:color w:val="3B5A6F"/>
                                <w:sz w:val="22"/>
                                <w:szCs w:val="22"/>
                              </w:rPr>
                              <w:t xml:space="preserve"> </w:t>
                            </w:r>
                            <w:r w:rsidRPr="002F74F8">
                              <w:rPr>
                                <w:rFonts w:ascii="Arial" w:hAnsi="Arial" w:cs="Arial"/>
                                <w:color w:val="3B5A6F"/>
                                <w:sz w:val="22"/>
                                <w:szCs w:val="22"/>
                                <w:u w:val="single"/>
                              </w:rPr>
                              <w:t>http://www.dhs.vic.gov.au/disability/improving_supports/quality_framework_for_disability_services_2007</w:t>
                            </w:r>
                          </w:p>
                          <w:p w:rsidR="00862AA0" w:rsidRDefault="00862AA0" w:rsidP="00923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left:0;text-align:left;margin-left:9pt;margin-top:3.75pt;width:467.7pt;height:5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" fillcolor="#e4eaee" strokecolor="#3b5a6f" strokeweight="1pt">
                <v:textbox>
                  <w:txbxContent>
                    <w:p w:rsidR="00862AA0" w:rsidRPr="002F74F8" w:rsidRDefault="00862AA0" w:rsidP="00923281">
                      <w:pPr>
                        <w:jc w:val="center"/>
                        <w:rPr>
                          <w:rFonts w:ascii="Arial" w:hAnsi="Arial" w:cs="Arial"/>
                          <w:color w:val="3B5A6F"/>
                          <w:sz w:val="22"/>
                          <w:szCs w:val="22"/>
                          <w:u w:val="single"/>
                        </w:rPr>
                      </w:pPr>
                      <w:r w:rsidRPr="002F74F8">
                        <w:rPr>
                          <w:rFonts w:ascii="Arial" w:hAnsi="Arial" w:cs="Arial"/>
                          <w:b/>
                          <w:color w:val="3B5A6F"/>
                          <w:sz w:val="22"/>
                          <w:szCs w:val="22"/>
                        </w:rPr>
                        <w:t>Quality Framework:</w:t>
                      </w:r>
                      <w:r w:rsidRPr="002F74F8">
                        <w:rPr>
                          <w:rFonts w:ascii="Arial" w:hAnsi="Arial" w:cs="Arial"/>
                          <w:color w:val="3B5A6F"/>
                          <w:sz w:val="22"/>
                          <w:szCs w:val="22"/>
                        </w:rPr>
                        <w:t xml:space="preserve"> </w:t>
                      </w:r>
                      <w:r w:rsidRPr="002F74F8">
                        <w:rPr>
                          <w:rFonts w:ascii="Arial" w:hAnsi="Arial" w:cs="Arial"/>
                          <w:color w:val="3B5A6F"/>
                          <w:sz w:val="22"/>
                          <w:szCs w:val="22"/>
                          <w:u w:val="single"/>
                        </w:rPr>
                        <w:t>http://www.dhs.vic.gov.au/disability/improving_supports/quality_framework_for_disability_services_2007</w:t>
                      </w:r>
                    </w:p>
                    <w:p w:rsidR="00862AA0" w:rsidRDefault="00862AA0" w:rsidP="00923281">
                      <w:pPr>
                        <w:jc w:val="center"/>
                      </w:pPr>
                    </w:p>
                  </w:txbxContent>
                </v:textbox>
              </v:roundrect>
            </w:pict>
          </mc:Fallback>
        </mc:AlternateContent>
      </w:r>
    </w:p>
    <w:p w:rsidR="00862AA0" w:rsidRPr="00A4779C" w:rsidRDefault="00862AA0" w:rsidP="00D649A8">
      <w:pPr>
        <w:spacing w:before="40" w:after="40"/>
        <w:jc w:val="both"/>
        <w:rPr>
          <w:rFonts w:ascii="Arial" w:hAnsi="Arial" w:cs="Arial"/>
          <w:color w:val="3B5A6F"/>
          <w:sz w:val="22"/>
          <w:szCs w:val="22"/>
        </w:rPr>
      </w:pPr>
    </w:p>
    <w:p w:rsidR="00862AA0" w:rsidRPr="00A4779C" w:rsidRDefault="00862AA0" w:rsidP="00D649A8">
      <w:pPr>
        <w:spacing w:before="40" w:after="40"/>
        <w:jc w:val="both"/>
        <w:rPr>
          <w:rFonts w:ascii="Arial" w:hAnsi="Arial" w:cs="Arial"/>
          <w:color w:val="3B5A6F"/>
          <w:sz w:val="22"/>
          <w:szCs w:val="22"/>
        </w:rPr>
      </w:pPr>
    </w:p>
    <w:p w:rsidR="00862AA0" w:rsidRPr="00A4779C" w:rsidRDefault="00862AA0" w:rsidP="00D649A8">
      <w:pPr>
        <w:spacing w:before="40" w:after="40"/>
        <w:jc w:val="both"/>
        <w:rPr>
          <w:rFonts w:ascii="Arial" w:hAnsi="Arial" w:cs="Arial"/>
          <w:color w:val="3B5A6F"/>
          <w:sz w:val="22"/>
          <w:szCs w:val="22"/>
        </w:rPr>
      </w:pPr>
    </w:p>
    <w:p w:rsidR="00862AA0" w:rsidRPr="00A4779C" w:rsidRDefault="00862AA0" w:rsidP="00D649A8">
      <w:pPr>
        <w:spacing w:before="40" w:after="40"/>
        <w:jc w:val="both"/>
        <w:rPr>
          <w:rFonts w:ascii="Arial" w:hAnsi="Arial" w:cs="Arial"/>
          <w:b/>
          <w:color w:val="3B5A6F"/>
          <w:sz w:val="22"/>
          <w:szCs w:val="22"/>
        </w:rPr>
      </w:pPr>
    </w:p>
    <w:p w:rsidR="00862AA0" w:rsidRPr="00A4779C" w:rsidRDefault="00862AA0" w:rsidP="00F61F26">
      <w:pPr>
        <w:spacing w:before="40" w:after="40"/>
        <w:jc w:val="both"/>
        <w:rPr>
          <w:rFonts w:ascii="Arial" w:hAnsi="Arial" w:cs="Arial"/>
          <w:b/>
          <w:color w:val="3B5A6F"/>
          <w:sz w:val="22"/>
          <w:szCs w:val="22"/>
        </w:rPr>
      </w:pPr>
      <w:r w:rsidRPr="00A4779C">
        <w:rPr>
          <w:rFonts w:ascii="Arial" w:hAnsi="Arial" w:cs="Arial"/>
          <w:b/>
          <w:color w:val="3B5A6F"/>
          <w:sz w:val="22"/>
          <w:szCs w:val="22"/>
        </w:rPr>
        <w:t>Procedure</w:t>
      </w:r>
    </w:p>
    <w:p w:rsidR="00862AA0" w:rsidRPr="00A4779C" w:rsidRDefault="00862AA0" w:rsidP="00F61F26">
      <w:pPr>
        <w:spacing w:before="40" w:after="40"/>
        <w:jc w:val="both"/>
        <w:rPr>
          <w:rFonts w:ascii="Arial" w:hAnsi="Arial" w:cs="Arial"/>
          <w:b/>
          <w:color w:val="3B5A6F"/>
          <w:sz w:val="22"/>
          <w:szCs w:val="22"/>
        </w:rPr>
      </w:pPr>
    </w:p>
    <w:p w:rsidR="00862AA0" w:rsidRPr="00A4779C" w:rsidRDefault="00862AA0" w:rsidP="00F61F26">
      <w:pPr>
        <w:spacing w:before="40" w:after="40"/>
        <w:jc w:val="both"/>
        <w:rPr>
          <w:rFonts w:ascii="Arial" w:hAnsi="Arial" w:cs="Arial"/>
          <w:color w:val="3B5A6F"/>
          <w:sz w:val="22"/>
          <w:szCs w:val="22"/>
        </w:rPr>
      </w:pPr>
      <w:r w:rsidRPr="00A4779C">
        <w:rPr>
          <w:rFonts w:ascii="Arial" w:hAnsi="Arial" w:cs="Arial"/>
          <w:color w:val="3B5A6F"/>
          <w:sz w:val="22"/>
          <w:szCs w:val="22"/>
        </w:rPr>
        <w:t xml:space="preserve">The following steps guide the development of a Marketing Plan. Community Service Organisations are encouraged to involve relevant staff in developing the Plan, while assigning responsibility for the overall process and completion of the Plan to one person. Stakeholder perceptions and views are integral to developing the Plan. </w:t>
      </w:r>
    </w:p>
    <w:p w:rsidR="00862AA0" w:rsidRDefault="00862AA0" w:rsidP="00F61F26">
      <w:pPr>
        <w:spacing w:before="40" w:after="40"/>
        <w:jc w:val="both"/>
        <w:rPr>
          <w:rFonts w:ascii="Arial" w:hAnsi="Arial" w:cs="Arial"/>
          <w:color w:val="3B5A6F"/>
          <w:sz w:val="22"/>
          <w:szCs w:val="22"/>
        </w:rPr>
      </w:pPr>
    </w:p>
    <w:p w:rsidR="00907E62" w:rsidRPr="00A4779C" w:rsidRDefault="00907E62" w:rsidP="00F61F26">
      <w:pPr>
        <w:spacing w:before="40" w:after="40"/>
        <w:jc w:val="both"/>
        <w:rPr>
          <w:rFonts w:ascii="Arial" w:hAnsi="Arial" w:cs="Arial"/>
          <w:color w:val="3B5A6F"/>
          <w:sz w:val="22"/>
          <w:szCs w:val="22"/>
        </w:rPr>
      </w:pPr>
    </w:p>
    <w:p w:rsidR="00862AA0" w:rsidRPr="00A4779C" w:rsidRDefault="00862AA0" w:rsidP="00F61F26">
      <w:pPr>
        <w:spacing w:before="40" w:after="40" w:line="336" w:lineRule="atLeast"/>
        <w:jc w:val="both"/>
        <w:rPr>
          <w:rFonts w:ascii="Arial" w:hAnsi="Arial" w:cs="Arial"/>
          <w:b/>
          <w:color w:val="3B5A6F"/>
          <w:sz w:val="22"/>
          <w:szCs w:val="22"/>
        </w:rPr>
      </w:pPr>
      <w:r w:rsidRPr="00A4779C">
        <w:rPr>
          <w:rFonts w:ascii="Arial" w:hAnsi="Arial" w:cs="Arial"/>
          <w:b/>
          <w:color w:val="3B5A6F"/>
          <w:sz w:val="22"/>
          <w:szCs w:val="22"/>
        </w:rPr>
        <w:t>Step 1: Executive Summary</w:t>
      </w:r>
    </w:p>
    <w:p w:rsidR="00862AA0" w:rsidRPr="00A4779C" w:rsidRDefault="00862AA0" w:rsidP="00F61F26">
      <w:pPr>
        <w:spacing w:before="40" w:after="40" w:line="336" w:lineRule="atLeast"/>
        <w:jc w:val="both"/>
        <w:rPr>
          <w:rFonts w:ascii="Arial" w:hAnsi="Arial" w:cs="Arial"/>
          <w:b/>
          <w:color w:val="3B5A6F"/>
          <w:sz w:val="22"/>
          <w:szCs w:val="22"/>
        </w:rPr>
      </w:pPr>
    </w:p>
    <w:p w:rsidR="00862AA0" w:rsidRPr="00A4779C" w:rsidRDefault="00862AA0" w:rsidP="00F61F26">
      <w:pPr>
        <w:spacing w:before="40" w:after="40"/>
        <w:jc w:val="both"/>
        <w:rPr>
          <w:rFonts w:ascii="Arial" w:hAnsi="Arial" w:cs="Arial"/>
          <w:color w:val="3B5A6F"/>
          <w:sz w:val="22"/>
          <w:szCs w:val="22"/>
        </w:rPr>
      </w:pPr>
      <w:r w:rsidRPr="00A4779C">
        <w:rPr>
          <w:rFonts w:ascii="Arial" w:hAnsi="Arial" w:cs="Arial"/>
          <w:color w:val="3B5A6F"/>
          <w:sz w:val="22"/>
          <w:szCs w:val="22"/>
        </w:rPr>
        <w:t xml:space="preserve">Describe your organisation (location, services offered and core Values); summarise marketing efforts over the past 12 months and provide a brief overview about how your marketing strategies will change for the next year and the outcomes that you expect. </w:t>
      </w:r>
    </w:p>
    <w:p w:rsidR="00862AA0" w:rsidRPr="00A4779C" w:rsidRDefault="00862AA0" w:rsidP="00F61F26">
      <w:pPr>
        <w:spacing w:before="40" w:after="40"/>
        <w:jc w:val="both"/>
        <w:rPr>
          <w:rFonts w:ascii="Arial" w:hAnsi="Arial" w:cs="Arial"/>
          <w:color w:val="3B5A6F"/>
          <w:sz w:val="22"/>
          <w:szCs w:val="22"/>
        </w:rPr>
      </w:pPr>
    </w:p>
    <w:p w:rsidR="00862AA0" w:rsidRPr="00A4779C" w:rsidRDefault="00862AA0" w:rsidP="00F61F26">
      <w:pPr>
        <w:spacing w:before="40" w:after="40"/>
        <w:jc w:val="both"/>
        <w:rPr>
          <w:rFonts w:ascii="Arial" w:hAnsi="Arial" w:cs="Arial"/>
          <w:color w:val="3B5A6F"/>
          <w:sz w:val="22"/>
          <w:szCs w:val="22"/>
        </w:rPr>
      </w:pPr>
      <w:r w:rsidRPr="00A4779C">
        <w:rPr>
          <w:rFonts w:ascii="Arial" w:hAnsi="Arial" w:cs="Arial"/>
          <w:color w:val="3B5A6F"/>
          <w:sz w:val="22"/>
          <w:szCs w:val="22"/>
        </w:rPr>
        <w:t>Briefly describe the way in which the Marketing Plan relates to the Strategic Plan.</w:t>
      </w:r>
    </w:p>
    <w:p w:rsidR="00862AA0" w:rsidRDefault="00862AA0" w:rsidP="0016540E">
      <w:pPr>
        <w:spacing w:line="336" w:lineRule="atLeast"/>
        <w:jc w:val="both"/>
        <w:rPr>
          <w:rFonts w:ascii="Arial" w:hAnsi="Arial" w:cs="Arial"/>
          <w:color w:val="3B5A6F"/>
          <w:sz w:val="22"/>
          <w:szCs w:val="22"/>
        </w:rPr>
      </w:pPr>
    </w:p>
    <w:p w:rsidR="00907E62" w:rsidRPr="00A4779C" w:rsidRDefault="00907E62" w:rsidP="0016540E">
      <w:pPr>
        <w:spacing w:line="336" w:lineRule="atLeast"/>
        <w:jc w:val="both"/>
        <w:rPr>
          <w:rFonts w:ascii="Arial" w:hAnsi="Arial" w:cs="Arial"/>
          <w:color w:val="3B5A6F"/>
          <w:sz w:val="22"/>
          <w:szCs w:val="22"/>
        </w:rPr>
      </w:pPr>
    </w:p>
    <w:p w:rsidR="00862AA0" w:rsidRPr="00A4779C" w:rsidRDefault="00862AA0" w:rsidP="0016540E">
      <w:pPr>
        <w:spacing w:line="336" w:lineRule="atLeast"/>
        <w:jc w:val="both"/>
        <w:rPr>
          <w:rFonts w:ascii="Arial" w:hAnsi="Arial" w:cs="Arial"/>
          <w:b/>
          <w:color w:val="3B5A6F"/>
          <w:sz w:val="22"/>
          <w:szCs w:val="22"/>
        </w:rPr>
      </w:pPr>
      <w:r w:rsidRPr="00A4779C">
        <w:rPr>
          <w:rFonts w:ascii="Arial" w:hAnsi="Arial" w:cs="Arial"/>
          <w:b/>
          <w:color w:val="3B5A6F"/>
          <w:sz w:val="22"/>
          <w:szCs w:val="22"/>
        </w:rPr>
        <w:t>Step 2: Our Environment</w:t>
      </w:r>
    </w:p>
    <w:p w:rsidR="00862AA0" w:rsidRPr="00A4779C" w:rsidRDefault="00862AA0" w:rsidP="0016540E">
      <w:pPr>
        <w:jc w:val="both"/>
        <w:rPr>
          <w:rFonts w:ascii="Arial" w:hAnsi="Arial" w:cs="Arial"/>
          <w:color w:val="3B5A6F"/>
          <w:sz w:val="22"/>
          <w:szCs w:val="22"/>
        </w:rPr>
      </w:pPr>
    </w:p>
    <w:p w:rsidR="00862AA0" w:rsidRPr="00A4779C" w:rsidRDefault="00862AA0" w:rsidP="0016540E">
      <w:pPr>
        <w:jc w:val="both"/>
        <w:rPr>
          <w:rFonts w:ascii="Arial" w:hAnsi="Arial" w:cs="Arial"/>
          <w:color w:val="3B5A6F"/>
          <w:sz w:val="22"/>
          <w:szCs w:val="22"/>
        </w:rPr>
      </w:pPr>
      <w:r w:rsidRPr="00A4779C">
        <w:rPr>
          <w:rFonts w:ascii="Arial" w:hAnsi="Arial" w:cs="Arial"/>
          <w:color w:val="3B5A6F"/>
          <w:sz w:val="22"/>
          <w:szCs w:val="22"/>
        </w:rPr>
        <w:t>Describe the environment in which you are operating and the factors that will impact on your organisation’s future service delivery. You could start by addressing the following:</w:t>
      </w:r>
    </w:p>
    <w:p w:rsidR="00862AA0" w:rsidRPr="00A4779C" w:rsidRDefault="00862AA0" w:rsidP="00983FA0">
      <w:pPr>
        <w:spacing w:after="20"/>
        <w:jc w:val="both"/>
        <w:rPr>
          <w:rFonts w:ascii="Arial" w:hAnsi="Arial" w:cs="Arial"/>
          <w:b/>
          <w:color w:val="3B5A6F"/>
          <w:sz w:val="22"/>
          <w:szCs w:val="22"/>
        </w:rPr>
      </w:pP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What is the size of the service market in which you are operating? Is it growing or shrinking?</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Who do you provide most of your services to?</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What are the characteristics of your client group? e.g. gender, disability, service type, aspirations, ability to pay, local demographics.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What social trends and changing demands could affect your organisation? e.g. word of mouth/reputation, individual funding and planning.</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What impact are technological developments likely to have?</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What alternative/new services are emerging?</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 xml:space="preserve">What client groups will we target? (link to Vision and </w:t>
      </w:r>
      <w:smartTag w:uri="urn:schemas-microsoft-com:office:smarttags" w:element="City">
        <w:smartTag w:uri="urn:schemas-microsoft-com:office:smarttags" w:element="place">
          <w:r w:rsidRPr="00A4779C">
            <w:rPr>
              <w:rFonts w:ascii="Arial" w:hAnsi="Arial" w:cs="Arial"/>
              <w:color w:val="3B5A6F"/>
              <w:sz w:val="22"/>
              <w:szCs w:val="22"/>
            </w:rPr>
            <w:t>Mission</w:t>
          </w:r>
        </w:smartTag>
      </w:smartTag>
      <w:r w:rsidRPr="00A4779C">
        <w:rPr>
          <w:rFonts w:ascii="Arial" w:hAnsi="Arial" w:cs="Arial"/>
          <w:color w:val="3B5A6F"/>
          <w:sz w:val="22"/>
          <w:szCs w:val="22"/>
        </w:rPr>
        <w:t>).</w:t>
      </w:r>
    </w:p>
    <w:p w:rsidR="00862AA0" w:rsidRPr="00A4779C" w:rsidRDefault="00862AA0" w:rsidP="00F61F26">
      <w:pPr>
        <w:spacing w:before="40" w:after="40"/>
        <w:jc w:val="both"/>
        <w:rPr>
          <w:rFonts w:ascii="Arial" w:hAnsi="Arial" w:cs="Arial"/>
          <w:color w:val="3B5A6F"/>
          <w:sz w:val="22"/>
          <w:szCs w:val="22"/>
        </w:rPr>
      </w:pPr>
    </w:p>
    <w:p w:rsidR="00862AA0" w:rsidRPr="00A4779C" w:rsidRDefault="00862AA0" w:rsidP="00F61F26">
      <w:pPr>
        <w:spacing w:before="40" w:after="40"/>
        <w:jc w:val="both"/>
        <w:rPr>
          <w:rFonts w:ascii="Arial" w:hAnsi="Arial" w:cs="Arial"/>
          <w:color w:val="3B5A6F"/>
          <w:sz w:val="22"/>
          <w:szCs w:val="22"/>
        </w:rPr>
      </w:pPr>
      <w:r w:rsidRPr="00A4779C">
        <w:rPr>
          <w:rFonts w:ascii="Arial" w:hAnsi="Arial" w:cs="Arial"/>
          <w:color w:val="3B5A6F"/>
          <w:sz w:val="22"/>
          <w:szCs w:val="22"/>
        </w:rPr>
        <w:lastRenderedPageBreak/>
        <w:t>Consult your Strategic Plan to build a comprehensive picture of the market, including environmental trends, internal and external environment.</w:t>
      </w:r>
    </w:p>
    <w:p w:rsidR="00862AA0" w:rsidRDefault="00862AA0" w:rsidP="00D649A8">
      <w:pPr>
        <w:spacing w:before="40" w:after="40"/>
        <w:jc w:val="both"/>
        <w:rPr>
          <w:rFonts w:ascii="Arial" w:hAnsi="Arial" w:cs="Arial"/>
          <w:color w:val="3B5A6F"/>
          <w:sz w:val="22"/>
          <w:szCs w:val="22"/>
        </w:rPr>
      </w:pPr>
    </w:p>
    <w:p w:rsidR="00907E62" w:rsidRPr="00A4779C" w:rsidRDefault="00907E62" w:rsidP="00D649A8">
      <w:pPr>
        <w:spacing w:before="40" w:after="40"/>
        <w:jc w:val="both"/>
        <w:rPr>
          <w:rFonts w:ascii="Arial" w:hAnsi="Arial" w:cs="Arial"/>
          <w:color w:val="3B5A6F"/>
          <w:sz w:val="22"/>
          <w:szCs w:val="22"/>
        </w:rPr>
      </w:pPr>
    </w:p>
    <w:p w:rsidR="00862AA0" w:rsidRPr="00A4779C" w:rsidRDefault="00862AA0" w:rsidP="00031221">
      <w:pPr>
        <w:spacing w:before="40" w:after="40" w:line="336" w:lineRule="atLeast"/>
        <w:jc w:val="both"/>
        <w:rPr>
          <w:rFonts w:ascii="Arial" w:hAnsi="Arial" w:cs="Arial"/>
          <w:b/>
          <w:color w:val="3B5A6F"/>
          <w:sz w:val="22"/>
          <w:szCs w:val="22"/>
        </w:rPr>
      </w:pPr>
      <w:r w:rsidRPr="00A4779C">
        <w:rPr>
          <w:rFonts w:ascii="Arial" w:hAnsi="Arial" w:cs="Arial"/>
          <w:b/>
          <w:color w:val="3B5A6F"/>
          <w:sz w:val="22"/>
          <w:szCs w:val="22"/>
        </w:rPr>
        <w:t xml:space="preserve">Step 3: Our Clients </w:t>
      </w:r>
    </w:p>
    <w:p w:rsidR="00862AA0" w:rsidRPr="00A4779C" w:rsidRDefault="00862AA0" w:rsidP="00031221">
      <w:pPr>
        <w:spacing w:before="40" w:after="40" w:line="336" w:lineRule="atLeast"/>
        <w:jc w:val="both"/>
        <w:rPr>
          <w:rFonts w:ascii="Arial" w:hAnsi="Arial" w:cs="Arial"/>
          <w:b/>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 xml:space="preserve">Outline who your clients are and define the specific segments of the population you intend to target. These can be described by location, gender, disability, ethnic background, complexity or type of need. The segments you target will depend on services your organisation offers, its strengths and capabilities. </w:t>
      </w:r>
    </w:p>
    <w:p w:rsidR="00862AA0" w:rsidRPr="00A4779C" w:rsidRDefault="00862AA0" w:rsidP="00031221">
      <w:pPr>
        <w:spacing w:before="40" w:after="40"/>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This section should also describe the factors that will attract people with a disability to use your services over those of other organisations.</w:t>
      </w:r>
    </w:p>
    <w:p w:rsidR="00862AA0" w:rsidRPr="00A4779C" w:rsidRDefault="00862AA0" w:rsidP="008C3127">
      <w:pPr>
        <w:spacing w:before="40" w:after="40"/>
        <w:jc w:val="both"/>
        <w:rPr>
          <w:rFonts w:ascii="Arial" w:hAnsi="Arial" w:cs="Arial"/>
          <w:color w:val="3B5A6F"/>
          <w:sz w:val="22"/>
          <w:szCs w:val="22"/>
        </w:rPr>
      </w:pPr>
    </w:p>
    <w:p w:rsidR="00862AA0" w:rsidRPr="00A4779C" w:rsidRDefault="00862AA0" w:rsidP="00D649A8">
      <w:pPr>
        <w:spacing w:before="40" w:after="40" w:line="336" w:lineRule="atLeast"/>
        <w:jc w:val="both"/>
        <w:rPr>
          <w:rFonts w:ascii="Arial" w:hAnsi="Arial" w:cs="Arial"/>
          <w:b/>
          <w:color w:val="3B5A6F"/>
          <w:sz w:val="22"/>
          <w:szCs w:val="22"/>
        </w:rPr>
      </w:pPr>
    </w:p>
    <w:p w:rsidR="00862AA0" w:rsidRPr="00A4779C" w:rsidRDefault="00862AA0" w:rsidP="00031221">
      <w:pPr>
        <w:spacing w:before="40" w:after="40" w:line="336" w:lineRule="atLeast"/>
        <w:jc w:val="both"/>
        <w:rPr>
          <w:rFonts w:ascii="Arial" w:hAnsi="Arial" w:cs="Arial"/>
          <w:b/>
          <w:color w:val="3B5A6F"/>
          <w:sz w:val="22"/>
          <w:szCs w:val="22"/>
        </w:rPr>
      </w:pPr>
      <w:r w:rsidRPr="00A4779C">
        <w:rPr>
          <w:rFonts w:ascii="Arial" w:hAnsi="Arial" w:cs="Arial"/>
          <w:b/>
          <w:color w:val="3B5A6F"/>
          <w:sz w:val="22"/>
          <w:szCs w:val="22"/>
        </w:rPr>
        <w:t xml:space="preserve">Step 4: Other Providers </w:t>
      </w:r>
    </w:p>
    <w:p w:rsidR="00862AA0" w:rsidRPr="00A4779C" w:rsidRDefault="00862AA0" w:rsidP="00031221">
      <w:pPr>
        <w:spacing w:before="40" w:after="40" w:line="336" w:lineRule="atLeast"/>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Identify other service providers – those providing the same services to the same client group, as well as those providing similar or complementary services. Consider any new client groups that may be of interest to your organisation now or in the future.</w:t>
      </w:r>
    </w:p>
    <w:p w:rsidR="00862AA0" w:rsidRPr="00A4779C" w:rsidRDefault="00862AA0" w:rsidP="00031221">
      <w:pPr>
        <w:spacing w:before="40" w:after="40"/>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You may include a brief summary of other disability service providers</w:t>
      </w:r>
      <w:r w:rsidRPr="00A4779C">
        <w:rPr>
          <w:rStyle w:val="FootnoteReference"/>
          <w:rFonts w:ascii="Arial" w:hAnsi="Arial" w:cs="Arial"/>
          <w:color w:val="3B5A6F"/>
          <w:sz w:val="22"/>
          <w:szCs w:val="22"/>
        </w:rPr>
        <w:footnoteReference w:id="3"/>
      </w:r>
      <w:r w:rsidRPr="00A4779C">
        <w:rPr>
          <w:rFonts w:ascii="Arial" w:hAnsi="Arial" w:cs="Arial"/>
          <w:color w:val="3B5A6F"/>
          <w:sz w:val="22"/>
          <w:szCs w:val="22"/>
        </w:rPr>
        <w:t xml:space="preserve"> including:</w:t>
      </w:r>
    </w:p>
    <w:p w:rsidR="00862AA0" w:rsidRPr="00A4779C" w:rsidRDefault="00862AA0" w:rsidP="00983FA0">
      <w:pPr>
        <w:spacing w:before="20"/>
        <w:jc w:val="both"/>
        <w:rPr>
          <w:rFonts w:ascii="Arial" w:hAnsi="Arial" w:cs="Arial"/>
          <w:color w:val="3B5A6F"/>
          <w:sz w:val="22"/>
          <w:szCs w:val="22"/>
        </w:rPr>
      </w:pPr>
    </w:p>
    <w:p w:rsidR="00862AA0" w:rsidRPr="00D649A8" w:rsidRDefault="00862AA0" w:rsidP="00D649A8">
      <w:pPr>
        <w:numPr>
          <w:ilvl w:val="0"/>
          <w:numId w:val="7"/>
        </w:numPr>
        <w:spacing w:before="20"/>
        <w:jc w:val="both"/>
        <w:rPr>
          <w:rFonts w:ascii="Arial" w:hAnsi="Arial" w:cs="Arial"/>
          <w:color w:val="3B5A6F"/>
          <w:sz w:val="22"/>
          <w:szCs w:val="22"/>
        </w:rPr>
      </w:pPr>
      <w:r w:rsidRPr="00D649A8">
        <w:rPr>
          <w:rFonts w:ascii="Arial" w:hAnsi="Arial" w:cs="Arial"/>
          <w:color w:val="3B5A6F"/>
          <w:sz w:val="22"/>
          <w:szCs w:val="22"/>
        </w:rPr>
        <w:t xml:space="preserve">The services they offer </w:t>
      </w:r>
    </w:p>
    <w:p w:rsidR="00862AA0" w:rsidRPr="00D649A8" w:rsidRDefault="00862AA0" w:rsidP="00D649A8">
      <w:pPr>
        <w:numPr>
          <w:ilvl w:val="0"/>
          <w:numId w:val="7"/>
        </w:numPr>
        <w:spacing w:before="20"/>
        <w:jc w:val="both"/>
        <w:rPr>
          <w:rFonts w:ascii="Arial" w:hAnsi="Arial" w:cs="Arial"/>
          <w:color w:val="3B5A6F"/>
          <w:sz w:val="22"/>
          <w:szCs w:val="22"/>
        </w:rPr>
      </w:pPr>
      <w:r w:rsidRPr="00D649A8">
        <w:rPr>
          <w:rFonts w:ascii="Arial" w:hAnsi="Arial" w:cs="Arial"/>
          <w:color w:val="3B5A6F"/>
          <w:sz w:val="22"/>
          <w:szCs w:val="22"/>
        </w:rPr>
        <w:t>How well established they are</w:t>
      </w:r>
    </w:p>
    <w:p w:rsidR="00862AA0" w:rsidRPr="00D649A8" w:rsidRDefault="00862AA0" w:rsidP="00D649A8">
      <w:pPr>
        <w:numPr>
          <w:ilvl w:val="0"/>
          <w:numId w:val="7"/>
        </w:numPr>
        <w:spacing w:before="20"/>
        <w:jc w:val="both"/>
        <w:rPr>
          <w:rFonts w:ascii="Arial" w:hAnsi="Arial" w:cs="Arial"/>
          <w:color w:val="3B5A6F"/>
          <w:sz w:val="22"/>
          <w:szCs w:val="22"/>
        </w:rPr>
      </w:pPr>
      <w:r w:rsidRPr="00D649A8">
        <w:rPr>
          <w:rFonts w:ascii="Arial" w:hAnsi="Arial" w:cs="Arial"/>
          <w:color w:val="3B5A6F"/>
          <w:sz w:val="22"/>
          <w:szCs w:val="22"/>
        </w:rPr>
        <w:t xml:space="preserve">Their </w:t>
      </w:r>
      <w:smartTag w:uri="urn:schemas-microsoft-com:office:smarttags" w:element="City">
        <w:smartTag w:uri="urn:schemas-microsoft-com:office:smarttags" w:element="place">
          <w:r w:rsidRPr="00D649A8">
            <w:rPr>
              <w:rFonts w:ascii="Arial" w:hAnsi="Arial" w:cs="Arial"/>
              <w:color w:val="3B5A6F"/>
              <w:sz w:val="22"/>
              <w:szCs w:val="22"/>
            </w:rPr>
            <w:t>Mission</w:t>
          </w:r>
        </w:smartTag>
      </w:smartTag>
      <w:r w:rsidRPr="00D649A8">
        <w:rPr>
          <w:rFonts w:ascii="Arial" w:hAnsi="Arial" w:cs="Arial"/>
          <w:color w:val="3B5A6F"/>
          <w:sz w:val="22"/>
          <w:szCs w:val="22"/>
        </w:rPr>
        <w:t xml:space="preserve"> and business aspirations</w:t>
      </w:r>
    </w:p>
    <w:p w:rsidR="00862AA0" w:rsidRPr="00D649A8" w:rsidRDefault="00862AA0" w:rsidP="00D649A8">
      <w:pPr>
        <w:numPr>
          <w:ilvl w:val="0"/>
          <w:numId w:val="7"/>
        </w:numPr>
        <w:spacing w:before="20"/>
        <w:jc w:val="both"/>
        <w:rPr>
          <w:rFonts w:ascii="Arial" w:hAnsi="Arial" w:cs="Arial"/>
          <w:color w:val="3B5A6F"/>
          <w:sz w:val="22"/>
          <w:szCs w:val="22"/>
        </w:rPr>
      </w:pPr>
      <w:r w:rsidRPr="00D649A8">
        <w:rPr>
          <w:rFonts w:ascii="Arial" w:hAnsi="Arial" w:cs="Arial"/>
          <w:color w:val="3B5A6F"/>
          <w:sz w:val="22"/>
          <w:szCs w:val="22"/>
        </w:rPr>
        <w:t>Their reputation</w:t>
      </w:r>
    </w:p>
    <w:p w:rsidR="00862AA0" w:rsidRPr="00D649A8" w:rsidRDefault="00862AA0" w:rsidP="00D649A8">
      <w:pPr>
        <w:numPr>
          <w:ilvl w:val="0"/>
          <w:numId w:val="7"/>
        </w:numPr>
        <w:spacing w:before="20"/>
        <w:jc w:val="both"/>
        <w:rPr>
          <w:rFonts w:ascii="Arial" w:hAnsi="Arial" w:cs="Arial"/>
          <w:color w:val="3B5A6F"/>
          <w:sz w:val="22"/>
          <w:szCs w:val="22"/>
        </w:rPr>
      </w:pPr>
      <w:r w:rsidRPr="00D649A8">
        <w:rPr>
          <w:rFonts w:ascii="Arial" w:hAnsi="Arial" w:cs="Arial"/>
          <w:color w:val="3B5A6F"/>
          <w:sz w:val="22"/>
          <w:szCs w:val="22"/>
        </w:rPr>
        <w:t>Their strengths and weaknesses and what makes them successful</w:t>
      </w:r>
    </w:p>
    <w:p w:rsidR="00862AA0" w:rsidRPr="00D649A8" w:rsidRDefault="00862AA0" w:rsidP="00D649A8">
      <w:pPr>
        <w:numPr>
          <w:ilvl w:val="0"/>
          <w:numId w:val="7"/>
        </w:numPr>
        <w:spacing w:before="20"/>
        <w:jc w:val="both"/>
        <w:rPr>
          <w:rFonts w:ascii="Arial" w:hAnsi="Arial" w:cs="Arial"/>
          <w:color w:val="3B5A6F"/>
          <w:sz w:val="22"/>
          <w:szCs w:val="22"/>
        </w:rPr>
      </w:pPr>
      <w:r w:rsidRPr="00D649A8">
        <w:rPr>
          <w:rFonts w:ascii="Arial" w:hAnsi="Arial" w:cs="Arial"/>
          <w:color w:val="3B5A6F"/>
          <w:sz w:val="22"/>
          <w:szCs w:val="22"/>
        </w:rPr>
        <w:t>Their pricing</w:t>
      </w:r>
    </w:p>
    <w:p w:rsidR="00862AA0" w:rsidRPr="00D649A8" w:rsidRDefault="00862AA0" w:rsidP="00D649A8">
      <w:pPr>
        <w:numPr>
          <w:ilvl w:val="0"/>
          <w:numId w:val="7"/>
        </w:numPr>
        <w:spacing w:before="20"/>
        <w:jc w:val="both"/>
        <w:rPr>
          <w:rFonts w:ascii="Arial" w:hAnsi="Arial" w:cs="Arial"/>
          <w:color w:val="3B5A6F"/>
          <w:sz w:val="22"/>
          <w:szCs w:val="22"/>
        </w:rPr>
      </w:pPr>
      <w:r w:rsidRPr="00D649A8">
        <w:rPr>
          <w:rFonts w:ascii="Arial" w:hAnsi="Arial" w:cs="Arial"/>
          <w:color w:val="3B5A6F"/>
          <w:sz w:val="22"/>
          <w:szCs w:val="22"/>
        </w:rPr>
        <w:t>Their funding mix.</w:t>
      </w:r>
    </w:p>
    <w:p w:rsidR="00862AA0" w:rsidRPr="00A4779C" w:rsidRDefault="00862AA0" w:rsidP="00031221">
      <w:pPr>
        <w:spacing w:before="40" w:after="40"/>
        <w:ind w:left="540"/>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Other service providers may offer opportunities for partnering, growth and collaboration to the benefit of all parties, and can be useful to consider this as part of the ‘external environment’ in the strategic analysis.</w:t>
      </w:r>
    </w:p>
    <w:p w:rsidR="00862AA0" w:rsidRDefault="00862AA0" w:rsidP="00031221">
      <w:pPr>
        <w:spacing w:before="40" w:after="40" w:line="336" w:lineRule="atLeast"/>
        <w:jc w:val="both"/>
        <w:rPr>
          <w:rFonts w:ascii="Arial" w:hAnsi="Arial" w:cs="Arial"/>
          <w:b/>
          <w:color w:val="3B5A6F"/>
          <w:sz w:val="22"/>
          <w:szCs w:val="22"/>
        </w:rPr>
      </w:pPr>
    </w:p>
    <w:p w:rsidR="00907E62" w:rsidRPr="00A4779C" w:rsidRDefault="00907E62" w:rsidP="00031221">
      <w:pPr>
        <w:spacing w:before="40" w:after="40" w:line="336" w:lineRule="atLeast"/>
        <w:jc w:val="both"/>
        <w:rPr>
          <w:rFonts w:ascii="Arial" w:hAnsi="Arial" w:cs="Arial"/>
          <w:b/>
          <w:color w:val="3B5A6F"/>
          <w:sz w:val="22"/>
          <w:szCs w:val="22"/>
        </w:rPr>
      </w:pPr>
    </w:p>
    <w:p w:rsidR="00862AA0" w:rsidRPr="00A4779C" w:rsidRDefault="00907E62" w:rsidP="00031221">
      <w:pPr>
        <w:spacing w:before="40" w:after="40" w:line="336" w:lineRule="atLeast"/>
        <w:jc w:val="both"/>
        <w:rPr>
          <w:rFonts w:ascii="Arial" w:hAnsi="Arial" w:cs="Arial"/>
          <w:b/>
          <w:color w:val="3B5A6F"/>
          <w:sz w:val="22"/>
          <w:szCs w:val="22"/>
        </w:rPr>
      </w:pPr>
      <w:r>
        <w:rPr>
          <w:rFonts w:ascii="Arial" w:hAnsi="Arial" w:cs="Arial"/>
          <w:b/>
          <w:color w:val="3B5A6F"/>
          <w:sz w:val="22"/>
          <w:szCs w:val="22"/>
        </w:rPr>
        <w:br w:type="page"/>
      </w:r>
      <w:r w:rsidR="00862AA0" w:rsidRPr="00A4779C">
        <w:rPr>
          <w:rFonts w:ascii="Arial" w:hAnsi="Arial" w:cs="Arial"/>
          <w:b/>
          <w:color w:val="3B5A6F"/>
          <w:sz w:val="22"/>
          <w:szCs w:val="22"/>
        </w:rPr>
        <w:lastRenderedPageBreak/>
        <w:t xml:space="preserve">Step 5: Our Services </w:t>
      </w:r>
    </w:p>
    <w:p w:rsidR="00862AA0" w:rsidRPr="00A4779C" w:rsidRDefault="00862AA0" w:rsidP="00031221">
      <w:pPr>
        <w:spacing w:before="40" w:after="40"/>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 xml:space="preserve">List the services (including prices) you offer and analyse them from the </w:t>
      </w:r>
      <w:r w:rsidRPr="00A4779C">
        <w:rPr>
          <w:rFonts w:ascii="Arial" w:hAnsi="Arial" w:cs="Arial"/>
          <w:i/>
          <w:color w:val="3B5A6F"/>
          <w:sz w:val="22"/>
          <w:szCs w:val="22"/>
        </w:rPr>
        <w:t>client’s point of view</w:t>
      </w:r>
      <w:r w:rsidRPr="00A4779C">
        <w:rPr>
          <w:rFonts w:ascii="Arial" w:hAnsi="Arial" w:cs="Arial"/>
          <w:color w:val="3B5A6F"/>
          <w:sz w:val="22"/>
          <w:szCs w:val="22"/>
        </w:rPr>
        <w:t>, including the benefits offered and the features of your services which will be most valued by people with a disability. Client Satisfaction Surveys and other quality-related evaluation inform this analysis.</w:t>
      </w:r>
    </w:p>
    <w:p w:rsidR="00862AA0" w:rsidRPr="00A4779C" w:rsidRDefault="00862AA0" w:rsidP="00031221">
      <w:pPr>
        <w:pStyle w:val="FootnoteText"/>
        <w:spacing w:before="40" w:after="40"/>
        <w:jc w:val="both"/>
        <w:rPr>
          <w:rFonts w:ascii="Arial" w:hAnsi="Arial" w:cs="Arial"/>
          <w:color w:val="3B5A6F"/>
          <w:sz w:val="22"/>
          <w:szCs w:val="22"/>
        </w:rPr>
      </w:pPr>
    </w:p>
    <w:p w:rsidR="00862AA0" w:rsidRPr="00A4779C" w:rsidRDefault="00862AA0" w:rsidP="00031221">
      <w:pPr>
        <w:pStyle w:val="FootnoteText"/>
        <w:spacing w:before="40" w:after="40"/>
        <w:jc w:val="both"/>
        <w:rPr>
          <w:rFonts w:ascii="Arial" w:hAnsi="Arial" w:cs="Arial"/>
          <w:color w:val="3B5A6F"/>
          <w:sz w:val="22"/>
          <w:szCs w:val="22"/>
        </w:rPr>
      </w:pPr>
      <w:r w:rsidRPr="00A4779C">
        <w:rPr>
          <w:rFonts w:ascii="Arial" w:hAnsi="Arial" w:cs="Arial"/>
          <w:color w:val="3B5A6F"/>
          <w:sz w:val="22"/>
          <w:szCs w:val="22"/>
        </w:rPr>
        <w:t xml:space="preserve">Community Service Organisations are encouraged to reference the </w:t>
      </w:r>
      <w:r w:rsidRPr="00A4779C">
        <w:rPr>
          <w:rFonts w:ascii="Arial" w:hAnsi="Arial" w:cs="Arial"/>
          <w:i/>
          <w:color w:val="3B5A6F"/>
          <w:sz w:val="22"/>
          <w:szCs w:val="22"/>
        </w:rPr>
        <w:t>Risk Management and Controls Model</w:t>
      </w:r>
      <w:r w:rsidRPr="00A4779C">
        <w:rPr>
          <w:rFonts w:ascii="Arial" w:hAnsi="Arial" w:cs="Arial"/>
          <w:color w:val="3B5A6F"/>
          <w:sz w:val="22"/>
          <w:szCs w:val="22"/>
        </w:rPr>
        <w:t xml:space="preserve"> as part of Step 3. The section ‘Client &amp; Market Focus’ contains data sources that you may wish to consult.</w:t>
      </w:r>
    </w:p>
    <w:p w:rsidR="00862AA0" w:rsidRPr="00A4779C" w:rsidRDefault="00862AA0" w:rsidP="00031221">
      <w:pPr>
        <w:pStyle w:val="FootnoteText"/>
        <w:spacing w:before="40" w:after="40"/>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b/>
          <w:color w:val="3B5A6F"/>
          <w:sz w:val="22"/>
          <w:szCs w:val="22"/>
        </w:rPr>
        <w:t>In conducting research on this area, try to use both primary and secondary sources of information.</w:t>
      </w:r>
      <w:r w:rsidRPr="00A4779C">
        <w:rPr>
          <w:rFonts w:ascii="Arial" w:hAnsi="Arial" w:cs="Arial"/>
          <w:color w:val="3B5A6F"/>
          <w:sz w:val="22"/>
          <w:szCs w:val="22"/>
        </w:rPr>
        <w:t xml:space="preserve"> </w:t>
      </w:r>
    </w:p>
    <w:p w:rsidR="00862AA0" w:rsidRPr="00A4779C" w:rsidRDefault="00862AA0" w:rsidP="00D649A8">
      <w:pPr>
        <w:spacing w:before="40" w:after="40"/>
        <w:jc w:val="both"/>
        <w:rPr>
          <w:rFonts w:ascii="Arial" w:hAnsi="Arial" w:cs="Arial"/>
          <w:color w:val="3B5A6F"/>
          <w:sz w:val="22"/>
          <w:szCs w:val="22"/>
        </w:rPr>
      </w:pPr>
    </w:p>
    <w:p w:rsidR="00862AA0" w:rsidRPr="00A4779C" w:rsidRDefault="00862AA0" w:rsidP="00D649A8">
      <w:pPr>
        <w:spacing w:before="40" w:after="40"/>
        <w:jc w:val="both"/>
        <w:rPr>
          <w:rFonts w:ascii="Arial" w:hAnsi="Arial" w:cs="Arial"/>
          <w:color w:val="3B5A6F"/>
          <w:sz w:val="22"/>
          <w:szCs w:val="22"/>
        </w:rPr>
      </w:pPr>
    </w:p>
    <w:p w:rsidR="00862AA0" w:rsidRPr="00A4779C" w:rsidRDefault="00862AA0" w:rsidP="00983FA0">
      <w:pPr>
        <w:spacing w:line="277" w:lineRule="atLeast"/>
        <w:jc w:val="both"/>
        <w:rPr>
          <w:rFonts w:ascii="Arial" w:hAnsi="Arial" w:cs="Arial"/>
          <w:bCs/>
          <w:color w:val="3B5A6F"/>
          <w:sz w:val="22"/>
          <w:szCs w:val="22"/>
        </w:rPr>
      </w:pPr>
      <w:r w:rsidRPr="00A4779C">
        <w:rPr>
          <w:rFonts w:ascii="Arial" w:hAnsi="Arial" w:cs="Arial"/>
          <w:bCs/>
          <w:color w:val="3B5A6F"/>
          <w:sz w:val="22"/>
          <w:szCs w:val="22"/>
        </w:rPr>
        <w:t>Primary data can include but is not limited to:</w:t>
      </w:r>
    </w:p>
    <w:p w:rsidR="00862AA0" w:rsidRPr="00A4779C" w:rsidRDefault="00862AA0" w:rsidP="00983FA0">
      <w:pPr>
        <w:spacing w:line="277" w:lineRule="atLeast"/>
        <w:jc w:val="both"/>
        <w:rPr>
          <w:rFonts w:ascii="Arial" w:hAnsi="Arial" w:cs="Arial"/>
          <w:color w:val="3B5A6F"/>
          <w:sz w:val="22"/>
          <w:szCs w:val="22"/>
        </w:rPr>
      </w:pP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Interviews with clients, families, carers and key stakeholders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Surveys and questionnaires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Internal research</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Quality audits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Staff feedback</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Referral points.</w:t>
      </w:r>
    </w:p>
    <w:p w:rsidR="00862AA0" w:rsidRPr="00A4779C" w:rsidRDefault="00862AA0" w:rsidP="00D649A8">
      <w:pPr>
        <w:spacing w:before="40" w:after="40"/>
        <w:jc w:val="both"/>
        <w:rPr>
          <w:rFonts w:ascii="Arial" w:hAnsi="Arial" w:cs="Arial"/>
          <w:color w:val="3B5A6F"/>
          <w:sz w:val="22"/>
          <w:szCs w:val="22"/>
        </w:rPr>
      </w:pPr>
    </w:p>
    <w:p w:rsidR="00862AA0" w:rsidRPr="00A4779C" w:rsidRDefault="00862AA0" w:rsidP="00983FA0">
      <w:pPr>
        <w:spacing w:line="336" w:lineRule="atLeast"/>
        <w:jc w:val="both"/>
        <w:rPr>
          <w:rFonts w:ascii="Arial" w:hAnsi="Arial" w:cs="Arial"/>
          <w:color w:val="3B5A6F"/>
          <w:sz w:val="22"/>
          <w:szCs w:val="22"/>
        </w:rPr>
      </w:pPr>
      <w:r w:rsidRPr="00A4779C">
        <w:rPr>
          <w:rFonts w:ascii="Arial" w:hAnsi="Arial" w:cs="Arial"/>
          <w:bCs/>
          <w:color w:val="3B5A6F"/>
          <w:sz w:val="22"/>
          <w:szCs w:val="22"/>
        </w:rPr>
        <w:t>Secondary data</w:t>
      </w:r>
      <w:r w:rsidRPr="00A4779C">
        <w:rPr>
          <w:rFonts w:ascii="Arial" w:hAnsi="Arial" w:cs="Arial"/>
          <w:color w:val="3B5A6F"/>
          <w:sz w:val="22"/>
          <w:szCs w:val="22"/>
        </w:rPr>
        <w:t xml:space="preserve"> can include but is not limited to: </w:t>
      </w:r>
    </w:p>
    <w:p w:rsidR="00862AA0" w:rsidRPr="00A4779C" w:rsidRDefault="00862AA0" w:rsidP="00D649A8">
      <w:pPr>
        <w:spacing w:before="40" w:after="40"/>
        <w:jc w:val="both"/>
        <w:rPr>
          <w:rFonts w:ascii="Arial" w:hAnsi="Arial" w:cs="Arial"/>
          <w:color w:val="3B5A6F"/>
          <w:sz w:val="22"/>
          <w:szCs w:val="22"/>
        </w:rPr>
      </w:pP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 xml:space="preserve">Client files  </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Trends in disability services and related sectors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 xml:space="preserve">Library resources </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 xml:space="preserve">Australian Bureau of Statistics (ABS) </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 xml:space="preserve">State and Federal Government publications </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 xml:space="preserve">Industry associations </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Websites.</w:t>
      </w:r>
    </w:p>
    <w:p w:rsidR="00862AA0" w:rsidRDefault="00862AA0" w:rsidP="00D649A8">
      <w:pPr>
        <w:spacing w:before="40" w:after="40"/>
        <w:jc w:val="both"/>
        <w:rPr>
          <w:rFonts w:ascii="Arial" w:hAnsi="Arial" w:cs="Arial"/>
          <w:color w:val="3B5A6F"/>
          <w:sz w:val="22"/>
          <w:szCs w:val="22"/>
        </w:rPr>
      </w:pPr>
    </w:p>
    <w:p w:rsidR="00907E62" w:rsidRPr="00D649A8" w:rsidRDefault="00907E62" w:rsidP="00D649A8">
      <w:pPr>
        <w:spacing w:before="40" w:after="40"/>
        <w:jc w:val="both"/>
        <w:rPr>
          <w:rFonts w:ascii="Arial" w:hAnsi="Arial" w:cs="Arial"/>
          <w:color w:val="3B5A6F"/>
          <w:sz w:val="22"/>
          <w:szCs w:val="22"/>
        </w:rPr>
      </w:pPr>
    </w:p>
    <w:p w:rsidR="00862AA0" w:rsidRPr="00A4779C" w:rsidRDefault="00862AA0" w:rsidP="00031221">
      <w:pPr>
        <w:spacing w:before="40" w:after="40" w:line="336" w:lineRule="atLeast"/>
        <w:jc w:val="both"/>
        <w:rPr>
          <w:rFonts w:ascii="Arial" w:hAnsi="Arial" w:cs="Arial"/>
          <w:b/>
          <w:color w:val="3B5A6F"/>
          <w:sz w:val="22"/>
          <w:szCs w:val="22"/>
        </w:rPr>
      </w:pPr>
      <w:r w:rsidRPr="00A4779C">
        <w:rPr>
          <w:rFonts w:ascii="Arial" w:hAnsi="Arial" w:cs="Arial"/>
          <w:b/>
          <w:color w:val="3B5A6F"/>
          <w:sz w:val="22"/>
          <w:szCs w:val="22"/>
        </w:rPr>
        <w:t>Step 6: Our Marketing Objectives</w:t>
      </w:r>
    </w:p>
    <w:p w:rsidR="00862AA0" w:rsidRPr="00D649A8" w:rsidRDefault="00862AA0" w:rsidP="00D649A8">
      <w:pPr>
        <w:spacing w:before="40" w:after="40"/>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Outline specific marketing objectives for the next financial year. These should be based on the SWOT analysis (from the Strategic Plan or a similar environmental analysis tool), and will help determine which service/organisational strengths to highlight and promote, as well as areas to improve before promoting them to the public.</w:t>
      </w:r>
    </w:p>
    <w:p w:rsidR="00862AA0" w:rsidRPr="00A4779C" w:rsidRDefault="00862AA0" w:rsidP="00031221">
      <w:pPr>
        <w:spacing w:before="40" w:after="40"/>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 xml:space="preserve">Marketing objectives outline the services that will be offered, for whom, key benefits offered, and how the organisation will benefit over a specified time frame.  Examples include: </w:t>
      </w:r>
    </w:p>
    <w:p w:rsidR="00862AA0" w:rsidRPr="00A4779C" w:rsidRDefault="00862AA0" w:rsidP="00983FA0">
      <w:pPr>
        <w:spacing w:before="20" w:after="40"/>
        <w:jc w:val="both"/>
        <w:rPr>
          <w:rFonts w:ascii="Arial" w:hAnsi="Arial" w:cs="Arial"/>
          <w:color w:val="3B5A6F"/>
          <w:sz w:val="22"/>
          <w:szCs w:val="22"/>
        </w:rPr>
      </w:pP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Maintaining current clients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Growing the organisation (e.g. 5% each year for the next 5 years)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Increasing awareness (e.g. aim for a 50% increase in client awareness of services offered over the next 6 months)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Attracting new clients (e.g. goal of attracting 20 new clients in a 12 month period)</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Developing new services and products</w:t>
      </w:r>
    </w:p>
    <w:p w:rsidR="00862AA0" w:rsidRPr="00A4779C" w:rsidRDefault="00862AA0" w:rsidP="00E648FD">
      <w:pPr>
        <w:numPr>
          <w:ilvl w:val="0"/>
          <w:numId w:val="7"/>
        </w:numPr>
        <w:spacing w:before="20"/>
        <w:jc w:val="both"/>
        <w:rPr>
          <w:rFonts w:ascii="Arial" w:hAnsi="Arial" w:cs="Arial"/>
          <w:color w:val="3B5A6F"/>
          <w:sz w:val="22"/>
          <w:szCs w:val="22"/>
        </w:rPr>
      </w:pPr>
      <w:r w:rsidRPr="00A4779C">
        <w:rPr>
          <w:rFonts w:ascii="Arial" w:hAnsi="Arial" w:cs="Arial"/>
          <w:color w:val="3B5A6F"/>
          <w:sz w:val="22"/>
          <w:szCs w:val="22"/>
        </w:rPr>
        <w:t>Building and strengthening relationships with referring bodies.</w:t>
      </w:r>
    </w:p>
    <w:p w:rsidR="00D649A8" w:rsidRDefault="00D649A8" w:rsidP="00031221">
      <w:pPr>
        <w:spacing w:before="40" w:after="40" w:line="336" w:lineRule="atLeast"/>
        <w:jc w:val="both"/>
        <w:rPr>
          <w:rFonts w:ascii="Arial" w:hAnsi="Arial" w:cs="Arial"/>
          <w:b/>
          <w:color w:val="3B5A6F"/>
          <w:sz w:val="22"/>
          <w:szCs w:val="22"/>
        </w:rPr>
      </w:pPr>
    </w:p>
    <w:p w:rsidR="00907E62" w:rsidRPr="00A4779C" w:rsidRDefault="00907E62" w:rsidP="00031221">
      <w:pPr>
        <w:spacing w:before="40" w:after="40" w:line="336" w:lineRule="atLeast"/>
        <w:jc w:val="both"/>
        <w:rPr>
          <w:rFonts w:ascii="Arial" w:hAnsi="Arial" w:cs="Arial"/>
          <w:b/>
          <w:color w:val="3B5A6F"/>
          <w:sz w:val="22"/>
          <w:szCs w:val="22"/>
        </w:rPr>
      </w:pPr>
    </w:p>
    <w:p w:rsidR="00862AA0" w:rsidRPr="00A4779C" w:rsidRDefault="00862AA0" w:rsidP="00031221">
      <w:pPr>
        <w:spacing w:before="40" w:after="40" w:line="336" w:lineRule="atLeast"/>
        <w:jc w:val="both"/>
        <w:rPr>
          <w:rFonts w:ascii="Arial" w:hAnsi="Arial" w:cs="Arial"/>
          <w:b/>
          <w:color w:val="3B5A6F"/>
          <w:sz w:val="22"/>
          <w:szCs w:val="22"/>
        </w:rPr>
      </w:pPr>
      <w:r w:rsidRPr="00A4779C">
        <w:rPr>
          <w:rFonts w:ascii="Arial" w:hAnsi="Arial" w:cs="Arial"/>
          <w:b/>
          <w:color w:val="3B5A6F"/>
          <w:sz w:val="22"/>
          <w:szCs w:val="22"/>
        </w:rPr>
        <w:t>Step 7: Marketing Action Plan</w:t>
      </w:r>
    </w:p>
    <w:p w:rsidR="00862AA0" w:rsidRPr="00A4779C" w:rsidRDefault="00862AA0" w:rsidP="00031221">
      <w:pPr>
        <w:spacing w:before="40" w:after="40" w:line="336" w:lineRule="atLeast"/>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 xml:space="preserve">Your Marketing Action Plan outlines how to achieve your marketing objectives, including the resources requirement over the next 12 months.  The Action Plan translates the ideas expressed in the Marketing Plan into actions that are defined, measurable, resourced, and allocated to the relevant personnel. </w:t>
      </w:r>
    </w:p>
    <w:p w:rsidR="00862AA0" w:rsidRPr="00A4779C" w:rsidRDefault="00862AA0" w:rsidP="00031221">
      <w:pPr>
        <w:spacing w:before="40" w:after="40"/>
        <w:jc w:val="both"/>
        <w:rPr>
          <w:rFonts w:ascii="Arial" w:hAnsi="Arial" w:cs="Arial"/>
          <w:color w:val="3B5A6F"/>
          <w:sz w:val="22"/>
          <w:szCs w:val="22"/>
        </w:rPr>
      </w:pPr>
    </w:p>
    <w:p w:rsidR="00862AA0" w:rsidRPr="00A4779C" w:rsidRDefault="00862AA0" w:rsidP="00031221">
      <w:pPr>
        <w:spacing w:before="40" w:after="40"/>
        <w:jc w:val="both"/>
        <w:rPr>
          <w:rFonts w:ascii="Arial" w:hAnsi="Arial" w:cs="Arial"/>
          <w:color w:val="3B5A6F"/>
          <w:sz w:val="22"/>
          <w:szCs w:val="22"/>
        </w:rPr>
      </w:pPr>
      <w:r w:rsidRPr="00A4779C">
        <w:rPr>
          <w:rFonts w:ascii="Arial" w:hAnsi="Arial" w:cs="Arial"/>
          <w:color w:val="3B5A6F"/>
          <w:sz w:val="22"/>
          <w:szCs w:val="22"/>
        </w:rPr>
        <w:t xml:space="preserve">Once the marketing objectives have been formulated, complete the action plan below, as per the example provided.  </w:t>
      </w:r>
    </w:p>
    <w:p w:rsidR="00862AA0" w:rsidRPr="00A4779C" w:rsidRDefault="00862AA0" w:rsidP="00807FBC">
      <w:pPr>
        <w:spacing w:before="40" w:after="40"/>
        <w:ind w:left="-181"/>
        <w:jc w:val="both"/>
        <w:rPr>
          <w:rFonts w:ascii="Arial" w:hAnsi="Arial" w:cs="Arial"/>
          <w:color w:val="3B5A6F"/>
          <w:sz w:val="22"/>
          <w:szCs w:val="22"/>
        </w:rPr>
        <w:sectPr w:rsidR="00862AA0" w:rsidRPr="00A4779C" w:rsidSect="00D649A8">
          <w:headerReference w:type="default" r:id="rId13"/>
          <w:footerReference w:type="default" r:id="rId14"/>
          <w:pgSz w:w="12240" w:h="15840"/>
          <w:pgMar w:top="1701" w:right="1134" w:bottom="624" w:left="1134" w:header="709" w:footer="709" w:gutter="0"/>
          <w:cols w:space="708"/>
          <w:docGrid w:linePitch="360"/>
        </w:sectPr>
      </w:pPr>
    </w:p>
    <w:p w:rsidR="00862AA0" w:rsidRPr="00A4779C" w:rsidRDefault="00862AA0" w:rsidP="00923281">
      <w:pPr>
        <w:spacing w:before="40" w:after="40"/>
        <w:jc w:val="both"/>
        <w:rPr>
          <w:rFonts w:ascii="Arial" w:hAnsi="Arial" w:cs="Arial"/>
          <w:b/>
          <w:color w:val="3B5A6F"/>
          <w:sz w:val="22"/>
          <w:szCs w:val="22"/>
        </w:rPr>
      </w:pPr>
      <w:r w:rsidRPr="00A4779C">
        <w:rPr>
          <w:rFonts w:ascii="Arial" w:hAnsi="Arial" w:cs="Arial"/>
          <w:b/>
          <w:color w:val="3B5A6F"/>
          <w:sz w:val="22"/>
          <w:szCs w:val="22"/>
        </w:rPr>
        <w:lastRenderedPageBreak/>
        <w:t>Step 7: Marketing Action Plan – Example</w:t>
      </w:r>
    </w:p>
    <w:p w:rsidR="00862AA0" w:rsidRPr="00A4779C" w:rsidRDefault="00A4542E" w:rsidP="00923281">
      <w:pPr>
        <w:spacing w:before="40" w:after="40"/>
        <w:jc w:val="both"/>
        <w:rPr>
          <w:rFonts w:ascii="Arial" w:hAnsi="Arial" w:cs="Arial"/>
          <w:b/>
          <w:color w:val="3B5A6F"/>
          <w:sz w:val="22"/>
          <w:szCs w:val="22"/>
        </w:rPr>
      </w:pPr>
      <w:r>
        <w:rPr>
          <w:noProof/>
          <w:lang w:val="en-AU" w:eastAsia="en-AU"/>
        </w:rPr>
        <mc:AlternateContent>
          <mc:Choice Requires="wps">
            <w:drawing>
              <wp:anchor distT="0" distB="0" distL="114300" distR="114300" simplePos="0" relativeHeight="251663872" behindDoc="1" locked="0" layoutInCell="1" allowOverlap="1">
                <wp:simplePos x="0" y="0"/>
                <wp:positionH relativeFrom="column">
                  <wp:posOffset>0</wp:posOffset>
                </wp:positionH>
                <wp:positionV relativeFrom="paragraph">
                  <wp:posOffset>149860</wp:posOffset>
                </wp:positionV>
                <wp:extent cx="6286500" cy="6286500"/>
                <wp:effectExtent l="9525" t="6985" r="9525" b="1206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286500"/>
                        </a:xfrm>
                        <a:prstGeom prst="roundRect">
                          <a:avLst>
                            <a:gd name="adj" fmla="val 16667"/>
                          </a:avLst>
                        </a:prstGeom>
                        <a:solidFill>
                          <a:srgbClr val="E4EAEE"/>
                        </a:solidFill>
                        <a:ln w="12700">
                          <a:solidFill>
                            <a:srgbClr val="3B5A6F"/>
                          </a:solidFill>
                          <a:round/>
                          <a:headEnd/>
                          <a:tailEnd/>
                        </a:ln>
                      </wps:spPr>
                      <wps:txbx>
                        <w:txbxContent>
                          <w:p w:rsidR="00862AA0" w:rsidRDefault="00862AA0" w:rsidP="00351397">
                            <w:pPr>
                              <w:ind w:left="-540"/>
                              <w:jc w:val="both"/>
                              <w:rPr>
                                <w:rFonts w:ascii="Arial" w:hAnsi="Arial" w:cs="Arial"/>
                                <w:sz w:val="22"/>
                                <w:szCs w:val="22"/>
                              </w:rPr>
                            </w:pPr>
                          </w:p>
                          <w:p w:rsidR="00862AA0" w:rsidRPr="00624902" w:rsidRDefault="00862AA0" w:rsidP="00351397">
                            <w:pPr>
                              <w:rPr>
                                <w:rFonts w:ascii="Helvetica 55 Roman" w:hAnsi="Helvetica 55 Roman"/>
                                <w:color w:val="3B5A6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left:0;text-align:left;margin-left:0;margin-top:11.8pt;width:4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" fillcolor="#e4eaee" strokecolor="#3b5a6f" strokeweight="1pt">
                <v:textbox>
                  <w:txbxContent>
                    <w:p w:rsidR="00862AA0" w:rsidRDefault="00862AA0" w:rsidP="00351397">
                      <w:pPr>
                        <w:ind w:left="-540"/>
                        <w:jc w:val="both"/>
                        <w:rPr>
                          <w:rFonts w:ascii="Arial" w:hAnsi="Arial" w:cs="Arial"/>
                          <w:sz w:val="22"/>
                          <w:szCs w:val="22"/>
                        </w:rPr>
                      </w:pPr>
                    </w:p>
                    <w:p w:rsidR="00862AA0" w:rsidRPr="00624902" w:rsidRDefault="00862AA0" w:rsidP="00351397">
                      <w:pPr>
                        <w:rPr>
                          <w:rFonts w:ascii="Helvetica 55 Roman" w:hAnsi="Helvetica 55 Roman"/>
                          <w:color w:val="3B5A6F"/>
                        </w:rPr>
                      </w:pPr>
                    </w:p>
                  </w:txbxContent>
                </v:textbox>
              </v:roundrect>
            </w:pict>
          </mc:Fallback>
        </mc:AlternateContent>
      </w:r>
    </w:p>
    <w:p w:rsidR="00862AA0" w:rsidRPr="00A4779C" w:rsidRDefault="00862AA0" w:rsidP="00923281">
      <w:pPr>
        <w:spacing w:before="40" w:after="40"/>
        <w:jc w:val="both"/>
        <w:rPr>
          <w:rFonts w:ascii="Arial" w:hAnsi="Arial" w:cs="Arial"/>
          <w:b/>
          <w:color w:val="3B5A6F"/>
          <w:sz w:val="22"/>
          <w:szCs w:val="22"/>
        </w:rPr>
      </w:pPr>
    </w:p>
    <w:p w:rsidR="00862AA0" w:rsidRPr="00A4779C" w:rsidRDefault="00862AA0" w:rsidP="00923281">
      <w:pPr>
        <w:spacing w:before="40" w:after="40"/>
        <w:jc w:val="both"/>
        <w:rPr>
          <w:rFonts w:ascii="Arial" w:hAnsi="Arial" w:cs="Arial"/>
          <w:b/>
          <w:color w:val="3B5A6F"/>
          <w:sz w:val="22"/>
          <w:szCs w:val="22"/>
        </w:rPr>
      </w:pPr>
    </w:p>
    <w:p w:rsidR="00862AA0" w:rsidRPr="00A4779C" w:rsidRDefault="00862AA0" w:rsidP="00923281">
      <w:pPr>
        <w:spacing w:before="40" w:after="40"/>
        <w:jc w:val="both"/>
        <w:rPr>
          <w:rFonts w:ascii="Arial" w:hAnsi="Arial" w:cs="Arial"/>
          <w:b/>
          <w:color w:val="3B5A6F"/>
          <w:sz w:val="22"/>
          <w:szCs w:val="22"/>
        </w:rPr>
      </w:pPr>
    </w:p>
    <w:tbl>
      <w:tblPr>
        <w:tblW w:w="990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1440"/>
        <w:gridCol w:w="1260"/>
        <w:gridCol w:w="900"/>
        <w:gridCol w:w="1440"/>
        <w:gridCol w:w="1440"/>
        <w:gridCol w:w="720"/>
        <w:gridCol w:w="900"/>
        <w:gridCol w:w="1800"/>
      </w:tblGrid>
      <w:tr w:rsidR="00862AA0" w:rsidRPr="00A4779C" w:rsidTr="00624902">
        <w:trPr>
          <w:trHeight w:val="617"/>
        </w:trPr>
        <w:tc>
          <w:tcPr>
            <w:tcW w:w="1440" w:type="dxa"/>
          </w:tcPr>
          <w:p w:rsidR="00862AA0" w:rsidRPr="00624902" w:rsidRDefault="00862AA0" w:rsidP="00624902">
            <w:pPr>
              <w:overflowPunct w:val="0"/>
              <w:autoSpaceDE w:val="0"/>
              <w:autoSpaceDN w:val="0"/>
              <w:adjustRightInd w:val="0"/>
              <w:spacing w:before="40" w:after="40"/>
              <w:ind w:left="57"/>
              <w:jc w:val="both"/>
              <w:textAlignment w:val="baseline"/>
              <w:rPr>
                <w:rFonts w:ascii="Arial" w:hAnsi="Arial" w:cs="Arial"/>
                <w:b/>
                <w:bCs/>
                <w:color w:val="3B5A6F"/>
                <w:sz w:val="18"/>
                <w:szCs w:val="18"/>
              </w:rPr>
            </w:pPr>
            <w:r w:rsidRPr="00624902">
              <w:rPr>
                <w:rFonts w:ascii="Arial" w:hAnsi="Arial" w:cs="Arial"/>
                <w:b/>
                <w:bCs/>
                <w:color w:val="3B5A6F"/>
                <w:sz w:val="18"/>
                <w:szCs w:val="18"/>
              </w:rPr>
              <w:t>MARKETING OBJECTIVE</w:t>
            </w:r>
          </w:p>
        </w:tc>
        <w:tc>
          <w:tcPr>
            <w:tcW w:w="1260" w:type="dxa"/>
          </w:tcPr>
          <w:p w:rsidR="00862AA0" w:rsidRPr="00624902" w:rsidRDefault="00862AA0" w:rsidP="00624902">
            <w:pPr>
              <w:overflowPunct w:val="0"/>
              <w:autoSpaceDE w:val="0"/>
              <w:autoSpaceDN w:val="0"/>
              <w:adjustRightInd w:val="0"/>
              <w:spacing w:before="40" w:after="40"/>
              <w:textAlignment w:val="baseline"/>
              <w:rPr>
                <w:rFonts w:ascii="Arial" w:hAnsi="Arial" w:cs="Arial"/>
                <w:b/>
                <w:bCs/>
                <w:color w:val="3B5A6F"/>
                <w:sz w:val="18"/>
                <w:szCs w:val="18"/>
              </w:rPr>
            </w:pPr>
            <w:r w:rsidRPr="00624902">
              <w:rPr>
                <w:rFonts w:ascii="Arial" w:hAnsi="Arial" w:cs="Arial"/>
                <w:b/>
                <w:bCs/>
                <w:color w:val="3B5A6F"/>
                <w:sz w:val="18"/>
                <w:szCs w:val="18"/>
              </w:rPr>
              <w:t>SERVICE/ PRODUCT</w:t>
            </w: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18"/>
                <w:szCs w:val="18"/>
              </w:rPr>
            </w:pPr>
            <w:r w:rsidRPr="00624902">
              <w:rPr>
                <w:rFonts w:ascii="Arial" w:hAnsi="Arial" w:cs="Arial"/>
                <w:b/>
                <w:bCs/>
                <w:color w:val="3B5A6F"/>
                <w:sz w:val="18"/>
                <w:szCs w:val="18"/>
              </w:rPr>
              <w:t>PRICE</w:t>
            </w:r>
          </w:p>
        </w:tc>
        <w:tc>
          <w:tcPr>
            <w:tcW w:w="1440" w:type="dxa"/>
          </w:tcPr>
          <w:p w:rsidR="00862AA0" w:rsidRPr="00624902" w:rsidRDefault="00862AA0" w:rsidP="00624902">
            <w:pPr>
              <w:overflowPunct w:val="0"/>
              <w:autoSpaceDE w:val="0"/>
              <w:autoSpaceDN w:val="0"/>
              <w:adjustRightInd w:val="0"/>
              <w:spacing w:before="40" w:after="40"/>
              <w:textAlignment w:val="baseline"/>
              <w:rPr>
                <w:rFonts w:ascii="Arial" w:hAnsi="Arial" w:cs="Arial"/>
                <w:b/>
                <w:bCs/>
                <w:color w:val="3B5A6F"/>
                <w:sz w:val="18"/>
                <w:szCs w:val="18"/>
              </w:rPr>
            </w:pPr>
            <w:r w:rsidRPr="00624902">
              <w:rPr>
                <w:rFonts w:ascii="Arial" w:hAnsi="Arial" w:cs="Arial"/>
                <w:b/>
                <w:bCs/>
                <w:color w:val="3B5A6F"/>
                <w:sz w:val="18"/>
                <w:szCs w:val="18"/>
              </w:rPr>
              <w:t>FORM OF PROMOTION</w:t>
            </w: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18"/>
                <w:szCs w:val="18"/>
              </w:rPr>
            </w:pPr>
            <w:r w:rsidRPr="00624902">
              <w:rPr>
                <w:rFonts w:ascii="Arial" w:hAnsi="Arial" w:cs="Arial"/>
                <w:b/>
                <w:bCs/>
                <w:color w:val="3B5A6F"/>
                <w:sz w:val="18"/>
                <w:szCs w:val="18"/>
              </w:rPr>
              <w:t>TOOL/ ACTION</w:t>
            </w: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18"/>
                <w:szCs w:val="18"/>
              </w:rPr>
            </w:pPr>
            <w:r w:rsidRPr="00624902">
              <w:rPr>
                <w:rFonts w:ascii="Arial" w:hAnsi="Arial" w:cs="Arial"/>
                <w:b/>
                <w:bCs/>
                <w:color w:val="3B5A6F"/>
                <w:sz w:val="18"/>
                <w:szCs w:val="18"/>
              </w:rPr>
              <w:t>COST</w:t>
            </w: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18"/>
                <w:szCs w:val="18"/>
              </w:rPr>
            </w:pPr>
            <w:r w:rsidRPr="00624902">
              <w:rPr>
                <w:rFonts w:ascii="Arial" w:hAnsi="Arial" w:cs="Arial"/>
                <w:b/>
                <w:bCs/>
                <w:color w:val="3B5A6F"/>
                <w:sz w:val="18"/>
                <w:szCs w:val="18"/>
              </w:rPr>
              <w:t>DATE</w:t>
            </w:r>
          </w:p>
        </w:tc>
        <w:tc>
          <w:tcPr>
            <w:tcW w:w="1800" w:type="dxa"/>
          </w:tcPr>
          <w:p w:rsidR="00862AA0" w:rsidRPr="00624902" w:rsidRDefault="00862AA0" w:rsidP="00624902">
            <w:pPr>
              <w:overflowPunct w:val="0"/>
              <w:autoSpaceDE w:val="0"/>
              <w:autoSpaceDN w:val="0"/>
              <w:adjustRightInd w:val="0"/>
              <w:spacing w:before="40" w:after="40"/>
              <w:ind w:right="57"/>
              <w:jc w:val="both"/>
              <w:textAlignment w:val="baseline"/>
              <w:rPr>
                <w:rFonts w:ascii="Arial" w:hAnsi="Arial" w:cs="Arial"/>
                <w:b/>
                <w:bCs/>
                <w:color w:val="3B5A6F"/>
                <w:sz w:val="18"/>
                <w:szCs w:val="18"/>
              </w:rPr>
            </w:pPr>
            <w:r w:rsidRPr="00624902">
              <w:rPr>
                <w:rFonts w:ascii="Arial" w:hAnsi="Arial" w:cs="Arial"/>
                <w:b/>
                <w:bCs/>
                <w:color w:val="3B5A6F"/>
                <w:sz w:val="18"/>
                <w:szCs w:val="18"/>
              </w:rPr>
              <w:t>RESPONSIBILITY</w:t>
            </w:r>
          </w:p>
        </w:tc>
      </w:tr>
      <w:tr w:rsidR="00862AA0" w:rsidRPr="00A4779C" w:rsidTr="00624902">
        <w:tc>
          <w:tcPr>
            <w:tcW w:w="1440" w:type="dxa"/>
          </w:tcPr>
          <w:p w:rsidR="00862AA0" w:rsidRPr="00624902" w:rsidRDefault="00862AA0" w:rsidP="00624902">
            <w:pPr>
              <w:overflowPunct w:val="0"/>
              <w:autoSpaceDE w:val="0"/>
              <w:autoSpaceDN w:val="0"/>
              <w:adjustRightInd w:val="0"/>
              <w:spacing w:before="40" w:after="40"/>
              <w:ind w:left="57"/>
              <w:textAlignment w:val="baseline"/>
              <w:rPr>
                <w:rFonts w:ascii="Arial" w:hAnsi="Arial" w:cs="Arial"/>
                <w:bCs/>
                <w:color w:val="3B5A6F"/>
                <w:sz w:val="19"/>
                <w:szCs w:val="19"/>
              </w:rPr>
            </w:pPr>
            <w:r w:rsidRPr="00624902">
              <w:rPr>
                <w:rFonts w:ascii="Arial" w:hAnsi="Arial" w:cs="Arial"/>
                <w:bCs/>
                <w:color w:val="3B5A6F"/>
                <w:sz w:val="19"/>
                <w:szCs w:val="19"/>
              </w:rPr>
              <w:t>1. Attracting new clients</w:t>
            </w:r>
          </w:p>
        </w:tc>
        <w:tc>
          <w:tcPr>
            <w:tcW w:w="1260" w:type="dxa"/>
          </w:tcPr>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Swimming program</w:t>
            </w:r>
          </w:p>
        </w:tc>
        <w:tc>
          <w:tcPr>
            <w:tcW w:w="900" w:type="dxa"/>
          </w:tcPr>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$75 per client</w:t>
            </w:r>
          </w:p>
        </w:tc>
        <w:tc>
          <w:tcPr>
            <w:tcW w:w="1440" w:type="dxa"/>
          </w:tcPr>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Build/ strengthen relationships</w:t>
            </w:r>
          </w:p>
        </w:tc>
        <w:tc>
          <w:tcPr>
            <w:tcW w:w="1440" w:type="dxa"/>
          </w:tcPr>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Personal visits to community stakeholders providing referrals.</w:t>
            </w:r>
          </w:p>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Maintain liaison with networks.</w:t>
            </w: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19"/>
                <w:szCs w:val="19"/>
              </w:rPr>
            </w:pPr>
          </w:p>
        </w:tc>
        <w:tc>
          <w:tcPr>
            <w:tcW w:w="900" w:type="dxa"/>
          </w:tcPr>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July 2010</w:t>
            </w:r>
          </w:p>
        </w:tc>
        <w:tc>
          <w:tcPr>
            <w:tcW w:w="1800" w:type="dxa"/>
          </w:tcPr>
          <w:p w:rsidR="00862AA0" w:rsidRPr="00624902" w:rsidRDefault="00862AA0" w:rsidP="00624902">
            <w:pPr>
              <w:overflowPunct w:val="0"/>
              <w:autoSpaceDE w:val="0"/>
              <w:autoSpaceDN w:val="0"/>
              <w:adjustRightInd w:val="0"/>
              <w:spacing w:before="40" w:after="40"/>
              <w:ind w:right="57"/>
              <w:textAlignment w:val="baseline"/>
              <w:rPr>
                <w:rFonts w:ascii="Arial" w:hAnsi="Arial" w:cs="Arial"/>
                <w:bCs/>
                <w:color w:val="3B5A6F"/>
                <w:sz w:val="19"/>
                <w:szCs w:val="19"/>
              </w:rPr>
            </w:pPr>
            <w:r w:rsidRPr="00624902">
              <w:rPr>
                <w:rFonts w:ascii="Arial" w:hAnsi="Arial" w:cs="Arial"/>
                <w:bCs/>
                <w:color w:val="3B5A6F"/>
                <w:sz w:val="19"/>
                <w:szCs w:val="19"/>
              </w:rPr>
              <w:t>Client Services Officer</w:t>
            </w:r>
          </w:p>
        </w:tc>
      </w:tr>
      <w:tr w:rsidR="00862AA0" w:rsidRPr="00A4779C" w:rsidTr="00624902">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19"/>
                <w:szCs w:val="19"/>
              </w:rPr>
            </w:pPr>
          </w:p>
        </w:tc>
        <w:tc>
          <w:tcPr>
            <w:tcW w:w="126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19"/>
                <w:szCs w:val="19"/>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19"/>
                <w:szCs w:val="19"/>
              </w:rPr>
            </w:pPr>
          </w:p>
        </w:tc>
        <w:tc>
          <w:tcPr>
            <w:tcW w:w="1440" w:type="dxa"/>
          </w:tcPr>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Advertising</w:t>
            </w:r>
          </w:p>
        </w:tc>
        <w:tc>
          <w:tcPr>
            <w:tcW w:w="1440" w:type="dxa"/>
          </w:tcPr>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Brochures x 300.</w:t>
            </w:r>
          </w:p>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Mail-outs x 250.</w:t>
            </w:r>
          </w:p>
        </w:tc>
        <w:tc>
          <w:tcPr>
            <w:tcW w:w="720" w:type="dxa"/>
          </w:tcPr>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$950</w:t>
            </w:r>
          </w:p>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$700</w:t>
            </w:r>
          </w:p>
        </w:tc>
        <w:tc>
          <w:tcPr>
            <w:tcW w:w="900" w:type="dxa"/>
          </w:tcPr>
          <w:p w:rsidR="00862AA0" w:rsidRPr="00624902" w:rsidRDefault="00862AA0" w:rsidP="00624902">
            <w:pPr>
              <w:overflowPunct w:val="0"/>
              <w:autoSpaceDE w:val="0"/>
              <w:autoSpaceDN w:val="0"/>
              <w:adjustRightInd w:val="0"/>
              <w:spacing w:before="40" w:after="40"/>
              <w:textAlignment w:val="baseline"/>
              <w:rPr>
                <w:rFonts w:ascii="Arial" w:hAnsi="Arial" w:cs="Arial"/>
                <w:bCs/>
                <w:color w:val="3B5A6F"/>
                <w:sz w:val="19"/>
                <w:szCs w:val="19"/>
              </w:rPr>
            </w:pPr>
            <w:r w:rsidRPr="00624902">
              <w:rPr>
                <w:rFonts w:ascii="Arial" w:hAnsi="Arial" w:cs="Arial"/>
                <w:bCs/>
                <w:color w:val="3B5A6F"/>
                <w:sz w:val="19"/>
                <w:szCs w:val="19"/>
              </w:rPr>
              <w:t>March 2010</w:t>
            </w:r>
          </w:p>
        </w:tc>
        <w:tc>
          <w:tcPr>
            <w:tcW w:w="1800" w:type="dxa"/>
          </w:tcPr>
          <w:p w:rsidR="00862AA0" w:rsidRPr="00624902" w:rsidRDefault="00862AA0" w:rsidP="00624902">
            <w:pPr>
              <w:overflowPunct w:val="0"/>
              <w:autoSpaceDE w:val="0"/>
              <w:autoSpaceDN w:val="0"/>
              <w:adjustRightInd w:val="0"/>
              <w:spacing w:before="40" w:after="40"/>
              <w:ind w:right="57"/>
              <w:textAlignment w:val="baseline"/>
              <w:rPr>
                <w:rFonts w:ascii="Arial" w:hAnsi="Arial" w:cs="Arial"/>
                <w:bCs/>
                <w:color w:val="3B5A6F"/>
                <w:sz w:val="19"/>
                <w:szCs w:val="19"/>
              </w:rPr>
            </w:pPr>
            <w:r w:rsidRPr="00624902">
              <w:rPr>
                <w:rFonts w:ascii="Arial" w:hAnsi="Arial" w:cs="Arial"/>
                <w:bCs/>
                <w:color w:val="3B5A6F"/>
                <w:sz w:val="19"/>
                <w:szCs w:val="19"/>
              </w:rPr>
              <w:t>Client Services officer</w:t>
            </w:r>
          </w:p>
        </w:tc>
      </w:tr>
      <w:tr w:rsidR="00862AA0" w:rsidRPr="00A4779C" w:rsidTr="00624902">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126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18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r>
      <w:tr w:rsidR="00862AA0" w:rsidRPr="00A4779C" w:rsidTr="00624902">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126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c>
          <w:tcPr>
            <w:tcW w:w="18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2"/>
                <w:szCs w:val="22"/>
              </w:rPr>
            </w:pPr>
          </w:p>
        </w:tc>
      </w:tr>
      <w:tr w:rsidR="00862AA0" w:rsidRPr="00A4779C" w:rsidTr="00624902">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26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8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r>
      <w:tr w:rsidR="00862AA0" w:rsidRPr="00A4779C" w:rsidTr="00624902">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26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8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r>
      <w:tr w:rsidR="00862AA0" w:rsidRPr="00A4779C" w:rsidTr="00624902">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26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44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9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c>
          <w:tcPr>
            <w:tcW w:w="180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2"/>
                <w:szCs w:val="22"/>
              </w:rPr>
            </w:pPr>
          </w:p>
        </w:tc>
      </w:tr>
    </w:tbl>
    <w:p w:rsidR="00862AA0" w:rsidRPr="00A4779C" w:rsidRDefault="00862AA0" w:rsidP="00923281">
      <w:pPr>
        <w:spacing w:before="40" w:after="40"/>
        <w:jc w:val="both"/>
        <w:rPr>
          <w:rFonts w:ascii="Arial" w:hAnsi="Arial" w:cs="Arial"/>
          <w:b/>
          <w:bCs/>
          <w:color w:val="3B5A6F"/>
          <w:sz w:val="22"/>
          <w:szCs w:val="22"/>
        </w:rPr>
      </w:pPr>
    </w:p>
    <w:p w:rsidR="00862AA0" w:rsidRPr="00A4779C" w:rsidRDefault="00862AA0" w:rsidP="00923281">
      <w:pPr>
        <w:spacing w:before="40" w:after="40"/>
        <w:jc w:val="both"/>
        <w:rPr>
          <w:rFonts w:ascii="Arial" w:hAnsi="Arial" w:cs="Arial"/>
          <w:b/>
          <w:bCs/>
          <w:color w:val="3B5A6F"/>
          <w:sz w:val="22"/>
          <w:szCs w:val="22"/>
        </w:rPr>
      </w:pPr>
      <w:r w:rsidRPr="00A4779C">
        <w:rPr>
          <w:rFonts w:ascii="Arial" w:hAnsi="Arial" w:cs="Arial"/>
          <w:b/>
          <w:bCs/>
          <w:color w:val="3B5A6F"/>
          <w:sz w:val="22"/>
          <w:szCs w:val="22"/>
        </w:rPr>
        <w:br w:type="page"/>
      </w:r>
    </w:p>
    <w:p w:rsidR="00862AA0" w:rsidRPr="00A4779C" w:rsidRDefault="00862AA0" w:rsidP="0050439D">
      <w:pPr>
        <w:spacing w:before="40" w:after="40"/>
        <w:jc w:val="both"/>
        <w:rPr>
          <w:rFonts w:ascii="Arial" w:hAnsi="Arial" w:cs="Arial"/>
          <w:b/>
          <w:color w:val="3B5A6F"/>
          <w:sz w:val="22"/>
          <w:szCs w:val="22"/>
        </w:rPr>
      </w:pPr>
      <w:r w:rsidRPr="00A4779C">
        <w:rPr>
          <w:rFonts w:ascii="Arial" w:hAnsi="Arial" w:cs="Arial"/>
          <w:b/>
          <w:color w:val="3B5A6F"/>
          <w:sz w:val="22"/>
          <w:szCs w:val="22"/>
        </w:rPr>
        <w:t>Step 8: Marketing Checklist</w:t>
      </w:r>
    </w:p>
    <w:p w:rsidR="00862AA0" w:rsidRPr="00A4779C" w:rsidRDefault="00862AA0" w:rsidP="0050439D">
      <w:pPr>
        <w:spacing w:before="40" w:after="40"/>
        <w:jc w:val="both"/>
        <w:rPr>
          <w:rFonts w:ascii="Arial" w:hAnsi="Arial" w:cs="Arial"/>
          <w:b/>
          <w:color w:val="3B5A6F"/>
          <w:sz w:val="22"/>
          <w:szCs w:val="22"/>
        </w:rPr>
      </w:pPr>
    </w:p>
    <w:p w:rsidR="00862AA0" w:rsidRPr="00A4779C" w:rsidRDefault="00862AA0" w:rsidP="0050439D">
      <w:pPr>
        <w:spacing w:before="40" w:after="40"/>
        <w:jc w:val="both"/>
        <w:rPr>
          <w:rFonts w:ascii="Arial" w:hAnsi="Arial" w:cs="Arial"/>
          <w:bCs/>
          <w:color w:val="3B5A6F"/>
          <w:sz w:val="22"/>
          <w:szCs w:val="22"/>
        </w:rPr>
      </w:pPr>
      <w:r w:rsidRPr="00A4779C">
        <w:rPr>
          <w:rFonts w:ascii="Arial" w:hAnsi="Arial" w:cs="Arial"/>
          <w:bCs/>
          <w:color w:val="3B5A6F"/>
          <w:sz w:val="22"/>
          <w:szCs w:val="22"/>
        </w:rPr>
        <w:t>When completing your Marketing Plan, consider the following checklist:</w:t>
      </w:r>
    </w:p>
    <w:p w:rsidR="00862AA0" w:rsidRPr="00A4779C" w:rsidRDefault="00A4542E" w:rsidP="00923281">
      <w:pPr>
        <w:spacing w:before="40" w:after="40" w:line="336" w:lineRule="atLeast"/>
        <w:ind w:left="-240"/>
        <w:jc w:val="both"/>
        <w:rPr>
          <w:rFonts w:ascii="Arial" w:hAnsi="Arial" w:cs="Arial"/>
          <w:bCs/>
          <w:color w:val="3B5A6F"/>
          <w:sz w:val="22"/>
          <w:szCs w:val="22"/>
        </w:rPr>
      </w:pPr>
      <w:r>
        <w:rPr>
          <w:noProof/>
          <w:lang w:val="en-AU" w:eastAsia="en-AU"/>
        </w:rPr>
        <mc:AlternateContent>
          <mc:Choice Requires="wps">
            <w:drawing>
              <wp:anchor distT="0" distB="0" distL="114300" distR="114300" simplePos="0" relativeHeight="251664896" behindDoc="1" locked="0" layoutInCell="1" allowOverlap="1">
                <wp:simplePos x="0" y="0"/>
                <wp:positionH relativeFrom="column">
                  <wp:posOffset>0</wp:posOffset>
                </wp:positionH>
                <wp:positionV relativeFrom="paragraph">
                  <wp:posOffset>112395</wp:posOffset>
                </wp:positionV>
                <wp:extent cx="6286500" cy="7429500"/>
                <wp:effectExtent l="9525" t="7620" r="9525" b="1143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429500"/>
                        </a:xfrm>
                        <a:prstGeom prst="roundRect">
                          <a:avLst>
                            <a:gd name="adj" fmla="val 16667"/>
                          </a:avLst>
                        </a:prstGeom>
                        <a:solidFill>
                          <a:srgbClr val="E4EAEE"/>
                        </a:solidFill>
                        <a:ln w="12700">
                          <a:solidFill>
                            <a:srgbClr val="3B5A6F"/>
                          </a:solidFill>
                          <a:round/>
                          <a:headEnd/>
                          <a:tailEnd/>
                        </a:ln>
                      </wps:spPr>
                      <wps:txbx>
                        <w:txbxContent>
                          <w:p w:rsidR="00862AA0" w:rsidRDefault="00862AA0" w:rsidP="00351397">
                            <w:pPr>
                              <w:ind w:left="-540"/>
                              <w:jc w:val="both"/>
                              <w:rPr>
                                <w:rFonts w:ascii="Arial" w:hAnsi="Arial" w:cs="Arial"/>
                                <w:sz w:val="22"/>
                                <w:szCs w:val="22"/>
                              </w:rPr>
                            </w:pPr>
                          </w:p>
                          <w:p w:rsidR="00862AA0" w:rsidRPr="00624902" w:rsidRDefault="00862AA0" w:rsidP="00351397">
                            <w:pPr>
                              <w:rPr>
                                <w:rFonts w:ascii="Helvetica 55 Roman" w:hAnsi="Helvetica 55 Roman"/>
                                <w:color w:val="3B5A6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5" style="position:absolute;left:0;text-align:left;margin-left:0;margin-top:8.85pt;width:495pt;height: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" fillcolor="#e4eaee" strokecolor="#3b5a6f" strokeweight="1pt">
                <v:textbox>
                  <w:txbxContent>
                    <w:p w:rsidR="00862AA0" w:rsidRDefault="00862AA0" w:rsidP="00351397">
                      <w:pPr>
                        <w:ind w:left="-540"/>
                        <w:jc w:val="both"/>
                        <w:rPr>
                          <w:rFonts w:ascii="Arial" w:hAnsi="Arial" w:cs="Arial"/>
                          <w:sz w:val="22"/>
                          <w:szCs w:val="22"/>
                        </w:rPr>
                      </w:pPr>
                    </w:p>
                    <w:p w:rsidR="00862AA0" w:rsidRPr="00624902" w:rsidRDefault="00862AA0" w:rsidP="00351397">
                      <w:pPr>
                        <w:rPr>
                          <w:rFonts w:ascii="Helvetica 55 Roman" w:hAnsi="Helvetica 55 Roman"/>
                          <w:color w:val="3B5A6F"/>
                        </w:rPr>
                      </w:pPr>
                    </w:p>
                  </w:txbxContent>
                </v:textbox>
              </v:roundrect>
            </w:pict>
          </mc:Fallback>
        </mc:AlternateContent>
      </w:r>
    </w:p>
    <w:p w:rsidR="00862AA0" w:rsidRPr="00A4779C" w:rsidRDefault="00862AA0" w:rsidP="00923281">
      <w:pPr>
        <w:spacing w:before="40" w:after="40" w:line="336" w:lineRule="atLeast"/>
        <w:ind w:left="-240"/>
        <w:jc w:val="both"/>
        <w:rPr>
          <w:rFonts w:ascii="Arial" w:hAnsi="Arial" w:cs="Arial"/>
          <w:bCs/>
          <w:color w:val="3B5A6F"/>
          <w:sz w:val="22"/>
          <w:szCs w:val="22"/>
        </w:rPr>
      </w:pPr>
    </w:p>
    <w:tbl>
      <w:tblPr>
        <w:tblW w:w="0" w:type="auto"/>
        <w:tblInd w:w="468" w:type="dxa"/>
        <w:tblBorders>
          <w:insideH w:val="single" w:sz="4" w:space="0" w:color="auto"/>
          <w:insideV w:val="single" w:sz="4" w:space="0" w:color="auto"/>
        </w:tblBorders>
        <w:tblLook w:val="01E0" w:firstRow="1" w:lastRow="1" w:firstColumn="1" w:lastColumn="1" w:noHBand="0" w:noVBand="0"/>
      </w:tblPr>
      <w:tblGrid>
        <w:gridCol w:w="7151"/>
        <w:gridCol w:w="769"/>
        <w:gridCol w:w="720"/>
        <w:gridCol w:w="720"/>
      </w:tblGrid>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0"/>
                <w:szCs w:val="20"/>
              </w:rPr>
            </w:pPr>
            <w:r w:rsidRPr="00624902">
              <w:rPr>
                <w:rFonts w:ascii="Arial" w:hAnsi="Arial" w:cs="Arial"/>
                <w:b/>
                <w:bCs/>
                <w:color w:val="3B5A6F"/>
                <w:sz w:val="20"/>
                <w:szCs w:val="20"/>
              </w:rPr>
              <w:t>ITEM</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0"/>
                <w:szCs w:val="20"/>
              </w:rPr>
            </w:pPr>
            <w:r w:rsidRPr="00624902">
              <w:rPr>
                <w:rFonts w:ascii="Arial" w:hAnsi="Arial" w:cs="Arial"/>
                <w:b/>
                <w:bCs/>
                <w:color w:val="3B5A6F"/>
                <w:sz w:val="20"/>
                <w:szCs w:val="20"/>
              </w:rPr>
              <w:t>YES</w:t>
            </w: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0"/>
                <w:szCs w:val="20"/>
              </w:rPr>
            </w:pPr>
            <w:r w:rsidRPr="00624902">
              <w:rPr>
                <w:rFonts w:ascii="Arial" w:hAnsi="Arial" w:cs="Arial"/>
                <w:b/>
                <w:bCs/>
                <w:color w:val="3B5A6F"/>
                <w:sz w:val="20"/>
                <w:szCs w:val="20"/>
              </w:rPr>
              <w:t>NO</w:t>
            </w: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0"/>
                <w:szCs w:val="20"/>
              </w:rPr>
            </w:pPr>
            <w:r w:rsidRPr="00624902">
              <w:rPr>
                <w:rFonts w:ascii="Arial" w:hAnsi="Arial" w:cs="Arial"/>
                <w:b/>
                <w:bCs/>
                <w:color w:val="3B5A6F"/>
                <w:sz w:val="20"/>
                <w:szCs w:val="20"/>
              </w:rPr>
              <w:t>N/A</w:t>
            </w: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0"/>
                <w:szCs w:val="20"/>
              </w:rPr>
            </w:pPr>
            <w:r w:rsidRPr="00624902">
              <w:rPr>
                <w:rFonts w:ascii="Arial" w:hAnsi="Arial" w:cs="Arial"/>
                <w:b/>
                <w:bCs/>
                <w:color w:val="3B5A6F"/>
                <w:sz w:val="20"/>
                <w:szCs w:val="20"/>
              </w:rPr>
              <w:t>Service/Product</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Have client needs been identified?</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Has the service/product costing been checked and verified?</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Have key activities been developed to address client needs?</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Is the quality of the service/product monitored?</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Is follow-up of the service conducted?</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0"/>
                <w:szCs w:val="20"/>
              </w:rPr>
            </w:pPr>
            <w:r w:rsidRPr="00624902">
              <w:rPr>
                <w:rFonts w:ascii="Arial" w:hAnsi="Arial" w:cs="Arial"/>
                <w:b/>
                <w:bCs/>
                <w:color w:val="3B5A6F"/>
                <w:sz w:val="20"/>
                <w:szCs w:val="20"/>
              </w:rPr>
              <w:t>Price</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Does your pricing policy include:</w:t>
            </w:r>
          </w:p>
          <w:p w:rsidR="00862AA0" w:rsidRPr="00624902" w:rsidRDefault="00862AA0" w:rsidP="00624902">
            <w:pPr>
              <w:numPr>
                <w:ilvl w:val="0"/>
                <w:numId w:val="4"/>
              </w:num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The added benefit/value for clients</w:t>
            </w:r>
          </w:p>
          <w:p w:rsidR="00862AA0" w:rsidRPr="00624902" w:rsidRDefault="00862AA0" w:rsidP="00624902">
            <w:pPr>
              <w:numPr>
                <w:ilvl w:val="0"/>
                <w:numId w:val="4"/>
              </w:num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Payment methods</w:t>
            </w:r>
          </w:p>
          <w:p w:rsidR="00862AA0" w:rsidRPr="00624902" w:rsidRDefault="00862AA0" w:rsidP="00624902">
            <w:pPr>
              <w:numPr>
                <w:ilvl w:val="0"/>
                <w:numId w:val="4"/>
              </w:num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Prices which accurately reflect all direct and indirect service delivery/product costs</w:t>
            </w:r>
          </w:p>
          <w:p w:rsidR="00862AA0" w:rsidRPr="00624902" w:rsidRDefault="00862AA0" w:rsidP="00624902">
            <w:pPr>
              <w:numPr>
                <w:ilvl w:val="0"/>
                <w:numId w:val="4"/>
              </w:num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Pricing that accords with state government unit pricing</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0"/>
                <w:szCs w:val="20"/>
              </w:rPr>
            </w:pPr>
            <w:r w:rsidRPr="00624902">
              <w:rPr>
                <w:rFonts w:ascii="Arial" w:hAnsi="Arial" w:cs="Arial"/>
                <w:b/>
                <w:bCs/>
                <w:color w:val="3B5A6F"/>
                <w:sz w:val="20"/>
                <w:szCs w:val="20"/>
              </w:rPr>
              <w:t>Promotion and Advertising</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 xml:space="preserve">Is your promotion consistent with the organisation’s </w:t>
            </w:r>
            <w:smartTag w:uri="urn:schemas-microsoft-com:office:smarttags" w:element="City">
              <w:smartTag w:uri="urn:schemas-microsoft-com:office:smarttags" w:element="place">
                <w:r w:rsidRPr="00624902">
                  <w:rPr>
                    <w:rFonts w:ascii="Arial" w:hAnsi="Arial" w:cs="Arial"/>
                    <w:bCs/>
                    <w:color w:val="3B5A6F"/>
                    <w:sz w:val="20"/>
                    <w:szCs w:val="20"/>
                  </w:rPr>
                  <w:t>Mission</w:t>
                </w:r>
              </w:smartTag>
            </w:smartTag>
            <w:r w:rsidRPr="00624902">
              <w:rPr>
                <w:rFonts w:ascii="Arial" w:hAnsi="Arial" w:cs="Arial"/>
                <w:bCs/>
                <w:color w:val="3B5A6F"/>
                <w:sz w:val="20"/>
                <w:szCs w:val="20"/>
              </w:rPr>
              <w:t>?</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Have you established one or two key messages on which to focus?</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 xml:space="preserve">Do you promote your status as a registered disability services provider? </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Do you qualify and promote the additional benefits/value for clients using your service? (e.g. transport provided)</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Can you identify who refers people to your organisation? (current and potential)</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
                <w:bCs/>
                <w:color w:val="3B5A6F"/>
                <w:sz w:val="20"/>
                <w:szCs w:val="20"/>
              </w:rPr>
            </w:pPr>
            <w:smartTag w:uri="urn:schemas-microsoft-com:office:smarttags" w:element="place">
              <w:smartTag w:uri="urn:schemas-microsoft-com:office:smarttags" w:element="PlaceName">
                <w:r w:rsidRPr="00624902">
                  <w:rPr>
                    <w:rFonts w:ascii="Arial" w:hAnsi="Arial" w:cs="Arial"/>
                    <w:b/>
                    <w:bCs/>
                    <w:color w:val="3B5A6F"/>
                    <w:sz w:val="20"/>
                    <w:szCs w:val="20"/>
                  </w:rPr>
                  <w:t>Relationship</w:t>
                </w:r>
              </w:smartTag>
              <w:r w:rsidRPr="00624902">
                <w:rPr>
                  <w:rFonts w:ascii="Arial" w:hAnsi="Arial" w:cs="Arial"/>
                  <w:b/>
                  <w:bCs/>
                  <w:color w:val="3B5A6F"/>
                  <w:sz w:val="20"/>
                  <w:szCs w:val="20"/>
                </w:rPr>
                <w:t xml:space="preserve"> </w:t>
              </w:r>
              <w:smartTag w:uri="urn:schemas-microsoft-com:office:smarttags" w:element="PlaceType">
                <w:r w:rsidRPr="00624902">
                  <w:rPr>
                    <w:rFonts w:ascii="Arial" w:hAnsi="Arial" w:cs="Arial"/>
                    <w:b/>
                    <w:bCs/>
                    <w:color w:val="3B5A6F"/>
                    <w:sz w:val="20"/>
                    <w:szCs w:val="20"/>
                  </w:rPr>
                  <w:t>Building</w:t>
                </w:r>
              </w:smartTag>
            </w:smartTag>
          </w:p>
          <w:p w:rsidR="00862AA0" w:rsidRPr="00624902" w:rsidRDefault="00862AA0" w:rsidP="00624902">
            <w:pPr>
              <w:overflowPunct w:val="0"/>
              <w:autoSpaceDE w:val="0"/>
              <w:autoSpaceDN w:val="0"/>
              <w:adjustRightInd w:val="0"/>
              <w:spacing w:before="40" w:after="40"/>
              <w:jc w:val="both"/>
              <w:textAlignment w:val="baseline"/>
              <w:rPr>
                <w:rFonts w:ascii="Arial" w:hAnsi="Arial" w:cs="Arial"/>
                <w:color w:val="3B5A6F"/>
                <w:sz w:val="20"/>
                <w:szCs w:val="20"/>
              </w:rPr>
            </w:pPr>
            <w:r w:rsidRPr="00624902">
              <w:rPr>
                <w:rFonts w:ascii="Arial" w:hAnsi="Arial" w:cs="Arial"/>
                <w:b/>
                <w:bCs/>
                <w:color w:val="3B5A6F"/>
                <w:sz w:val="20"/>
                <w:szCs w:val="20"/>
              </w:rPr>
              <w:t xml:space="preserve">Note: </w:t>
            </w:r>
            <w:r w:rsidRPr="00624902">
              <w:rPr>
                <w:rFonts w:ascii="Arial" w:hAnsi="Arial" w:cs="Arial"/>
                <w:color w:val="3B5A6F"/>
                <w:sz w:val="20"/>
                <w:szCs w:val="20"/>
              </w:rPr>
              <w:t>The purpose of promoting services is to attract the attention of clients, their families and carers by influencing their behaviour to use your services. Promotional material can be provided to funding bodies and allied service providers likely to provide referrals. Awareness raising opportunities build and strengthen the public profile of an organisation.</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bCs/>
                <w:color w:val="3B5A6F"/>
                <w:sz w:val="20"/>
                <w:szCs w:val="20"/>
              </w:rPr>
              <w:t>Consider which advertising tools are the most appropriate in advertising the organisation’s services? For example:</w:t>
            </w:r>
          </w:p>
          <w:p w:rsidR="00862AA0" w:rsidRPr="00624902" w:rsidRDefault="00862AA0" w:rsidP="00624902">
            <w:pPr>
              <w:numPr>
                <w:ilvl w:val="0"/>
                <w:numId w:val="3"/>
              </w:numPr>
              <w:overflowPunct w:val="0"/>
              <w:autoSpaceDE w:val="0"/>
              <w:autoSpaceDN w:val="0"/>
              <w:adjustRightInd w:val="0"/>
              <w:spacing w:before="40" w:after="40"/>
              <w:jc w:val="both"/>
              <w:textAlignment w:val="baseline"/>
              <w:rPr>
                <w:rFonts w:ascii="Arial" w:hAnsi="Arial" w:cs="Arial"/>
                <w:color w:val="3B5A6F"/>
                <w:sz w:val="20"/>
                <w:szCs w:val="20"/>
              </w:rPr>
            </w:pPr>
            <w:r w:rsidRPr="00624902">
              <w:rPr>
                <w:rFonts w:ascii="Arial" w:hAnsi="Arial" w:cs="Arial"/>
                <w:color w:val="3B5A6F"/>
                <w:sz w:val="20"/>
                <w:szCs w:val="20"/>
              </w:rPr>
              <w:t xml:space="preserve">Yellow Pages </w:t>
            </w:r>
          </w:p>
          <w:p w:rsidR="00862AA0" w:rsidRPr="00624902" w:rsidRDefault="00862AA0" w:rsidP="00624902">
            <w:pPr>
              <w:numPr>
                <w:ilvl w:val="0"/>
                <w:numId w:val="3"/>
              </w:numPr>
              <w:overflowPunct w:val="0"/>
              <w:autoSpaceDE w:val="0"/>
              <w:autoSpaceDN w:val="0"/>
              <w:adjustRightInd w:val="0"/>
              <w:spacing w:before="40" w:after="40"/>
              <w:jc w:val="both"/>
              <w:textAlignment w:val="baseline"/>
              <w:rPr>
                <w:rFonts w:ascii="Arial" w:hAnsi="Arial" w:cs="Arial"/>
                <w:color w:val="3B5A6F"/>
                <w:sz w:val="20"/>
                <w:szCs w:val="20"/>
              </w:rPr>
            </w:pPr>
            <w:r w:rsidRPr="00624902">
              <w:rPr>
                <w:rFonts w:ascii="Arial" w:hAnsi="Arial" w:cs="Arial"/>
                <w:color w:val="3B5A6F"/>
                <w:sz w:val="20"/>
                <w:szCs w:val="20"/>
              </w:rPr>
              <w:t xml:space="preserve">Brochures </w:t>
            </w:r>
          </w:p>
          <w:p w:rsidR="00862AA0" w:rsidRPr="00624902" w:rsidRDefault="00862AA0" w:rsidP="00624902">
            <w:pPr>
              <w:numPr>
                <w:ilvl w:val="0"/>
                <w:numId w:val="3"/>
              </w:numPr>
              <w:overflowPunct w:val="0"/>
              <w:autoSpaceDE w:val="0"/>
              <w:autoSpaceDN w:val="0"/>
              <w:adjustRightInd w:val="0"/>
              <w:spacing w:before="40" w:after="40"/>
              <w:jc w:val="both"/>
              <w:textAlignment w:val="baseline"/>
              <w:rPr>
                <w:rFonts w:ascii="Arial" w:hAnsi="Arial" w:cs="Arial"/>
                <w:color w:val="3B5A6F"/>
                <w:sz w:val="20"/>
                <w:szCs w:val="20"/>
              </w:rPr>
            </w:pPr>
            <w:r w:rsidRPr="00624902">
              <w:rPr>
                <w:rFonts w:ascii="Arial" w:hAnsi="Arial" w:cs="Arial"/>
                <w:color w:val="3B5A6F"/>
                <w:sz w:val="20"/>
                <w:szCs w:val="20"/>
              </w:rPr>
              <w:t>Mail outs (personally addressed letters)</w:t>
            </w:r>
          </w:p>
          <w:p w:rsidR="00862AA0" w:rsidRPr="00624902" w:rsidRDefault="00862AA0" w:rsidP="00624902">
            <w:pPr>
              <w:numPr>
                <w:ilvl w:val="0"/>
                <w:numId w:val="3"/>
              </w:numPr>
              <w:overflowPunct w:val="0"/>
              <w:autoSpaceDE w:val="0"/>
              <w:autoSpaceDN w:val="0"/>
              <w:adjustRightInd w:val="0"/>
              <w:spacing w:before="40" w:after="40"/>
              <w:jc w:val="both"/>
              <w:textAlignment w:val="baseline"/>
              <w:rPr>
                <w:rFonts w:ascii="Arial" w:hAnsi="Arial" w:cs="Arial"/>
                <w:color w:val="3B5A6F"/>
                <w:sz w:val="20"/>
                <w:szCs w:val="20"/>
              </w:rPr>
            </w:pPr>
            <w:r w:rsidRPr="00624902">
              <w:rPr>
                <w:rFonts w:ascii="Arial" w:hAnsi="Arial" w:cs="Arial"/>
                <w:color w:val="3B5A6F"/>
                <w:sz w:val="20"/>
                <w:szCs w:val="20"/>
              </w:rPr>
              <w:t>Visits to planning facilitators</w:t>
            </w:r>
          </w:p>
          <w:p w:rsidR="00862AA0" w:rsidRPr="00624902" w:rsidRDefault="00862AA0" w:rsidP="00624902">
            <w:pPr>
              <w:numPr>
                <w:ilvl w:val="0"/>
                <w:numId w:val="3"/>
              </w:num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color w:val="3B5A6F"/>
                <w:sz w:val="20"/>
                <w:szCs w:val="20"/>
              </w:rPr>
              <w:t>Stories in local newspapers</w:t>
            </w:r>
          </w:p>
          <w:p w:rsidR="00862AA0" w:rsidRPr="00624902" w:rsidRDefault="00862AA0" w:rsidP="00624902">
            <w:pPr>
              <w:numPr>
                <w:ilvl w:val="0"/>
                <w:numId w:val="3"/>
              </w:numPr>
              <w:overflowPunct w:val="0"/>
              <w:autoSpaceDE w:val="0"/>
              <w:autoSpaceDN w:val="0"/>
              <w:adjustRightInd w:val="0"/>
              <w:spacing w:before="40" w:after="40"/>
              <w:textAlignment w:val="baseline"/>
              <w:rPr>
                <w:rFonts w:ascii="Arial" w:hAnsi="Arial" w:cs="Arial"/>
                <w:bCs/>
                <w:color w:val="3B5A6F"/>
                <w:sz w:val="20"/>
                <w:szCs w:val="20"/>
              </w:rPr>
            </w:pPr>
            <w:r w:rsidRPr="00624902">
              <w:rPr>
                <w:rFonts w:ascii="Arial" w:hAnsi="Arial" w:cs="Arial"/>
                <w:color w:val="3B5A6F"/>
                <w:sz w:val="20"/>
                <w:szCs w:val="20"/>
              </w:rPr>
              <w:t>Networks, including complementary service providers, advocacy groups</w:t>
            </w:r>
          </w:p>
          <w:p w:rsidR="00862AA0" w:rsidRPr="00624902" w:rsidRDefault="00A4542E" w:rsidP="00624902">
            <w:pPr>
              <w:numPr>
                <w:ilvl w:val="0"/>
                <w:numId w:val="3"/>
              </w:numPr>
              <w:overflowPunct w:val="0"/>
              <w:autoSpaceDE w:val="0"/>
              <w:autoSpaceDN w:val="0"/>
              <w:adjustRightInd w:val="0"/>
              <w:spacing w:before="40" w:after="40"/>
              <w:jc w:val="both"/>
              <w:textAlignment w:val="baseline"/>
              <w:rPr>
                <w:rFonts w:ascii="Arial" w:hAnsi="Arial" w:cs="Arial"/>
                <w:bCs/>
                <w:color w:val="3B5A6F"/>
                <w:sz w:val="20"/>
                <w:szCs w:val="20"/>
              </w:rPr>
            </w:pPr>
            <w:r>
              <w:rPr>
                <w:noProof/>
                <w:lang w:val="en-AU" w:eastAsia="en-AU"/>
              </w:rPr>
              <w:lastRenderedPageBreak/>
              <mc:AlternateContent>
                <mc:Choice Requires="wps">
                  <w:drawing>
                    <wp:anchor distT="0" distB="0" distL="114300" distR="114300" simplePos="0" relativeHeight="251665920" behindDoc="1" locked="0" layoutInCell="1" allowOverlap="1">
                      <wp:simplePos x="0" y="0"/>
                      <wp:positionH relativeFrom="column">
                        <wp:posOffset>-297180</wp:posOffset>
                      </wp:positionH>
                      <wp:positionV relativeFrom="paragraph">
                        <wp:posOffset>-18415</wp:posOffset>
                      </wp:positionV>
                      <wp:extent cx="6286500" cy="3314700"/>
                      <wp:effectExtent l="7620" t="10160" r="11430" b="889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14700"/>
                              </a:xfrm>
                              <a:prstGeom prst="roundRect">
                                <a:avLst>
                                  <a:gd name="adj" fmla="val 16667"/>
                                </a:avLst>
                              </a:prstGeom>
                              <a:solidFill>
                                <a:srgbClr val="E4EAEE"/>
                              </a:solidFill>
                              <a:ln w="12700">
                                <a:solidFill>
                                  <a:srgbClr val="3B5A6F"/>
                                </a:solidFill>
                                <a:round/>
                                <a:headEnd/>
                                <a:tailEnd/>
                              </a:ln>
                            </wps:spPr>
                            <wps:txbx>
                              <w:txbxContent>
                                <w:p w:rsidR="00862AA0" w:rsidRDefault="00862AA0" w:rsidP="00351397">
                                  <w:pPr>
                                    <w:ind w:left="-540"/>
                                    <w:jc w:val="both"/>
                                    <w:rPr>
                                      <w:rFonts w:ascii="Arial" w:hAnsi="Arial" w:cs="Arial"/>
                                      <w:sz w:val="22"/>
                                      <w:szCs w:val="22"/>
                                    </w:rPr>
                                  </w:pPr>
                                </w:p>
                                <w:p w:rsidR="00862AA0" w:rsidRPr="00624902" w:rsidRDefault="00862AA0" w:rsidP="00351397">
                                  <w:pPr>
                                    <w:rPr>
                                      <w:rFonts w:ascii="Helvetica 55 Roman" w:hAnsi="Helvetica 55 Roman"/>
                                      <w:color w:val="3B5A6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6" style="position:absolute;left:0;text-align:left;margin-left:-23.4pt;margin-top:-1.45pt;width:495pt;height:2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" fillcolor="#e4eaee" strokecolor="#3b5a6f" strokeweight="1pt">
                      <v:textbox>
                        <w:txbxContent>
                          <w:p w:rsidR="00862AA0" w:rsidRDefault="00862AA0" w:rsidP="00351397">
                            <w:pPr>
                              <w:ind w:left="-540"/>
                              <w:jc w:val="both"/>
                              <w:rPr>
                                <w:rFonts w:ascii="Arial" w:hAnsi="Arial" w:cs="Arial"/>
                                <w:sz w:val="22"/>
                                <w:szCs w:val="22"/>
                              </w:rPr>
                            </w:pPr>
                          </w:p>
                          <w:p w:rsidR="00862AA0" w:rsidRPr="00624902" w:rsidRDefault="00862AA0" w:rsidP="00351397">
                            <w:pPr>
                              <w:rPr>
                                <w:rFonts w:ascii="Helvetica 55 Roman" w:hAnsi="Helvetica 55 Roman"/>
                                <w:color w:val="3B5A6F"/>
                              </w:rPr>
                            </w:pPr>
                          </w:p>
                        </w:txbxContent>
                      </v:textbox>
                    </v:roundrect>
                  </w:pict>
                </mc:Fallback>
              </mc:AlternateContent>
            </w:r>
            <w:r w:rsidR="00862AA0" w:rsidRPr="00624902">
              <w:rPr>
                <w:rFonts w:ascii="Arial" w:hAnsi="Arial" w:cs="Arial"/>
                <w:bCs/>
                <w:color w:val="3B5A6F"/>
                <w:sz w:val="20"/>
                <w:szCs w:val="20"/>
              </w:rPr>
              <w:t>Newsletters</w:t>
            </w:r>
          </w:p>
          <w:p w:rsidR="00862AA0" w:rsidRPr="00624902" w:rsidRDefault="00862AA0" w:rsidP="00907E62">
            <w:pPr>
              <w:overflowPunct w:val="0"/>
              <w:autoSpaceDE w:val="0"/>
              <w:autoSpaceDN w:val="0"/>
              <w:adjustRightInd w:val="0"/>
              <w:spacing w:before="40" w:after="40"/>
              <w:ind w:left="1080"/>
              <w:jc w:val="both"/>
              <w:textAlignment w:val="baseline"/>
              <w:rPr>
                <w:rFonts w:ascii="Arial" w:hAnsi="Arial" w:cs="Arial"/>
                <w:bCs/>
                <w:color w:val="3B5A6F"/>
                <w:sz w:val="20"/>
                <w:szCs w:val="20"/>
              </w:rPr>
            </w:pPr>
            <w:r w:rsidRPr="00624902">
              <w:rPr>
                <w:rFonts w:ascii="Arial" w:hAnsi="Arial" w:cs="Arial"/>
                <w:bCs/>
                <w:color w:val="3B5A6F"/>
                <w:sz w:val="20"/>
                <w:szCs w:val="20"/>
              </w:rPr>
              <w:t xml:space="preserve">Conferences </w:t>
            </w:r>
          </w:p>
          <w:p w:rsidR="00862AA0" w:rsidRPr="00624902" w:rsidRDefault="00862AA0" w:rsidP="00624902">
            <w:pPr>
              <w:numPr>
                <w:ilvl w:val="0"/>
                <w:numId w:val="3"/>
              </w:num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color w:val="3B5A6F"/>
                <w:sz w:val="20"/>
                <w:szCs w:val="20"/>
              </w:rPr>
              <w:t>Word of mouth</w:t>
            </w:r>
          </w:p>
          <w:p w:rsidR="00862AA0" w:rsidRPr="00624902" w:rsidRDefault="00862AA0" w:rsidP="00624902">
            <w:pPr>
              <w:numPr>
                <w:ilvl w:val="0"/>
                <w:numId w:val="3"/>
              </w:numPr>
              <w:overflowPunct w:val="0"/>
              <w:autoSpaceDE w:val="0"/>
              <w:autoSpaceDN w:val="0"/>
              <w:adjustRightInd w:val="0"/>
              <w:spacing w:before="40" w:after="40"/>
              <w:jc w:val="both"/>
              <w:textAlignment w:val="baseline"/>
              <w:rPr>
                <w:rFonts w:ascii="Arial" w:hAnsi="Arial" w:cs="Arial"/>
                <w:bCs/>
                <w:color w:val="3B5A6F"/>
                <w:sz w:val="20"/>
                <w:szCs w:val="20"/>
              </w:rPr>
            </w:pPr>
            <w:r w:rsidRPr="00624902">
              <w:rPr>
                <w:rFonts w:ascii="Arial" w:hAnsi="Arial" w:cs="Arial"/>
                <w:color w:val="3B5A6F"/>
                <w:sz w:val="20"/>
                <w:szCs w:val="20"/>
              </w:rPr>
              <w:t>Visiting related community service organisations</w:t>
            </w:r>
          </w:p>
          <w:p w:rsidR="00862AA0" w:rsidRPr="00624902" w:rsidRDefault="00862AA0" w:rsidP="00624902">
            <w:pPr>
              <w:overflowPunct w:val="0"/>
              <w:autoSpaceDE w:val="0"/>
              <w:autoSpaceDN w:val="0"/>
              <w:adjustRightInd w:val="0"/>
              <w:spacing w:before="40" w:after="40"/>
              <w:ind w:left="108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ind w:left="360"/>
              <w:jc w:val="both"/>
              <w:textAlignment w:val="baseline"/>
              <w:rPr>
                <w:rFonts w:ascii="Arial" w:hAnsi="Arial" w:cs="Arial"/>
                <w:color w:val="3B5A6F"/>
                <w:sz w:val="20"/>
                <w:szCs w:val="20"/>
              </w:rPr>
            </w:pPr>
            <w:r w:rsidRPr="00624902">
              <w:rPr>
                <w:rFonts w:ascii="Arial" w:hAnsi="Arial" w:cs="Arial"/>
                <w:color w:val="3B5A6F"/>
                <w:sz w:val="20"/>
                <w:szCs w:val="20"/>
              </w:rPr>
              <w:t>What evidence supports the advertising approaches chosen?</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line="276" w:lineRule="auto"/>
              <w:ind w:left="142"/>
              <w:jc w:val="both"/>
              <w:textAlignment w:val="baseline"/>
              <w:rPr>
                <w:rFonts w:ascii="Arial" w:hAnsi="Arial" w:cs="Arial"/>
                <w:color w:val="3B5A6F"/>
                <w:sz w:val="20"/>
                <w:szCs w:val="20"/>
              </w:rPr>
            </w:pPr>
            <w:r w:rsidRPr="00624902">
              <w:rPr>
                <w:rFonts w:ascii="Arial" w:hAnsi="Arial" w:cs="Arial"/>
                <w:color w:val="3B5A6F"/>
                <w:sz w:val="20"/>
                <w:szCs w:val="20"/>
              </w:rPr>
              <w:lastRenderedPageBreak/>
              <w:t>Is the message clear?</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line="276" w:lineRule="auto"/>
              <w:ind w:left="142"/>
              <w:jc w:val="both"/>
              <w:textAlignment w:val="baseline"/>
              <w:rPr>
                <w:rFonts w:ascii="Arial" w:hAnsi="Arial" w:cs="Arial"/>
                <w:color w:val="3B5A6F"/>
                <w:sz w:val="20"/>
                <w:szCs w:val="20"/>
              </w:rPr>
            </w:pPr>
            <w:r w:rsidRPr="00624902">
              <w:rPr>
                <w:rFonts w:ascii="Arial" w:hAnsi="Arial" w:cs="Arial"/>
                <w:color w:val="3B5A6F"/>
                <w:sz w:val="20"/>
                <w:szCs w:val="20"/>
              </w:rPr>
              <w:t>Is the message easily understood by the client?</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line="276" w:lineRule="auto"/>
              <w:ind w:left="142"/>
              <w:jc w:val="both"/>
              <w:textAlignment w:val="baseline"/>
              <w:rPr>
                <w:rFonts w:ascii="Arial" w:hAnsi="Arial" w:cs="Arial"/>
                <w:color w:val="3B5A6F"/>
                <w:sz w:val="20"/>
                <w:szCs w:val="20"/>
              </w:rPr>
            </w:pPr>
            <w:r w:rsidRPr="00624902">
              <w:rPr>
                <w:rFonts w:ascii="Arial" w:hAnsi="Arial" w:cs="Arial"/>
                <w:color w:val="3B5A6F"/>
                <w:sz w:val="20"/>
                <w:szCs w:val="20"/>
              </w:rPr>
              <w:t>Does the message demonstrate the benefits for clients?</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line="276" w:lineRule="auto"/>
              <w:ind w:left="142"/>
              <w:jc w:val="both"/>
              <w:textAlignment w:val="baseline"/>
              <w:rPr>
                <w:rFonts w:ascii="Arial" w:hAnsi="Arial" w:cs="Arial"/>
                <w:color w:val="3B5A6F"/>
                <w:sz w:val="20"/>
                <w:szCs w:val="20"/>
              </w:rPr>
            </w:pPr>
            <w:r w:rsidRPr="00624902">
              <w:rPr>
                <w:rFonts w:ascii="Arial" w:hAnsi="Arial" w:cs="Arial"/>
                <w:color w:val="3B5A6F"/>
                <w:sz w:val="20"/>
                <w:szCs w:val="20"/>
              </w:rPr>
              <w:t>Does the message differentiate you from other organisations? (What makes you stand out? How do clients perceive the organisation?)</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line="276" w:lineRule="auto"/>
              <w:ind w:left="142"/>
              <w:jc w:val="both"/>
              <w:textAlignment w:val="baseline"/>
              <w:rPr>
                <w:rFonts w:ascii="Arial" w:hAnsi="Arial" w:cs="Arial"/>
                <w:color w:val="3B5A6F"/>
                <w:sz w:val="20"/>
                <w:szCs w:val="20"/>
              </w:rPr>
            </w:pPr>
            <w:r w:rsidRPr="00624902">
              <w:rPr>
                <w:rFonts w:ascii="Arial" w:hAnsi="Arial" w:cs="Arial"/>
                <w:color w:val="3B5A6F"/>
                <w:sz w:val="20"/>
                <w:szCs w:val="20"/>
              </w:rPr>
              <w:t xml:space="preserve">Does the message convey the image you want to promote? (Does it reflect the organisation’s </w:t>
            </w:r>
            <w:smartTag w:uri="urn:schemas-microsoft-com:office:smarttags" w:element="City">
              <w:smartTag w:uri="urn:schemas-microsoft-com:office:smarttags" w:element="place">
                <w:r w:rsidRPr="00624902">
                  <w:rPr>
                    <w:rFonts w:ascii="Arial" w:hAnsi="Arial" w:cs="Arial"/>
                    <w:color w:val="3B5A6F"/>
                    <w:sz w:val="20"/>
                    <w:szCs w:val="20"/>
                  </w:rPr>
                  <w:t>Mission</w:t>
                </w:r>
              </w:smartTag>
            </w:smartTag>
            <w:r w:rsidRPr="00624902">
              <w:rPr>
                <w:rFonts w:ascii="Arial" w:hAnsi="Arial" w:cs="Arial"/>
                <w:color w:val="3B5A6F"/>
                <w:sz w:val="20"/>
                <w:szCs w:val="20"/>
              </w:rPr>
              <w:t xml:space="preserve"> and Values? What is the image you want to portray to existing and new clients and other stakeholders?)</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r w:rsidR="00862AA0" w:rsidRPr="00A4779C" w:rsidTr="00624902">
        <w:tc>
          <w:tcPr>
            <w:tcW w:w="7151" w:type="dxa"/>
          </w:tcPr>
          <w:p w:rsidR="00862AA0" w:rsidRPr="00624902" w:rsidRDefault="00862AA0" w:rsidP="00624902">
            <w:pPr>
              <w:overflowPunct w:val="0"/>
              <w:autoSpaceDE w:val="0"/>
              <w:autoSpaceDN w:val="0"/>
              <w:adjustRightInd w:val="0"/>
              <w:spacing w:before="40" w:after="40" w:line="276" w:lineRule="auto"/>
              <w:ind w:left="142"/>
              <w:jc w:val="both"/>
              <w:textAlignment w:val="baseline"/>
              <w:rPr>
                <w:rFonts w:ascii="Arial" w:hAnsi="Arial" w:cs="Arial"/>
                <w:color w:val="3B5A6F"/>
                <w:sz w:val="20"/>
                <w:szCs w:val="20"/>
              </w:rPr>
            </w:pPr>
            <w:r w:rsidRPr="00624902">
              <w:rPr>
                <w:rFonts w:ascii="Arial" w:hAnsi="Arial" w:cs="Arial"/>
                <w:color w:val="3B5A6F"/>
                <w:sz w:val="20"/>
                <w:szCs w:val="20"/>
              </w:rPr>
              <w:t>Is the message consistent with your Client Services Charter and Information Material?</w:t>
            </w:r>
          </w:p>
        </w:tc>
        <w:tc>
          <w:tcPr>
            <w:tcW w:w="769"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jc w:val="both"/>
              <w:textAlignment w:val="baseline"/>
              <w:rPr>
                <w:rFonts w:ascii="Arial" w:hAnsi="Arial" w:cs="Arial"/>
                <w:bCs/>
                <w:color w:val="3B5A6F"/>
                <w:sz w:val="20"/>
                <w:szCs w:val="20"/>
              </w:rPr>
            </w:pPr>
          </w:p>
        </w:tc>
      </w:tr>
    </w:tbl>
    <w:p w:rsidR="00862AA0" w:rsidRPr="00A4779C" w:rsidRDefault="00862AA0" w:rsidP="00923281">
      <w:pPr>
        <w:spacing w:before="40" w:after="40" w:line="336" w:lineRule="atLeast"/>
        <w:ind w:left="-240"/>
        <w:jc w:val="both"/>
        <w:rPr>
          <w:rFonts w:ascii="Arial" w:hAnsi="Arial" w:cs="Arial"/>
          <w:b/>
          <w:color w:val="3B5A6F"/>
          <w:sz w:val="22"/>
          <w:szCs w:val="22"/>
        </w:rPr>
      </w:pPr>
    </w:p>
    <w:p w:rsidR="00862AA0" w:rsidRPr="00A4779C" w:rsidRDefault="00907E62" w:rsidP="00907E62">
      <w:pPr>
        <w:rPr>
          <w:rFonts w:ascii="Arial" w:hAnsi="Arial" w:cs="Arial"/>
          <w:b/>
          <w:color w:val="3B5A6F"/>
          <w:sz w:val="22"/>
          <w:szCs w:val="22"/>
        </w:rPr>
      </w:pPr>
      <w:r>
        <w:rPr>
          <w:rFonts w:ascii="Arial" w:hAnsi="Arial" w:cs="Arial"/>
          <w:b/>
          <w:color w:val="3B5A6F"/>
          <w:sz w:val="22"/>
          <w:szCs w:val="22"/>
        </w:rPr>
        <w:br w:type="page"/>
      </w:r>
      <w:r w:rsidR="00862AA0" w:rsidRPr="00A4779C">
        <w:rPr>
          <w:rFonts w:ascii="Arial" w:hAnsi="Arial" w:cs="Arial"/>
          <w:b/>
          <w:color w:val="3B5A6F"/>
          <w:sz w:val="22"/>
          <w:szCs w:val="22"/>
        </w:rPr>
        <w:lastRenderedPageBreak/>
        <w:t>Step 9: Monitor and Review Plan</w:t>
      </w:r>
    </w:p>
    <w:p w:rsidR="00862AA0" w:rsidRPr="00A4779C" w:rsidRDefault="00A4542E" w:rsidP="0050439D">
      <w:pPr>
        <w:spacing w:before="40" w:after="40" w:line="336" w:lineRule="atLeast"/>
        <w:jc w:val="both"/>
        <w:rPr>
          <w:rFonts w:ascii="Arial" w:hAnsi="Arial" w:cs="Arial"/>
          <w:b/>
          <w:color w:val="3B5A6F"/>
          <w:sz w:val="22"/>
          <w:szCs w:val="22"/>
        </w:rPr>
      </w:pPr>
      <w:r>
        <w:rPr>
          <w:noProof/>
          <w:lang w:val="en-AU" w:eastAsia="en-AU"/>
        </w:rPr>
        <mc:AlternateContent>
          <mc:Choice Requires="wps">
            <w:drawing>
              <wp:anchor distT="0" distB="0" distL="114300" distR="114300" simplePos="0" relativeHeight="251666944" behindDoc="1" locked="0" layoutInCell="1" allowOverlap="1">
                <wp:simplePos x="0" y="0"/>
                <wp:positionH relativeFrom="column">
                  <wp:posOffset>0</wp:posOffset>
                </wp:positionH>
                <wp:positionV relativeFrom="paragraph">
                  <wp:posOffset>217170</wp:posOffset>
                </wp:positionV>
                <wp:extent cx="6286500" cy="5600700"/>
                <wp:effectExtent l="9525" t="7620" r="9525"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600700"/>
                        </a:xfrm>
                        <a:prstGeom prst="roundRect">
                          <a:avLst>
                            <a:gd name="adj" fmla="val 16667"/>
                          </a:avLst>
                        </a:prstGeom>
                        <a:solidFill>
                          <a:srgbClr val="E4EAEE"/>
                        </a:solidFill>
                        <a:ln w="12700">
                          <a:solidFill>
                            <a:srgbClr val="3B5A6F"/>
                          </a:solidFill>
                          <a:round/>
                          <a:headEnd/>
                          <a:tailEnd/>
                        </a:ln>
                      </wps:spPr>
                      <wps:txbx>
                        <w:txbxContent>
                          <w:p w:rsidR="00862AA0" w:rsidRDefault="00862AA0" w:rsidP="00135FBB">
                            <w:pPr>
                              <w:ind w:left="-540"/>
                              <w:jc w:val="both"/>
                              <w:rPr>
                                <w:rFonts w:ascii="Arial" w:hAnsi="Arial" w:cs="Arial"/>
                                <w:sz w:val="22"/>
                                <w:szCs w:val="22"/>
                              </w:rPr>
                            </w:pPr>
                          </w:p>
                          <w:p w:rsidR="00862AA0" w:rsidRPr="00624902" w:rsidRDefault="00862AA0" w:rsidP="00135FBB">
                            <w:pPr>
                              <w:rPr>
                                <w:rFonts w:ascii="Helvetica 55 Roman" w:hAnsi="Helvetica 55 Roman"/>
                                <w:color w:val="3B5A6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7" style="position:absolute;left:0;text-align:left;margin-left:0;margin-top:17.1pt;width:495pt;height:4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" fillcolor="#e4eaee" strokecolor="#3b5a6f" strokeweight="1pt">
                <v:textbox>
                  <w:txbxContent>
                    <w:p w:rsidR="00862AA0" w:rsidRDefault="00862AA0" w:rsidP="00135FBB">
                      <w:pPr>
                        <w:ind w:left="-540"/>
                        <w:jc w:val="both"/>
                        <w:rPr>
                          <w:rFonts w:ascii="Arial" w:hAnsi="Arial" w:cs="Arial"/>
                          <w:sz w:val="22"/>
                          <w:szCs w:val="22"/>
                        </w:rPr>
                      </w:pPr>
                    </w:p>
                    <w:p w:rsidR="00862AA0" w:rsidRPr="00624902" w:rsidRDefault="00862AA0" w:rsidP="00135FBB">
                      <w:pPr>
                        <w:rPr>
                          <w:rFonts w:ascii="Helvetica 55 Roman" w:hAnsi="Helvetica 55 Roman"/>
                          <w:color w:val="3B5A6F"/>
                        </w:rPr>
                      </w:pPr>
                    </w:p>
                  </w:txbxContent>
                </v:textbox>
              </v:roundrect>
            </w:pict>
          </mc:Fallback>
        </mc:AlternateContent>
      </w:r>
    </w:p>
    <w:p w:rsidR="00862AA0" w:rsidRPr="00A4779C" w:rsidRDefault="00862AA0" w:rsidP="0050439D">
      <w:pPr>
        <w:spacing w:before="40" w:after="40" w:line="336" w:lineRule="atLeast"/>
        <w:jc w:val="both"/>
        <w:rPr>
          <w:rFonts w:ascii="Arial" w:hAnsi="Arial" w:cs="Arial"/>
          <w:b/>
          <w:color w:val="3B5A6F"/>
          <w:sz w:val="22"/>
          <w:szCs w:val="22"/>
        </w:rPr>
      </w:pPr>
    </w:p>
    <w:p w:rsidR="00862AA0" w:rsidRPr="00A4779C" w:rsidRDefault="00862AA0" w:rsidP="0097688A">
      <w:pPr>
        <w:spacing w:before="40" w:after="40" w:line="336" w:lineRule="atLeast"/>
        <w:ind w:left="2160"/>
        <w:jc w:val="both"/>
        <w:rPr>
          <w:rFonts w:ascii="Arial" w:hAnsi="Arial" w:cs="Arial"/>
          <w:color w:val="3B5A6F"/>
          <w:sz w:val="22"/>
          <w:szCs w:val="22"/>
        </w:rPr>
      </w:pPr>
    </w:p>
    <w:tbl>
      <w:tblPr>
        <w:tblW w:w="9786" w:type="dxa"/>
        <w:jc w:val="center"/>
        <w:tblInd w:w="237" w:type="dxa"/>
        <w:tblBorders>
          <w:insideH w:val="single" w:sz="4" w:space="0" w:color="auto"/>
          <w:insideV w:val="single" w:sz="4" w:space="0" w:color="auto"/>
        </w:tblBorders>
        <w:tblLayout w:type="fixed"/>
        <w:tblLook w:val="01E0" w:firstRow="1" w:lastRow="1" w:firstColumn="1" w:lastColumn="1" w:noHBand="0" w:noVBand="0"/>
      </w:tblPr>
      <w:tblGrid>
        <w:gridCol w:w="1104"/>
        <w:gridCol w:w="1080"/>
        <w:gridCol w:w="1323"/>
        <w:gridCol w:w="900"/>
        <w:gridCol w:w="1260"/>
        <w:gridCol w:w="1260"/>
        <w:gridCol w:w="1260"/>
        <w:gridCol w:w="720"/>
        <w:gridCol w:w="879"/>
      </w:tblGrid>
      <w:tr w:rsidR="00862AA0" w:rsidRPr="00A4779C" w:rsidTr="00624902">
        <w:trPr>
          <w:jc w:val="center"/>
        </w:trPr>
        <w:tc>
          <w:tcPr>
            <w:tcW w:w="1104"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8"/>
                <w:szCs w:val="18"/>
              </w:rPr>
            </w:pPr>
            <w:r w:rsidRPr="00624902">
              <w:rPr>
                <w:rFonts w:ascii="Arial" w:hAnsi="Arial" w:cs="Arial"/>
                <w:b/>
                <w:color w:val="3B5A6F"/>
                <w:sz w:val="18"/>
                <w:szCs w:val="18"/>
              </w:rPr>
              <w:t>Marketing Objective</w:t>
            </w:r>
          </w:p>
        </w:tc>
        <w:tc>
          <w:tcPr>
            <w:tcW w:w="108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8"/>
                <w:szCs w:val="18"/>
              </w:rPr>
            </w:pPr>
            <w:r w:rsidRPr="00624902">
              <w:rPr>
                <w:rFonts w:ascii="Arial" w:hAnsi="Arial" w:cs="Arial"/>
                <w:b/>
                <w:color w:val="3B5A6F"/>
                <w:sz w:val="18"/>
                <w:szCs w:val="18"/>
              </w:rPr>
              <w:t>Desired Outcome</w:t>
            </w:r>
          </w:p>
        </w:tc>
        <w:tc>
          <w:tcPr>
            <w:tcW w:w="1323"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7"/>
                <w:szCs w:val="17"/>
              </w:rPr>
            </w:pPr>
            <w:r w:rsidRPr="00624902">
              <w:rPr>
                <w:rFonts w:ascii="Arial" w:hAnsi="Arial" w:cs="Arial"/>
                <w:b/>
                <w:color w:val="3B5A6F"/>
                <w:sz w:val="17"/>
                <w:szCs w:val="17"/>
              </w:rPr>
              <w:t>Key Performance Indicator</w:t>
            </w:r>
          </w:p>
        </w:tc>
        <w:tc>
          <w:tcPr>
            <w:tcW w:w="90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8"/>
                <w:szCs w:val="18"/>
              </w:rPr>
            </w:pPr>
            <w:r w:rsidRPr="00624902">
              <w:rPr>
                <w:rFonts w:ascii="Arial" w:hAnsi="Arial" w:cs="Arial"/>
                <w:b/>
                <w:color w:val="3B5A6F"/>
                <w:sz w:val="18"/>
                <w:szCs w:val="18"/>
              </w:rPr>
              <w:t>Review</w:t>
            </w:r>
          </w:p>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8"/>
                <w:szCs w:val="18"/>
              </w:rPr>
            </w:pPr>
            <w:r w:rsidRPr="00624902">
              <w:rPr>
                <w:rFonts w:ascii="Arial" w:hAnsi="Arial" w:cs="Arial"/>
                <w:b/>
                <w:color w:val="3B5A6F"/>
                <w:sz w:val="18"/>
                <w:szCs w:val="18"/>
              </w:rPr>
              <w:t>Date</w:t>
            </w:r>
          </w:p>
        </w:tc>
        <w:tc>
          <w:tcPr>
            <w:tcW w:w="126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7"/>
                <w:szCs w:val="17"/>
              </w:rPr>
            </w:pPr>
            <w:r w:rsidRPr="00624902">
              <w:rPr>
                <w:rFonts w:ascii="Arial" w:hAnsi="Arial" w:cs="Arial"/>
                <w:b/>
                <w:color w:val="3B5A6F"/>
                <w:sz w:val="17"/>
                <w:szCs w:val="17"/>
              </w:rPr>
              <w:t>Changes in Market</w:t>
            </w:r>
          </w:p>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8"/>
                <w:szCs w:val="18"/>
              </w:rPr>
            </w:pPr>
            <w:r w:rsidRPr="00624902">
              <w:rPr>
                <w:rFonts w:ascii="Arial" w:hAnsi="Arial" w:cs="Arial"/>
                <w:b/>
                <w:color w:val="3B5A6F"/>
                <w:sz w:val="17"/>
                <w:szCs w:val="17"/>
              </w:rPr>
              <w:t>(clients, competitors, environment etc.)</w:t>
            </w:r>
          </w:p>
        </w:tc>
        <w:tc>
          <w:tcPr>
            <w:tcW w:w="126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8"/>
                <w:szCs w:val="18"/>
              </w:rPr>
            </w:pPr>
            <w:r w:rsidRPr="00624902">
              <w:rPr>
                <w:rFonts w:ascii="Arial" w:hAnsi="Arial" w:cs="Arial"/>
                <w:b/>
                <w:color w:val="3B5A6F"/>
                <w:sz w:val="18"/>
                <w:szCs w:val="18"/>
              </w:rPr>
              <w:t>Further Actions</w:t>
            </w:r>
          </w:p>
        </w:tc>
        <w:tc>
          <w:tcPr>
            <w:tcW w:w="126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7"/>
                <w:szCs w:val="17"/>
              </w:rPr>
            </w:pPr>
            <w:r w:rsidRPr="00624902">
              <w:rPr>
                <w:rFonts w:ascii="Arial" w:hAnsi="Arial" w:cs="Arial"/>
                <w:b/>
                <w:color w:val="3B5A6F"/>
                <w:sz w:val="17"/>
                <w:szCs w:val="17"/>
              </w:rPr>
              <w:t>Person</w:t>
            </w:r>
          </w:p>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8"/>
                <w:szCs w:val="18"/>
              </w:rPr>
            </w:pPr>
            <w:r w:rsidRPr="00624902">
              <w:rPr>
                <w:rFonts w:ascii="Arial" w:hAnsi="Arial" w:cs="Arial"/>
                <w:b/>
                <w:color w:val="3B5A6F"/>
                <w:sz w:val="17"/>
                <w:szCs w:val="17"/>
              </w:rPr>
              <w:t>Responsible</w:t>
            </w:r>
          </w:p>
        </w:tc>
        <w:tc>
          <w:tcPr>
            <w:tcW w:w="72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8"/>
                <w:szCs w:val="18"/>
              </w:rPr>
            </w:pPr>
            <w:r w:rsidRPr="00624902">
              <w:rPr>
                <w:rFonts w:ascii="Arial" w:hAnsi="Arial" w:cs="Arial"/>
                <w:b/>
                <w:color w:val="3B5A6F"/>
                <w:sz w:val="18"/>
                <w:szCs w:val="18"/>
              </w:rPr>
              <w:t>By When</w:t>
            </w:r>
          </w:p>
        </w:tc>
        <w:tc>
          <w:tcPr>
            <w:tcW w:w="879"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b/>
                <w:color w:val="3B5A6F"/>
                <w:sz w:val="18"/>
                <w:szCs w:val="18"/>
              </w:rPr>
            </w:pPr>
            <w:r w:rsidRPr="00624902">
              <w:rPr>
                <w:rFonts w:ascii="Arial" w:hAnsi="Arial" w:cs="Arial"/>
                <w:b/>
                <w:color w:val="3B5A6F"/>
                <w:sz w:val="18"/>
                <w:szCs w:val="18"/>
              </w:rPr>
              <w:t>Budget Impact</w:t>
            </w:r>
          </w:p>
        </w:tc>
      </w:tr>
      <w:tr w:rsidR="00862AA0" w:rsidRPr="00A4779C" w:rsidTr="00624902">
        <w:trPr>
          <w:jc w:val="center"/>
        </w:trPr>
        <w:tc>
          <w:tcPr>
            <w:tcW w:w="1104"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color w:val="3B5A6F"/>
                <w:sz w:val="18"/>
                <w:szCs w:val="18"/>
              </w:rPr>
            </w:pPr>
            <w:r w:rsidRPr="00624902">
              <w:rPr>
                <w:rFonts w:ascii="Arial" w:hAnsi="Arial" w:cs="Arial"/>
                <w:color w:val="3B5A6F"/>
                <w:sz w:val="18"/>
                <w:szCs w:val="18"/>
              </w:rPr>
              <w:t>Attracting new clients</w:t>
            </w:r>
          </w:p>
        </w:tc>
        <w:tc>
          <w:tcPr>
            <w:tcW w:w="108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color w:val="3B5A6F"/>
                <w:sz w:val="18"/>
                <w:szCs w:val="18"/>
              </w:rPr>
            </w:pPr>
            <w:r w:rsidRPr="00624902">
              <w:rPr>
                <w:rFonts w:ascii="Arial" w:hAnsi="Arial" w:cs="Arial"/>
                <w:color w:val="3B5A6F"/>
                <w:sz w:val="18"/>
                <w:szCs w:val="18"/>
              </w:rPr>
              <w:t>Attract 20 new clients by 30.06.10</w:t>
            </w:r>
          </w:p>
        </w:tc>
        <w:tc>
          <w:tcPr>
            <w:tcW w:w="1323"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color w:val="3B5A6F"/>
                <w:sz w:val="18"/>
                <w:szCs w:val="18"/>
              </w:rPr>
            </w:pPr>
            <w:r w:rsidRPr="00624902">
              <w:rPr>
                <w:rFonts w:ascii="Arial" w:hAnsi="Arial" w:cs="Arial"/>
                <w:color w:val="3B5A6F"/>
                <w:sz w:val="18"/>
                <w:szCs w:val="18"/>
              </w:rPr>
              <w:t>10 new clients by 30.02.10</w:t>
            </w:r>
          </w:p>
        </w:tc>
        <w:tc>
          <w:tcPr>
            <w:tcW w:w="90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color w:val="3B5A6F"/>
                <w:sz w:val="18"/>
                <w:szCs w:val="18"/>
              </w:rPr>
            </w:pPr>
            <w:r w:rsidRPr="00624902">
              <w:rPr>
                <w:rFonts w:ascii="Arial" w:hAnsi="Arial" w:cs="Arial"/>
                <w:color w:val="3B5A6F"/>
                <w:sz w:val="18"/>
                <w:szCs w:val="18"/>
              </w:rPr>
              <w:t>30.01. 10</w:t>
            </w:r>
          </w:p>
        </w:tc>
        <w:tc>
          <w:tcPr>
            <w:tcW w:w="126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color w:val="3B5A6F"/>
                <w:sz w:val="18"/>
                <w:szCs w:val="18"/>
              </w:rPr>
            </w:pPr>
            <w:r w:rsidRPr="00624902">
              <w:rPr>
                <w:rFonts w:ascii="Arial" w:hAnsi="Arial" w:cs="Arial"/>
                <w:color w:val="3B5A6F"/>
                <w:sz w:val="18"/>
                <w:szCs w:val="18"/>
              </w:rPr>
              <w:t xml:space="preserve">Increase in competitor pricing of day services as at 30.09.09 </w:t>
            </w:r>
          </w:p>
        </w:tc>
        <w:tc>
          <w:tcPr>
            <w:tcW w:w="126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color w:val="3B5A6F"/>
                <w:sz w:val="18"/>
                <w:szCs w:val="18"/>
              </w:rPr>
            </w:pPr>
            <w:r w:rsidRPr="00624902">
              <w:rPr>
                <w:rFonts w:ascii="Arial" w:hAnsi="Arial" w:cs="Arial"/>
                <w:color w:val="3B5A6F"/>
                <w:sz w:val="18"/>
                <w:szCs w:val="18"/>
              </w:rPr>
              <w:t>Conduct research into competitor price change and adjust service prices accordingly</w:t>
            </w:r>
          </w:p>
        </w:tc>
        <w:tc>
          <w:tcPr>
            <w:tcW w:w="126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color w:val="3B5A6F"/>
                <w:sz w:val="18"/>
                <w:szCs w:val="18"/>
              </w:rPr>
            </w:pPr>
            <w:r w:rsidRPr="00624902">
              <w:rPr>
                <w:rFonts w:ascii="Arial" w:hAnsi="Arial" w:cs="Arial"/>
                <w:color w:val="3B5A6F"/>
                <w:sz w:val="18"/>
                <w:szCs w:val="18"/>
              </w:rPr>
              <w:t>Marketing Officer</w:t>
            </w:r>
          </w:p>
        </w:tc>
        <w:tc>
          <w:tcPr>
            <w:tcW w:w="720"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color w:val="3B5A6F"/>
                <w:sz w:val="18"/>
                <w:szCs w:val="18"/>
              </w:rPr>
            </w:pPr>
            <w:r w:rsidRPr="00624902">
              <w:rPr>
                <w:rFonts w:ascii="Arial" w:hAnsi="Arial" w:cs="Arial"/>
                <w:color w:val="3B5A6F"/>
                <w:sz w:val="18"/>
                <w:szCs w:val="18"/>
              </w:rPr>
              <w:t>30.03.10</w:t>
            </w:r>
          </w:p>
        </w:tc>
        <w:tc>
          <w:tcPr>
            <w:tcW w:w="879" w:type="dxa"/>
          </w:tcPr>
          <w:p w:rsidR="00862AA0" w:rsidRPr="00624902" w:rsidRDefault="00862AA0" w:rsidP="00624902">
            <w:pPr>
              <w:overflowPunct w:val="0"/>
              <w:autoSpaceDE w:val="0"/>
              <w:autoSpaceDN w:val="0"/>
              <w:adjustRightInd w:val="0"/>
              <w:spacing w:line="276" w:lineRule="auto"/>
              <w:textAlignment w:val="baseline"/>
              <w:rPr>
                <w:rFonts w:ascii="Arial" w:hAnsi="Arial" w:cs="Arial"/>
                <w:color w:val="3B5A6F"/>
                <w:sz w:val="18"/>
                <w:szCs w:val="18"/>
              </w:rPr>
            </w:pPr>
            <w:r w:rsidRPr="00624902">
              <w:rPr>
                <w:rFonts w:ascii="Arial" w:hAnsi="Arial" w:cs="Arial"/>
                <w:color w:val="3B5A6F"/>
                <w:sz w:val="18"/>
                <w:szCs w:val="18"/>
              </w:rPr>
              <w:t>Nil</w:t>
            </w:r>
          </w:p>
        </w:tc>
      </w:tr>
      <w:tr w:rsidR="00862AA0" w:rsidRPr="00A4779C" w:rsidTr="00624902">
        <w:trPr>
          <w:jc w:val="center"/>
        </w:trPr>
        <w:tc>
          <w:tcPr>
            <w:tcW w:w="1104"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08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323"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90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26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26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26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879"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r>
      <w:tr w:rsidR="00862AA0" w:rsidRPr="00A4779C" w:rsidTr="00624902">
        <w:trPr>
          <w:jc w:val="center"/>
        </w:trPr>
        <w:tc>
          <w:tcPr>
            <w:tcW w:w="1104"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08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323"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90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26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26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126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720"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c>
          <w:tcPr>
            <w:tcW w:w="879" w:type="dxa"/>
          </w:tcPr>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p w:rsidR="00862AA0" w:rsidRPr="00624902" w:rsidRDefault="00862AA0" w:rsidP="00624902">
            <w:pPr>
              <w:overflowPunct w:val="0"/>
              <w:autoSpaceDE w:val="0"/>
              <w:autoSpaceDN w:val="0"/>
              <w:adjustRightInd w:val="0"/>
              <w:spacing w:before="40" w:after="40" w:line="336" w:lineRule="atLeast"/>
              <w:jc w:val="both"/>
              <w:textAlignment w:val="baseline"/>
              <w:rPr>
                <w:rFonts w:ascii="Arial" w:hAnsi="Arial" w:cs="Arial"/>
                <w:color w:val="3B5A6F"/>
                <w:sz w:val="20"/>
                <w:szCs w:val="20"/>
              </w:rPr>
            </w:pPr>
          </w:p>
        </w:tc>
      </w:tr>
    </w:tbl>
    <w:p w:rsidR="00862AA0" w:rsidRPr="00A4779C" w:rsidRDefault="00862AA0" w:rsidP="00923281">
      <w:pPr>
        <w:spacing w:before="40" w:after="40"/>
        <w:jc w:val="both"/>
        <w:rPr>
          <w:rFonts w:ascii="Arial" w:hAnsi="Arial" w:cs="Arial"/>
          <w:sz w:val="22"/>
          <w:szCs w:val="22"/>
        </w:rPr>
      </w:pPr>
    </w:p>
    <w:p w:rsidR="00862AA0" w:rsidRPr="00A4779C" w:rsidRDefault="00862AA0" w:rsidP="00923281">
      <w:pPr>
        <w:spacing w:before="40" w:after="40"/>
        <w:jc w:val="both"/>
        <w:rPr>
          <w:rFonts w:ascii="Arial" w:hAnsi="Arial" w:cs="Arial"/>
          <w:color w:val="3B5A6F"/>
          <w:sz w:val="22"/>
          <w:szCs w:val="22"/>
        </w:rPr>
      </w:pPr>
    </w:p>
    <w:sectPr w:rsidR="00862AA0" w:rsidRPr="00A4779C" w:rsidSect="007F70B8">
      <w:headerReference w:type="default" r:id="rId15"/>
      <w:footerReference w:type="default" r:id="rId16"/>
      <w:pgSz w:w="12240" w:h="15840"/>
      <w:pgMar w:top="964" w:right="1134"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FD" w:rsidRDefault="00E648FD">
      <w:r>
        <w:separator/>
      </w:r>
    </w:p>
  </w:endnote>
  <w:endnote w:type="continuationSeparator" w:id="0">
    <w:p w:rsidR="00E648FD" w:rsidRDefault="00E6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0" w:rsidRDefault="00862AA0" w:rsidP="00294647">
    <w:pPr>
      <w:pStyle w:val="Footer"/>
      <w:jc w:val="right"/>
    </w:pPr>
  </w:p>
  <w:p w:rsidR="00862AA0" w:rsidRPr="007E5448" w:rsidRDefault="00862AA0" w:rsidP="00294647">
    <w:pPr>
      <w:pStyle w:val="Footer"/>
      <w:jc w:val="right"/>
      <w:rPr>
        <w:rFonts w:ascii="Arial" w:hAnsi="Arial" w:cs="Arial"/>
      </w:rPr>
    </w:pPr>
    <w:r w:rsidRPr="007E5448">
      <w:rPr>
        <w:rFonts w:ascii="Arial" w:hAnsi="Arial" w:cs="Arial"/>
        <w:color w:val="3B5A6F"/>
        <w:sz w:val="22"/>
        <w:szCs w:val="22"/>
      </w:rPr>
      <w:t xml:space="preserve">Page </w:t>
    </w:r>
    <w:r w:rsidRPr="007E5448">
      <w:rPr>
        <w:rFonts w:ascii="Arial" w:hAnsi="Arial" w:cs="Arial"/>
        <w:b/>
        <w:color w:val="3B5A6F"/>
        <w:sz w:val="22"/>
        <w:szCs w:val="22"/>
      </w:rPr>
      <w:fldChar w:fldCharType="begin"/>
    </w:r>
    <w:r w:rsidRPr="007E5448">
      <w:rPr>
        <w:rFonts w:ascii="Arial" w:hAnsi="Arial" w:cs="Arial"/>
        <w:b/>
        <w:color w:val="3B5A6F"/>
        <w:sz w:val="22"/>
        <w:szCs w:val="22"/>
      </w:rPr>
      <w:instrText xml:space="preserve"> PAGE </w:instrText>
    </w:r>
    <w:r w:rsidRPr="007E5448">
      <w:rPr>
        <w:rFonts w:ascii="Arial" w:hAnsi="Arial" w:cs="Arial"/>
        <w:b/>
        <w:color w:val="3B5A6F"/>
        <w:sz w:val="22"/>
        <w:szCs w:val="22"/>
      </w:rPr>
      <w:fldChar w:fldCharType="separate"/>
    </w:r>
    <w:r w:rsidR="00A4542E">
      <w:rPr>
        <w:rFonts w:ascii="Arial" w:hAnsi="Arial" w:cs="Arial"/>
        <w:b/>
        <w:color w:val="3B5A6F"/>
        <w:sz w:val="22"/>
        <w:szCs w:val="22"/>
      </w:rPr>
      <w:t>2</w:t>
    </w:r>
    <w:r w:rsidRPr="007E5448">
      <w:rPr>
        <w:rFonts w:ascii="Arial" w:hAnsi="Arial" w:cs="Arial"/>
        <w:b/>
        <w:color w:val="3B5A6F"/>
        <w:sz w:val="22"/>
        <w:szCs w:val="22"/>
      </w:rPr>
      <w:fldChar w:fldCharType="end"/>
    </w:r>
    <w:r w:rsidRPr="007E5448">
      <w:rPr>
        <w:rFonts w:ascii="Arial" w:hAnsi="Arial" w:cs="Arial"/>
        <w:color w:val="3B5A6F"/>
        <w:sz w:val="22"/>
        <w:szCs w:val="22"/>
      </w:rPr>
      <w:t xml:space="preserve"> of </w:t>
    </w:r>
    <w:r w:rsidRPr="007E5448">
      <w:rPr>
        <w:rFonts w:ascii="Arial" w:hAnsi="Arial" w:cs="Arial"/>
        <w:b/>
        <w:color w:val="3B5A6F"/>
        <w:sz w:val="22"/>
        <w:szCs w:val="22"/>
      </w:rPr>
      <w:fldChar w:fldCharType="begin"/>
    </w:r>
    <w:r w:rsidRPr="007E5448">
      <w:rPr>
        <w:rFonts w:ascii="Arial" w:hAnsi="Arial" w:cs="Arial"/>
        <w:b/>
        <w:color w:val="3B5A6F"/>
        <w:sz w:val="22"/>
        <w:szCs w:val="22"/>
      </w:rPr>
      <w:instrText xml:space="preserve"> NUMPAGES  </w:instrText>
    </w:r>
    <w:r w:rsidRPr="007E5448">
      <w:rPr>
        <w:rFonts w:ascii="Arial" w:hAnsi="Arial" w:cs="Arial"/>
        <w:b/>
        <w:color w:val="3B5A6F"/>
        <w:sz w:val="22"/>
        <w:szCs w:val="22"/>
      </w:rPr>
      <w:fldChar w:fldCharType="separate"/>
    </w:r>
    <w:r w:rsidR="00A4542E">
      <w:rPr>
        <w:rFonts w:ascii="Arial" w:hAnsi="Arial" w:cs="Arial"/>
        <w:b/>
        <w:color w:val="3B5A6F"/>
        <w:sz w:val="22"/>
        <w:szCs w:val="22"/>
      </w:rPr>
      <w:t>11</w:t>
    </w:r>
    <w:r w:rsidRPr="007E5448">
      <w:rPr>
        <w:rFonts w:ascii="Arial" w:hAnsi="Arial" w:cs="Arial"/>
        <w:b/>
        <w:color w:val="3B5A6F"/>
        <w:sz w:val="22"/>
        <w:szCs w:val="22"/>
      </w:rPr>
      <w:fldChar w:fldCharType="end"/>
    </w:r>
    <w:r w:rsidRPr="007E5448">
      <w:rPr>
        <w:rFonts w:ascii="Arial" w:hAnsi="Arial" w:cs="Arial"/>
        <w:b/>
        <w:color w:val="3B5A6F"/>
        <w:sz w:val="22"/>
        <w:szCs w:val="22"/>
      </w:rPr>
      <w:tab/>
    </w:r>
    <w:r w:rsidRPr="007E5448">
      <w:rPr>
        <w:rFonts w:ascii="Arial" w:hAnsi="Arial" w:cs="Arial"/>
        <w:b/>
        <w:color w:val="3B5A6F"/>
        <w:sz w:val="22"/>
        <w:szCs w:val="22"/>
      </w:rPr>
      <w:tab/>
    </w:r>
    <w:r w:rsidRPr="007E5448">
      <w:rPr>
        <w:rFonts w:ascii="Arial" w:hAnsi="Arial" w:cs="Arial"/>
        <w:b/>
        <w:color w:val="3B5A6F"/>
        <w:sz w:val="22"/>
        <w:szCs w:val="22"/>
      </w:rPr>
      <w:tab/>
    </w:r>
  </w:p>
  <w:p w:rsidR="00862AA0" w:rsidRDefault="00862AA0" w:rsidP="007F70B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0" w:rsidRDefault="00862AA0" w:rsidP="00955F1D">
    <w:pPr>
      <w:pStyle w:val="Footer"/>
    </w:pPr>
  </w:p>
  <w:p w:rsidR="00862AA0" w:rsidRPr="00D649A8" w:rsidRDefault="00862AA0" w:rsidP="00955F1D">
    <w:pPr>
      <w:pStyle w:val="Footer"/>
      <w:rPr>
        <w:rFonts w:ascii="Arial" w:hAnsi="Arial" w:cs="Arial"/>
      </w:rPr>
    </w:pPr>
    <w:r w:rsidRPr="00D649A8">
      <w:rPr>
        <w:rFonts w:ascii="Arial" w:hAnsi="Arial" w:cs="Arial"/>
        <w:color w:val="3B5A6F"/>
        <w:sz w:val="22"/>
        <w:szCs w:val="22"/>
      </w:rPr>
      <w:t xml:space="preserve">Page </w:t>
    </w:r>
    <w:r w:rsidRPr="00D649A8">
      <w:rPr>
        <w:rFonts w:ascii="Arial" w:hAnsi="Arial" w:cs="Arial"/>
        <w:b/>
        <w:color w:val="3B5A6F"/>
        <w:sz w:val="22"/>
        <w:szCs w:val="22"/>
      </w:rPr>
      <w:fldChar w:fldCharType="begin"/>
    </w:r>
    <w:r w:rsidRPr="00D649A8">
      <w:rPr>
        <w:rFonts w:ascii="Arial" w:hAnsi="Arial" w:cs="Arial"/>
        <w:b/>
        <w:color w:val="3B5A6F"/>
        <w:sz w:val="22"/>
        <w:szCs w:val="22"/>
      </w:rPr>
      <w:instrText xml:space="preserve"> PAGE </w:instrText>
    </w:r>
    <w:r w:rsidRPr="00D649A8">
      <w:rPr>
        <w:rFonts w:ascii="Arial" w:hAnsi="Arial" w:cs="Arial"/>
        <w:b/>
        <w:color w:val="3B5A6F"/>
        <w:sz w:val="22"/>
        <w:szCs w:val="22"/>
      </w:rPr>
      <w:fldChar w:fldCharType="separate"/>
    </w:r>
    <w:r w:rsidR="00A4542E">
      <w:rPr>
        <w:rFonts w:ascii="Arial" w:hAnsi="Arial" w:cs="Arial"/>
        <w:b/>
        <w:color w:val="3B5A6F"/>
        <w:sz w:val="22"/>
        <w:szCs w:val="22"/>
      </w:rPr>
      <w:t>11</w:t>
    </w:r>
    <w:r w:rsidRPr="00D649A8">
      <w:rPr>
        <w:rFonts w:ascii="Arial" w:hAnsi="Arial" w:cs="Arial"/>
        <w:b/>
        <w:color w:val="3B5A6F"/>
        <w:sz w:val="22"/>
        <w:szCs w:val="22"/>
      </w:rPr>
      <w:fldChar w:fldCharType="end"/>
    </w:r>
    <w:r w:rsidRPr="00D649A8">
      <w:rPr>
        <w:rFonts w:ascii="Arial" w:hAnsi="Arial" w:cs="Arial"/>
        <w:color w:val="3B5A6F"/>
        <w:sz w:val="22"/>
        <w:szCs w:val="22"/>
      </w:rPr>
      <w:t xml:space="preserve"> of </w:t>
    </w:r>
    <w:r w:rsidRPr="00D649A8">
      <w:rPr>
        <w:rFonts w:ascii="Arial" w:hAnsi="Arial" w:cs="Arial"/>
        <w:b/>
        <w:color w:val="3B5A6F"/>
        <w:sz w:val="22"/>
        <w:szCs w:val="22"/>
      </w:rPr>
      <w:fldChar w:fldCharType="begin"/>
    </w:r>
    <w:r w:rsidRPr="00D649A8">
      <w:rPr>
        <w:rFonts w:ascii="Arial" w:hAnsi="Arial" w:cs="Arial"/>
        <w:b/>
        <w:color w:val="3B5A6F"/>
        <w:sz w:val="22"/>
        <w:szCs w:val="22"/>
      </w:rPr>
      <w:instrText xml:space="preserve"> NUMPAGES  </w:instrText>
    </w:r>
    <w:r w:rsidRPr="00D649A8">
      <w:rPr>
        <w:rFonts w:ascii="Arial" w:hAnsi="Arial" w:cs="Arial"/>
        <w:b/>
        <w:color w:val="3B5A6F"/>
        <w:sz w:val="22"/>
        <w:szCs w:val="22"/>
      </w:rPr>
      <w:fldChar w:fldCharType="separate"/>
    </w:r>
    <w:r w:rsidR="00A4542E">
      <w:rPr>
        <w:rFonts w:ascii="Arial" w:hAnsi="Arial" w:cs="Arial"/>
        <w:b/>
        <w:color w:val="3B5A6F"/>
        <w:sz w:val="22"/>
        <w:szCs w:val="22"/>
      </w:rPr>
      <w:t>11</w:t>
    </w:r>
    <w:r w:rsidRPr="00D649A8">
      <w:rPr>
        <w:rFonts w:ascii="Arial" w:hAnsi="Arial" w:cs="Arial"/>
        <w:b/>
        <w:color w:val="3B5A6F"/>
        <w:sz w:val="22"/>
        <w:szCs w:val="22"/>
      </w:rPr>
      <w:fldChar w:fldCharType="end"/>
    </w:r>
    <w:r w:rsidRPr="00D649A8">
      <w:rPr>
        <w:rFonts w:ascii="Arial" w:hAnsi="Arial" w:cs="Arial"/>
        <w:b/>
      </w:rPr>
      <w:tab/>
    </w:r>
    <w:r w:rsidRPr="00D649A8">
      <w:rPr>
        <w:rFonts w:ascii="Arial" w:hAnsi="Arial" w:cs="Arial"/>
        <w:b/>
      </w:rPr>
      <w:tab/>
    </w:r>
  </w:p>
  <w:p w:rsidR="00862AA0" w:rsidRDefault="00862AA0" w:rsidP="00B96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FD" w:rsidRDefault="00E648FD">
      <w:r>
        <w:separator/>
      </w:r>
    </w:p>
  </w:footnote>
  <w:footnote w:type="continuationSeparator" w:id="0">
    <w:p w:rsidR="00E648FD" w:rsidRDefault="00E648FD">
      <w:r>
        <w:continuationSeparator/>
      </w:r>
    </w:p>
  </w:footnote>
  <w:footnote w:id="1">
    <w:p w:rsidR="00862AA0" w:rsidRDefault="00862AA0" w:rsidP="00356E7E">
      <w:pPr>
        <w:pStyle w:val="FootnoteText"/>
      </w:pPr>
      <w:r w:rsidRPr="00C97FEA">
        <w:rPr>
          <w:rStyle w:val="FootnoteReference"/>
          <w:rFonts w:ascii="Helvetica 55 Roman" w:hAnsi="Helvetica 55 Roman" w:cs="Arial"/>
          <w:color w:val="3B5A6F"/>
        </w:rPr>
        <w:footnoteRef/>
      </w:r>
      <w:r w:rsidRPr="00C97FEA">
        <w:rPr>
          <w:rFonts w:ascii="Helvetica 55 Roman" w:hAnsi="Helvetica 55 Roman" w:cs="Arial"/>
          <w:color w:val="3B5A6F"/>
        </w:rPr>
        <w:t xml:space="preserve"> Market Segment - a group of people sharing one or more characteristics that cause them to have similar product and/or service needs. Source: </w:t>
      </w:r>
      <w:hyperlink r:id="rId1" w:history="1">
        <w:r w:rsidRPr="00C97FEA">
          <w:rPr>
            <w:rStyle w:val="Hyperlink"/>
            <w:rFonts w:ascii="Helvetica 55 Roman" w:hAnsi="Helvetica 55 Roman" w:cs="Arial"/>
            <w:color w:val="3B5A6F"/>
          </w:rPr>
          <w:t>http://en.wikipedia.org/wiki/Market_segment</w:t>
        </w:r>
      </w:hyperlink>
      <w:r w:rsidRPr="00C97FEA">
        <w:rPr>
          <w:rFonts w:ascii="Helvetica 55 Roman" w:hAnsi="Helvetica 55 Roman" w:cs="Arial"/>
          <w:color w:val="3B5A6F"/>
        </w:rPr>
        <w:t xml:space="preserve"> </w:t>
      </w:r>
    </w:p>
  </w:footnote>
  <w:footnote w:id="2">
    <w:p w:rsidR="00862AA0" w:rsidRPr="00D649A8" w:rsidRDefault="00862AA0" w:rsidP="00356E7E">
      <w:pPr>
        <w:pStyle w:val="FootnoteText"/>
        <w:rPr>
          <w:rFonts w:ascii="Arial" w:hAnsi="Arial" w:cs="Arial"/>
        </w:rPr>
      </w:pPr>
      <w:r w:rsidRPr="00D649A8">
        <w:rPr>
          <w:rStyle w:val="FootnoteReference"/>
          <w:rFonts w:ascii="Arial" w:hAnsi="Arial" w:cs="Arial"/>
          <w:color w:val="3B5A6F"/>
        </w:rPr>
        <w:footnoteRef/>
      </w:r>
      <w:r w:rsidRPr="00D649A8">
        <w:rPr>
          <w:rFonts w:ascii="Arial" w:hAnsi="Arial" w:cs="Arial"/>
          <w:color w:val="3B5A6F"/>
        </w:rPr>
        <w:t xml:space="preserve"> CSOs are encouraged to reference the Strategic Planning resource (part of the Risk Management and Controls Model) </w:t>
      </w:r>
    </w:p>
  </w:footnote>
  <w:footnote w:id="3">
    <w:p w:rsidR="00862AA0" w:rsidRPr="00D649A8" w:rsidRDefault="00862AA0" w:rsidP="0016540E">
      <w:pPr>
        <w:spacing w:before="100" w:beforeAutospacing="1" w:after="100" w:afterAutospacing="1"/>
        <w:rPr>
          <w:rFonts w:ascii="Arial" w:hAnsi="Arial" w:cs="Arial"/>
        </w:rPr>
      </w:pPr>
      <w:r w:rsidRPr="00D649A8">
        <w:rPr>
          <w:rStyle w:val="FootnoteReference"/>
          <w:rFonts w:ascii="Arial" w:hAnsi="Arial" w:cs="Arial"/>
          <w:i/>
          <w:color w:val="3B5A6F"/>
          <w:sz w:val="20"/>
          <w:szCs w:val="20"/>
        </w:rPr>
        <w:footnoteRef/>
      </w:r>
      <w:r w:rsidRPr="00D649A8">
        <w:rPr>
          <w:rFonts w:ascii="Arial" w:hAnsi="Arial" w:cs="Arial"/>
          <w:i/>
          <w:color w:val="3B5A6F"/>
          <w:sz w:val="20"/>
          <w:szCs w:val="20"/>
        </w:rPr>
        <w:t xml:space="preserve"> </w:t>
      </w:r>
      <w:r w:rsidRPr="00D649A8">
        <w:rPr>
          <w:rFonts w:ascii="Arial" w:hAnsi="Arial" w:cs="Arial"/>
          <w:color w:val="3B5A6F"/>
          <w:sz w:val="20"/>
          <w:szCs w:val="20"/>
        </w:rPr>
        <w:t>Annual Reports provide a snapshot of other service providers including aspirations, performance, financial management,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42"/>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8"/>
    </w:tblGrid>
    <w:tr w:rsidR="00862AA0" w:rsidRPr="00C40E6D" w:rsidTr="0010137E">
      <w:trPr>
        <w:trHeight w:val="386"/>
      </w:trPr>
      <w:tc>
        <w:tcPr>
          <w:tcW w:w="14328" w:type="dxa"/>
          <w:tcBorders>
            <w:top w:val="nil"/>
            <w:left w:val="nil"/>
            <w:bottom w:val="nil"/>
            <w:right w:val="nil"/>
          </w:tcBorders>
        </w:tcPr>
        <w:p w:rsidR="00862AA0" w:rsidRPr="002B405E" w:rsidRDefault="00A4542E" w:rsidP="000F57F4">
          <w:pPr>
            <w:tabs>
              <w:tab w:val="left" w:pos="10773"/>
            </w:tabs>
            <w:spacing w:before="120" w:after="120"/>
            <w:ind w:right="3055"/>
            <w:rPr>
              <w:rFonts w:ascii="Arial" w:hAnsi="Arial" w:cs="Arial"/>
              <w:b/>
              <w:color w:val="FFFFFF"/>
              <w:sz w:val="20"/>
              <w:szCs w:val="20"/>
            </w:rPr>
          </w:pPr>
          <w:r>
            <w:rPr>
              <w:rFonts w:ascii="Arial" w:hAnsi="Arial" w:cs="Arial"/>
              <w:b/>
              <w:noProof/>
              <w:color w:val="FFFFFF"/>
              <w:sz w:val="20"/>
              <w:szCs w:val="20"/>
              <w:lang w:val="en-AU" w:eastAsia="en-AU"/>
            </w:rPr>
            <w:drawing>
              <wp:inline distT="0" distB="0" distL="0" distR="0">
                <wp:extent cx="6336665" cy="344170"/>
                <wp:effectExtent l="19050" t="0" r="26035" b="36830"/>
                <wp:docPr id="2"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tc>
    </w:tr>
  </w:tbl>
  <w:p w:rsidR="00862AA0" w:rsidRPr="002B405E" w:rsidRDefault="00862AA0" w:rsidP="002B4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A0" w:rsidRDefault="00A4542E">
    <w:r>
      <w:rPr>
        <w:noProof/>
        <w:lang w:val="en-AU" w:eastAsia="en-AU"/>
      </w:rPr>
      <w:drawing>
        <wp:inline distT="0" distB="0" distL="0" distR="0">
          <wp:extent cx="6332855" cy="344170"/>
          <wp:effectExtent l="19050" t="38100" r="10795" b="55880"/>
          <wp:docPr id="3"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tbl>
    <w:tblPr>
      <w:tblpPr w:leftFromText="180" w:rightFromText="180" w:vertAnchor="text" w:horzAnchor="margin" w:tblpY="-4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862AA0" w:rsidRPr="00C40E6D" w:rsidTr="003E78FD">
      <w:trPr>
        <w:trHeight w:val="386"/>
      </w:trPr>
      <w:tc>
        <w:tcPr>
          <w:tcW w:w="10188" w:type="dxa"/>
          <w:tcBorders>
            <w:top w:val="nil"/>
            <w:left w:val="nil"/>
            <w:bottom w:val="nil"/>
            <w:right w:val="nil"/>
          </w:tcBorders>
        </w:tcPr>
        <w:p w:rsidR="00862AA0" w:rsidRPr="00BD7015" w:rsidRDefault="00862AA0" w:rsidP="003E78FD">
          <w:pPr>
            <w:spacing w:before="120" w:after="120"/>
            <w:jc w:val="center"/>
            <w:rPr>
              <w:rFonts w:ascii="Arial" w:hAnsi="Arial" w:cs="Arial"/>
              <w:b/>
              <w:i/>
              <w:color w:val="FFFFFF"/>
              <w:sz w:val="20"/>
              <w:szCs w:val="20"/>
            </w:rPr>
          </w:pPr>
        </w:p>
      </w:tc>
    </w:tr>
  </w:tbl>
  <w:p w:rsidR="00862AA0" w:rsidRPr="002B405E" w:rsidRDefault="00862AA0" w:rsidP="002B4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3A52"/>
    <w:multiLevelType w:val="multilevel"/>
    <w:tmpl w:val="56D21E7E"/>
    <w:lvl w:ilvl="0">
      <w:start w:val="1"/>
      <w:numFmt w:val="decimal"/>
      <w:pStyle w:val="outlinelevel1"/>
      <w:lvlText w:val="%1.0"/>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2268" w:hanging="1134"/>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
    <w:nsid w:val="292F2199"/>
    <w:multiLevelType w:val="hybridMultilevel"/>
    <w:tmpl w:val="537AEF3E"/>
    <w:lvl w:ilvl="0" w:tplc="4704BAD2">
      <w:numFmt w:val="bullet"/>
      <w:lvlText w:val="-"/>
      <w:lvlJc w:val="left"/>
      <w:pPr>
        <w:tabs>
          <w:tab w:val="num" w:pos="720"/>
        </w:tabs>
        <w:ind w:left="720" w:hanging="360"/>
      </w:pPr>
      <w:rPr>
        <w:rFonts w:ascii="Helvetica" w:eastAsia="Times New Roman"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67343D"/>
    <w:multiLevelType w:val="multilevel"/>
    <w:tmpl w:val="87DEBA5A"/>
    <w:lvl w:ilvl="0">
      <w:start w:val="2"/>
      <w:numFmt w:val="decimal"/>
      <w:pStyle w:val="dotpoint"/>
      <w:lvlText w:val="%1.0"/>
      <w:lvlJc w:val="left"/>
      <w:pPr>
        <w:tabs>
          <w:tab w:val="num" w:pos="146"/>
        </w:tabs>
        <w:ind w:left="146" w:hanging="855"/>
      </w:pPr>
      <w:rPr>
        <w:rFonts w:cs="Times New Roman" w:hint="default"/>
      </w:rPr>
    </w:lvl>
    <w:lvl w:ilvl="1">
      <w:start w:val="1"/>
      <w:numFmt w:val="decimal"/>
      <w:lvlText w:val="%1.%2"/>
      <w:lvlJc w:val="left"/>
      <w:pPr>
        <w:tabs>
          <w:tab w:val="num" w:pos="996"/>
        </w:tabs>
        <w:ind w:left="996" w:hanging="855"/>
      </w:pPr>
      <w:rPr>
        <w:rFonts w:cs="Times New Roman" w:hint="default"/>
      </w:rPr>
    </w:lvl>
    <w:lvl w:ilvl="2">
      <w:start w:val="1"/>
      <w:numFmt w:val="bullet"/>
      <w:pStyle w:val="dotpoint"/>
      <w:lvlText w:val=""/>
      <w:lvlJc w:val="left"/>
      <w:pPr>
        <w:tabs>
          <w:tab w:val="num" w:pos="2268"/>
        </w:tabs>
        <w:ind w:left="2268" w:hanging="567"/>
      </w:pPr>
      <w:rPr>
        <w:rFonts w:ascii="Symbol" w:hAnsi="Symbol" w:hint="default"/>
      </w:rPr>
    </w:lvl>
    <w:lvl w:ilvl="3">
      <w:start w:val="1"/>
      <w:numFmt w:val="decimal"/>
      <w:lvlText w:val="%1.%2.%3.%4"/>
      <w:lvlJc w:val="left"/>
      <w:pPr>
        <w:tabs>
          <w:tab w:val="num" w:pos="2921"/>
        </w:tabs>
        <w:ind w:left="2921" w:hanging="1080"/>
      </w:pPr>
      <w:rPr>
        <w:rFonts w:cs="Times New Roman" w:hint="default"/>
      </w:rPr>
    </w:lvl>
    <w:lvl w:ilvl="4">
      <w:start w:val="1"/>
      <w:numFmt w:val="decimal"/>
      <w:lvlText w:val="%1.%2.%3.%4.%5"/>
      <w:lvlJc w:val="left"/>
      <w:pPr>
        <w:tabs>
          <w:tab w:val="num" w:pos="3771"/>
        </w:tabs>
        <w:ind w:left="3771" w:hanging="1080"/>
      </w:pPr>
      <w:rPr>
        <w:rFonts w:cs="Times New Roman" w:hint="default"/>
      </w:rPr>
    </w:lvl>
    <w:lvl w:ilvl="5">
      <w:start w:val="1"/>
      <w:numFmt w:val="decimal"/>
      <w:lvlText w:val="%1.%2.%3.%4.%5.%6"/>
      <w:lvlJc w:val="left"/>
      <w:pPr>
        <w:tabs>
          <w:tab w:val="num" w:pos="4981"/>
        </w:tabs>
        <w:ind w:left="4981" w:hanging="1440"/>
      </w:pPr>
      <w:rPr>
        <w:rFonts w:cs="Times New Roman" w:hint="default"/>
      </w:rPr>
    </w:lvl>
    <w:lvl w:ilvl="6">
      <w:start w:val="1"/>
      <w:numFmt w:val="decimal"/>
      <w:lvlText w:val="%1.%2.%3.%4.%5.%6.%7"/>
      <w:lvlJc w:val="left"/>
      <w:pPr>
        <w:tabs>
          <w:tab w:val="num" w:pos="5831"/>
        </w:tabs>
        <w:ind w:left="5831" w:hanging="1440"/>
      </w:pPr>
      <w:rPr>
        <w:rFonts w:cs="Times New Roman" w:hint="default"/>
      </w:rPr>
    </w:lvl>
    <w:lvl w:ilvl="7">
      <w:start w:val="1"/>
      <w:numFmt w:val="decimal"/>
      <w:lvlText w:val="%1.%2.%3.%4.%5.%6.%7.%8"/>
      <w:lvlJc w:val="left"/>
      <w:pPr>
        <w:tabs>
          <w:tab w:val="num" w:pos="7041"/>
        </w:tabs>
        <w:ind w:left="7041" w:hanging="1800"/>
      </w:pPr>
      <w:rPr>
        <w:rFonts w:cs="Times New Roman" w:hint="default"/>
      </w:rPr>
    </w:lvl>
    <w:lvl w:ilvl="8">
      <w:start w:val="1"/>
      <w:numFmt w:val="decimal"/>
      <w:lvlText w:val="%1.%2.%3.%4.%5.%6.%7.%8.%9"/>
      <w:lvlJc w:val="left"/>
      <w:pPr>
        <w:tabs>
          <w:tab w:val="num" w:pos="7891"/>
        </w:tabs>
        <w:ind w:left="7891" w:hanging="1800"/>
      </w:pPr>
      <w:rPr>
        <w:rFonts w:cs="Times New Roman" w:hint="default"/>
      </w:rPr>
    </w:lvl>
  </w:abstractNum>
  <w:abstractNum w:abstractNumId="3">
    <w:nsid w:val="484961E6"/>
    <w:multiLevelType w:val="hybridMultilevel"/>
    <w:tmpl w:val="F1061F92"/>
    <w:lvl w:ilvl="0" w:tplc="FFFFFFFF">
      <w:start w:val="1"/>
      <w:numFmt w:val="bullet"/>
      <w:pStyle w:val="subsubindent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930064A"/>
    <w:multiLevelType w:val="hybridMultilevel"/>
    <w:tmpl w:val="7BE69B0E"/>
    <w:lvl w:ilvl="0" w:tplc="FFFFFFFF">
      <w:start w:val="1"/>
      <w:numFmt w:val="decimal"/>
      <w:pStyle w:val="number"/>
      <w:lvlText w:val="%1."/>
      <w:lvlJc w:val="left"/>
      <w:pPr>
        <w:tabs>
          <w:tab w:val="num" w:pos="1800"/>
        </w:tabs>
        <w:ind w:left="1800" w:hanging="360"/>
      </w:pPr>
      <w:rPr>
        <w:rFonts w:cs="Times New Roman" w:hint="default"/>
      </w:rPr>
    </w:lvl>
    <w:lvl w:ilvl="1" w:tplc="FFFFFFFF">
      <w:start w:val="1"/>
      <w:numFmt w:val="bullet"/>
      <w:lvlText w:val=""/>
      <w:lvlJc w:val="left"/>
      <w:pPr>
        <w:tabs>
          <w:tab w:val="num" w:pos="2520"/>
        </w:tabs>
        <w:ind w:left="2520" w:hanging="360"/>
      </w:pPr>
      <w:rPr>
        <w:rFonts w:ascii="Wingdings" w:hAnsi="Wingdings" w:hint="default"/>
      </w:rPr>
    </w:lvl>
    <w:lvl w:ilvl="2" w:tplc="FFFFFFFF">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5">
    <w:nsid w:val="49A61F9E"/>
    <w:multiLevelType w:val="hybridMultilevel"/>
    <w:tmpl w:val="BFEC3A98"/>
    <w:lvl w:ilvl="0" w:tplc="4704BAD2">
      <w:numFmt w:val="bullet"/>
      <w:lvlText w:val="-"/>
      <w:lvlJc w:val="left"/>
      <w:pPr>
        <w:tabs>
          <w:tab w:val="num" w:pos="1080"/>
        </w:tabs>
        <w:ind w:left="1080" w:hanging="360"/>
      </w:pPr>
      <w:rPr>
        <w:rFonts w:ascii="Helvetica" w:eastAsia="Times New Roman" w:hAnsi="Helvetic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4D5573D"/>
    <w:multiLevelType w:val="hybridMultilevel"/>
    <w:tmpl w:val="129438DA"/>
    <w:lvl w:ilvl="0" w:tplc="9960A75E">
      <w:start w:val="1"/>
      <w:numFmt w:val="bullet"/>
      <w:lvlText w:val="o"/>
      <w:lvlJc w:val="left"/>
      <w:pPr>
        <w:tabs>
          <w:tab w:val="num" w:pos="1134"/>
        </w:tabs>
        <w:ind w:left="1134" w:hanging="566"/>
      </w:pPr>
      <w:rPr>
        <w:rFonts w:ascii="Courier New" w:hAnsi="Courier New" w:hint="default"/>
        <w:color w:val="3B5A6F"/>
      </w:rPr>
    </w:lvl>
    <w:lvl w:ilvl="1" w:tplc="0C090003" w:tentative="1">
      <w:start w:val="1"/>
      <w:numFmt w:val="bullet"/>
      <w:lvlText w:val="o"/>
      <w:lvlJc w:val="left"/>
      <w:pPr>
        <w:tabs>
          <w:tab w:val="num" w:pos="1553"/>
        </w:tabs>
        <w:ind w:left="1553" w:hanging="360"/>
      </w:pPr>
      <w:rPr>
        <w:rFonts w:ascii="Courier New" w:hAnsi="Courier New"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CA"/>
    <w:rsid w:val="000066D9"/>
    <w:rsid w:val="000075F6"/>
    <w:rsid w:val="00011440"/>
    <w:rsid w:val="00015E50"/>
    <w:rsid w:val="00031221"/>
    <w:rsid w:val="0006467C"/>
    <w:rsid w:val="00066DC9"/>
    <w:rsid w:val="0007269C"/>
    <w:rsid w:val="000A79D8"/>
    <w:rsid w:val="000B0EF5"/>
    <w:rsid w:val="000F03D3"/>
    <w:rsid w:val="000F2DAE"/>
    <w:rsid w:val="000F57F4"/>
    <w:rsid w:val="000F6A08"/>
    <w:rsid w:val="0010137E"/>
    <w:rsid w:val="00103814"/>
    <w:rsid w:val="00121815"/>
    <w:rsid w:val="00135FBB"/>
    <w:rsid w:val="001474A4"/>
    <w:rsid w:val="00161204"/>
    <w:rsid w:val="00162197"/>
    <w:rsid w:val="0016540E"/>
    <w:rsid w:val="00165708"/>
    <w:rsid w:val="00166AEB"/>
    <w:rsid w:val="00174B2B"/>
    <w:rsid w:val="00181073"/>
    <w:rsid w:val="00186602"/>
    <w:rsid w:val="001A4B89"/>
    <w:rsid w:val="001B2851"/>
    <w:rsid w:val="001B5C30"/>
    <w:rsid w:val="001B6BED"/>
    <w:rsid w:val="001C4836"/>
    <w:rsid w:val="001E0E21"/>
    <w:rsid w:val="002131C3"/>
    <w:rsid w:val="00222FB8"/>
    <w:rsid w:val="00223480"/>
    <w:rsid w:val="00237D15"/>
    <w:rsid w:val="00242F4F"/>
    <w:rsid w:val="00252A99"/>
    <w:rsid w:val="002646BC"/>
    <w:rsid w:val="00291A0C"/>
    <w:rsid w:val="00294647"/>
    <w:rsid w:val="002A17FA"/>
    <w:rsid w:val="002A5617"/>
    <w:rsid w:val="002A6685"/>
    <w:rsid w:val="002B405E"/>
    <w:rsid w:val="002B7F8C"/>
    <w:rsid w:val="002B7FB9"/>
    <w:rsid w:val="002D0AFB"/>
    <w:rsid w:val="002E23EC"/>
    <w:rsid w:val="002F74F8"/>
    <w:rsid w:val="003049CD"/>
    <w:rsid w:val="00320542"/>
    <w:rsid w:val="00342912"/>
    <w:rsid w:val="00343CC5"/>
    <w:rsid w:val="0034666C"/>
    <w:rsid w:val="00351397"/>
    <w:rsid w:val="00352B25"/>
    <w:rsid w:val="00353AEC"/>
    <w:rsid w:val="003566BD"/>
    <w:rsid w:val="00356E7E"/>
    <w:rsid w:val="0036259C"/>
    <w:rsid w:val="00376A08"/>
    <w:rsid w:val="00377D89"/>
    <w:rsid w:val="0038066E"/>
    <w:rsid w:val="003813F7"/>
    <w:rsid w:val="00382929"/>
    <w:rsid w:val="00387A44"/>
    <w:rsid w:val="003908F9"/>
    <w:rsid w:val="003A5819"/>
    <w:rsid w:val="003C449A"/>
    <w:rsid w:val="003D1349"/>
    <w:rsid w:val="003E78FD"/>
    <w:rsid w:val="00400614"/>
    <w:rsid w:val="00407A33"/>
    <w:rsid w:val="004159A0"/>
    <w:rsid w:val="004300D8"/>
    <w:rsid w:val="004320C8"/>
    <w:rsid w:val="004401B4"/>
    <w:rsid w:val="0044043D"/>
    <w:rsid w:val="004565A8"/>
    <w:rsid w:val="00475661"/>
    <w:rsid w:val="00480BEC"/>
    <w:rsid w:val="004A37CD"/>
    <w:rsid w:val="004B5252"/>
    <w:rsid w:val="004C0BC8"/>
    <w:rsid w:val="004D27CC"/>
    <w:rsid w:val="004F3B80"/>
    <w:rsid w:val="00503E67"/>
    <w:rsid w:val="0050439D"/>
    <w:rsid w:val="005121D7"/>
    <w:rsid w:val="00516ADE"/>
    <w:rsid w:val="00521219"/>
    <w:rsid w:val="00521A78"/>
    <w:rsid w:val="00523424"/>
    <w:rsid w:val="0053001D"/>
    <w:rsid w:val="0053216C"/>
    <w:rsid w:val="0053784E"/>
    <w:rsid w:val="005502E8"/>
    <w:rsid w:val="00561641"/>
    <w:rsid w:val="00563120"/>
    <w:rsid w:val="00563A24"/>
    <w:rsid w:val="00570B20"/>
    <w:rsid w:val="00581E97"/>
    <w:rsid w:val="00587BC3"/>
    <w:rsid w:val="00591ACA"/>
    <w:rsid w:val="00591BDF"/>
    <w:rsid w:val="005A22B4"/>
    <w:rsid w:val="005B2715"/>
    <w:rsid w:val="005B324C"/>
    <w:rsid w:val="005B5CAB"/>
    <w:rsid w:val="005C3F58"/>
    <w:rsid w:val="005C4F9D"/>
    <w:rsid w:val="005C63A5"/>
    <w:rsid w:val="005D62CF"/>
    <w:rsid w:val="005E2EC2"/>
    <w:rsid w:val="005F0B18"/>
    <w:rsid w:val="006055A0"/>
    <w:rsid w:val="00613F65"/>
    <w:rsid w:val="00623838"/>
    <w:rsid w:val="00624902"/>
    <w:rsid w:val="0063610C"/>
    <w:rsid w:val="00642C17"/>
    <w:rsid w:val="00675AE1"/>
    <w:rsid w:val="0068212E"/>
    <w:rsid w:val="006A7FD9"/>
    <w:rsid w:val="006B05A2"/>
    <w:rsid w:val="006D4998"/>
    <w:rsid w:val="006D6D80"/>
    <w:rsid w:val="006F56EA"/>
    <w:rsid w:val="00703568"/>
    <w:rsid w:val="00704AAA"/>
    <w:rsid w:val="00713630"/>
    <w:rsid w:val="0072055A"/>
    <w:rsid w:val="00723750"/>
    <w:rsid w:val="007258C4"/>
    <w:rsid w:val="0073296D"/>
    <w:rsid w:val="00754AF3"/>
    <w:rsid w:val="00762C82"/>
    <w:rsid w:val="00777B01"/>
    <w:rsid w:val="00792DE6"/>
    <w:rsid w:val="007B47C2"/>
    <w:rsid w:val="007E5448"/>
    <w:rsid w:val="007F178F"/>
    <w:rsid w:val="007F70B8"/>
    <w:rsid w:val="00801103"/>
    <w:rsid w:val="008041EE"/>
    <w:rsid w:val="00807FBC"/>
    <w:rsid w:val="00810A9C"/>
    <w:rsid w:val="00814F5F"/>
    <w:rsid w:val="00823F7B"/>
    <w:rsid w:val="0084023F"/>
    <w:rsid w:val="008453A4"/>
    <w:rsid w:val="00862AA0"/>
    <w:rsid w:val="008761D2"/>
    <w:rsid w:val="00882973"/>
    <w:rsid w:val="00884F63"/>
    <w:rsid w:val="008A4DE8"/>
    <w:rsid w:val="008B03B2"/>
    <w:rsid w:val="008C05CA"/>
    <w:rsid w:val="008C3127"/>
    <w:rsid w:val="008D4CA2"/>
    <w:rsid w:val="008D7DD8"/>
    <w:rsid w:val="008E08D2"/>
    <w:rsid w:val="008E152F"/>
    <w:rsid w:val="008F119E"/>
    <w:rsid w:val="008F1D1A"/>
    <w:rsid w:val="0090535A"/>
    <w:rsid w:val="0090667B"/>
    <w:rsid w:val="00907E62"/>
    <w:rsid w:val="009122A7"/>
    <w:rsid w:val="00913318"/>
    <w:rsid w:val="00923281"/>
    <w:rsid w:val="0092420B"/>
    <w:rsid w:val="009367F3"/>
    <w:rsid w:val="00936815"/>
    <w:rsid w:val="00942482"/>
    <w:rsid w:val="0095240C"/>
    <w:rsid w:val="00954C42"/>
    <w:rsid w:val="00955F1D"/>
    <w:rsid w:val="009578E5"/>
    <w:rsid w:val="009659C9"/>
    <w:rsid w:val="00966596"/>
    <w:rsid w:val="00975723"/>
    <w:rsid w:val="0097688A"/>
    <w:rsid w:val="00983FA0"/>
    <w:rsid w:val="009A2236"/>
    <w:rsid w:val="009C54CA"/>
    <w:rsid w:val="009E71F7"/>
    <w:rsid w:val="009F2CB2"/>
    <w:rsid w:val="00A116DA"/>
    <w:rsid w:val="00A3342B"/>
    <w:rsid w:val="00A41084"/>
    <w:rsid w:val="00A446A7"/>
    <w:rsid w:val="00A44851"/>
    <w:rsid w:val="00A4542E"/>
    <w:rsid w:val="00A4779C"/>
    <w:rsid w:val="00A60753"/>
    <w:rsid w:val="00A6137C"/>
    <w:rsid w:val="00A72BBB"/>
    <w:rsid w:val="00A87532"/>
    <w:rsid w:val="00A93919"/>
    <w:rsid w:val="00AA1964"/>
    <w:rsid w:val="00AC107B"/>
    <w:rsid w:val="00AD5053"/>
    <w:rsid w:val="00AE71C7"/>
    <w:rsid w:val="00AF7793"/>
    <w:rsid w:val="00B03835"/>
    <w:rsid w:val="00B0575C"/>
    <w:rsid w:val="00B07B56"/>
    <w:rsid w:val="00B12662"/>
    <w:rsid w:val="00B20AEF"/>
    <w:rsid w:val="00B43A75"/>
    <w:rsid w:val="00B52DE5"/>
    <w:rsid w:val="00B6687E"/>
    <w:rsid w:val="00B961F9"/>
    <w:rsid w:val="00BA73AA"/>
    <w:rsid w:val="00BB13A3"/>
    <w:rsid w:val="00BC00B3"/>
    <w:rsid w:val="00BC0248"/>
    <w:rsid w:val="00BC068A"/>
    <w:rsid w:val="00BD7015"/>
    <w:rsid w:val="00BE360A"/>
    <w:rsid w:val="00BE4D98"/>
    <w:rsid w:val="00C01F81"/>
    <w:rsid w:val="00C0326F"/>
    <w:rsid w:val="00C15CF5"/>
    <w:rsid w:val="00C22226"/>
    <w:rsid w:val="00C22CA6"/>
    <w:rsid w:val="00C244A8"/>
    <w:rsid w:val="00C345EE"/>
    <w:rsid w:val="00C35A12"/>
    <w:rsid w:val="00C40E6D"/>
    <w:rsid w:val="00C4738C"/>
    <w:rsid w:val="00C561BA"/>
    <w:rsid w:val="00C70507"/>
    <w:rsid w:val="00C8077C"/>
    <w:rsid w:val="00C97FEA"/>
    <w:rsid w:val="00CA28E8"/>
    <w:rsid w:val="00CC784C"/>
    <w:rsid w:val="00CD0608"/>
    <w:rsid w:val="00CD3184"/>
    <w:rsid w:val="00CE5853"/>
    <w:rsid w:val="00CF1BC8"/>
    <w:rsid w:val="00D05A77"/>
    <w:rsid w:val="00D0776A"/>
    <w:rsid w:val="00D103EF"/>
    <w:rsid w:val="00D154F4"/>
    <w:rsid w:val="00D27102"/>
    <w:rsid w:val="00D271EF"/>
    <w:rsid w:val="00D271F4"/>
    <w:rsid w:val="00D33F3D"/>
    <w:rsid w:val="00D349F8"/>
    <w:rsid w:val="00D449CB"/>
    <w:rsid w:val="00D4529E"/>
    <w:rsid w:val="00D47AC9"/>
    <w:rsid w:val="00D524FF"/>
    <w:rsid w:val="00D56976"/>
    <w:rsid w:val="00D649A8"/>
    <w:rsid w:val="00D6692C"/>
    <w:rsid w:val="00D67694"/>
    <w:rsid w:val="00D67883"/>
    <w:rsid w:val="00D76B4D"/>
    <w:rsid w:val="00D838F4"/>
    <w:rsid w:val="00D97CA9"/>
    <w:rsid w:val="00DA3825"/>
    <w:rsid w:val="00DA6508"/>
    <w:rsid w:val="00DE1D1C"/>
    <w:rsid w:val="00DF03BC"/>
    <w:rsid w:val="00DF7E25"/>
    <w:rsid w:val="00E00160"/>
    <w:rsid w:val="00E004AF"/>
    <w:rsid w:val="00E02FEA"/>
    <w:rsid w:val="00E13C99"/>
    <w:rsid w:val="00E26B76"/>
    <w:rsid w:val="00E2717F"/>
    <w:rsid w:val="00E3319A"/>
    <w:rsid w:val="00E54299"/>
    <w:rsid w:val="00E61BBE"/>
    <w:rsid w:val="00E64091"/>
    <w:rsid w:val="00E648FD"/>
    <w:rsid w:val="00E71C2A"/>
    <w:rsid w:val="00E73BEC"/>
    <w:rsid w:val="00E8352A"/>
    <w:rsid w:val="00E85727"/>
    <w:rsid w:val="00E960EB"/>
    <w:rsid w:val="00EC1243"/>
    <w:rsid w:val="00ED1C09"/>
    <w:rsid w:val="00EE3445"/>
    <w:rsid w:val="00EE6CA2"/>
    <w:rsid w:val="00EF44F1"/>
    <w:rsid w:val="00F052AD"/>
    <w:rsid w:val="00F155A3"/>
    <w:rsid w:val="00F17B46"/>
    <w:rsid w:val="00F2149A"/>
    <w:rsid w:val="00F238B5"/>
    <w:rsid w:val="00F23C82"/>
    <w:rsid w:val="00F41E5D"/>
    <w:rsid w:val="00F61F26"/>
    <w:rsid w:val="00F705CE"/>
    <w:rsid w:val="00F820FE"/>
    <w:rsid w:val="00F92507"/>
    <w:rsid w:val="00FA1C4E"/>
    <w:rsid w:val="00FA21D3"/>
    <w:rsid w:val="00FA4A89"/>
    <w:rsid w:val="00FA6FAF"/>
    <w:rsid w:val="00FD7E4C"/>
    <w:rsid w:val="00FE7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8B5"/>
    <w:rPr>
      <w:sz w:val="24"/>
      <w:szCs w:val="24"/>
      <w:lang w:val="en-US" w:eastAsia="en-US"/>
    </w:rPr>
  </w:style>
  <w:style w:type="paragraph" w:styleId="Heading1">
    <w:name w:val="heading 1"/>
    <w:basedOn w:val="Normal"/>
    <w:next w:val="Normal"/>
    <w:link w:val="Heading1Char"/>
    <w:qFormat/>
    <w:rsid w:val="0097688A"/>
    <w:pPr>
      <w:keepNext/>
      <w:keepLines/>
      <w:spacing w:before="480"/>
      <w:outlineLvl w:val="0"/>
    </w:pPr>
    <w:rPr>
      <w:rFonts w:ascii="Helvetica 55 Roman" w:hAnsi="Helvetica 55 Roman"/>
      <w:b/>
      <w:bCs/>
      <w:color w:val="365F91"/>
      <w:sz w:val="28"/>
      <w:szCs w:val="28"/>
    </w:rPr>
  </w:style>
  <w:style w:type="paragraph" w:styleId="Heading2">
    <w:name w:val="heading 2"/>
    <w:basedOn w:val="Normal"/>
    <w:next w:val="Normal"/>
    <w:link w:val="Heading2Char"/>
    <w:qFormat/>
    <w:rsid w:val="0097688A"/>
    <w:pPr>
      <w:keepNext/>
      <w:keepLines/>
      <w:spacing w:before="200"/>
      <w:outlineLvl w:val="1"/>
    </w:pPr>
    <w:rPr>
      <w:rFonts w:ascii="Helvetica 55 Roman" w:hAnsi="Helvetica 55 Roman"/>
      <w:b/>
      <w:bCs/>
      <w:color w:val="4F81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23480"/>
    <w:pPr>
      <w:tabs>
        <w:tab w:val="center" w:pos="4320"/>
        <w:tab w:val="right" w:pos="8640"/>
      </w:tabs>
    </w:pPr>
  </w:style>
  <w:style w:type="paragraph" w:styleId="Footer">
    <w:name w:val="footer"/>
    <w:basedOn w:val="Normal"/>
    <w:link w:val="FooterChar"/>
    <w:rsid w:val="00B961F9"/>
    <w:pPr>
      <w:tabs>
        <w:tab w:val="center" w:pos="4320"/>
        <w:tab w:val="right" w:pos="9923"/>
      </w:tabs>
    </w:pPr>
    <w:rPr>
      <w:noProof/>
      <w:lang w:val="en-AU" w:eastAsia="en-AU"/>
    </w:rPr>
  </w:style>
  <w:style w:type="table" w:styleId="TableGrid">
    <w:name w:val="Table Grid"/>
    <w:basedOn w:val="TableNormal"/>
    <w:semiHidden/>
    <w:rsid w:val="0022348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rsid w:val="000A79D8"/>
    <w:pPr>
      <w:numPr>
        <w:numId w:val="1"/>
      </w:numPr>
      <w:spacing w:before="240"/>
    </w:pPr>
    <w:rPr>
      <w:rFonts w:ascii="Arial" w:hAnsi="Arial" w:cs="Arial"/>
      <w:sz w:val="20"/>
      <w:szCs w:val="20"/>
      <w:lang w:val="en-AU"/>
    </w:rPr>
  </w:style>
  <w:style w:type="paragraph" w:customStyle="1" w:styleId="dotpoint">
    <w:name w:val="dot point"/>
    <w:basedOn w:val="Normal"/>
    <w:rsid w:val="000A79D8"/>
    <w:pPr>
      <w:numPr>
        <w:ilvl w:val="2"/>
        <w:numId w:val="2"/>
      </w:numPr>
      <w:spacing w:before="240"/>
    </w:pPr>
    <w:rPr>
      <w:rFonts w:ascii="Arial" w:hAnsi="Arial"/>
      <w:sz w:val="20"/>
      <w:szCs w:val="20"/>
    </w:rPr>
  </w:style>
  <w:style w:type="character" w:styleId="Hyperlink">
    <w:name w:val="Hyperlink"/>
    <w:basedOn w:val="DefaultParagraphFont"/>
    <w:rsid w:val="00407A33"/>
    <w:rPr>
      <w:rFonts w:cs="Times New Roman"/>
      <w:color w:val="0000FF"/>
      <w:u w:val="single"/>
    </w:rPr>
  </w:style>
  <w:style w:type="paragraph" w:styleId="BalloonText">
    <w:name w:val="Balloon Text"/>
    <w:basedOn w:val="Normal"/>
    <w:link w:val="BalloonTextChar"/>
    <w:rsid w:val="001E0E21"/>
    <w:rPr>
      <w:rFonts w:ascii="Tahoma" w:hAnsi="Tahoma" w:cs="Tahoma"/>
      <w:sz w:val="16"/>
      <w:szCs w:val="16"/>
    </w:rPr>
  </w:style>
  <w:style w:type="character" w:customStyle="1" w:styleId="BalloonTextChar">
    <w:name w:val="Balloon Text Char"/>
    <w:basedOn w:val="DefaultParagraphFont"/>
    <w:link w:val="BalloonText"/>
    <w:locked/>
    <w:rsid w:val="001E0E21"/>
    <w:rPr>
      <w:rFonts w:ascii="Tahoma" w:hAnsi="Tahoma" w:cs="Tahoma"/>
      <w:sz w:val="16"/>
      <w:szCs w:val="16"/>
      <w:lang w:val="en-US" w:eastAsia="en-US"/>
    </w:rPr>
  </w:style>
  <w:style w:type="paragraph" w:styleId="FootnoteText">
    <w:name w:val="footnote text"/>
    <w:basedOn w:val="Normal"/>
    <w:link w:val="FootnoteTextChar"/>
    <w:rsid w:val="00FE7B33"/>
    <w:rPr>
      <w:sz w:val="20"/>
      <w:szCs w:val="20"/>
    </w:rPr>
  </w:style>
  <w:style w:type="character" w:customStyle="1" w:styleId="FootnoteTextChar">
    <w:name w:val="Footnote Text Char"/>
    <w:basedOn w:val="DefaultParagraphFont"/>
    <w:link w:val="FootnoteText"/>
    <w:locked/>
    <w:rsid w:val="00FE7B33"/>
    <w:rPr>
      <w:rFonts w:cs="Times New Roman"/>
      <w:lang w:val="en-US" w:eastAsia="en-US"/>
    </w:rPr>
  </w:style>
  <w:style w:type="character" w:styleId="FootnoteReference">
    <w:name w:val="footnote reference"/>
    <w:basedOn w:val="DefaultParagraphFont"/>
    <w:rsid w:val="00FE7B33"/>
    <w:rPr>
      <w:rFonts w:cs="Times New Roman"/>
      <w:vertAlign w:val="superscript"/>
    </w:rPr>
  </w:style>
  <w:style w:type="character" w:customStyle="1" w:styleId="FooterChar">
    <w:name w:val="Footer Char"/>
    <w:basedOn w:val="DefaultParagraphFont"/>
    <w:link w:val="Footer"/>
    <w:locked/>
    <w:rsid w:val="00B961F9"/>
    <w:rPr>
      <w:rFonts w:cs="Times New Roman"/>
      <w:noProof/>
      <w:sz w:val="24"/>
      <w:szCs w:val="24"/>
    </w:rPr>
  </w:style>
  <w:style w:type="paragraph" w:customStyle="1" w:styleId="subsubindentbullet">
    <w:name w:val="subsubindent bullet"/>
    <w:basedOn w:val="Normal"/>
    <w:rsid w:val="00351397"/>
    <w:pPr>
      <w:numPr>
        <w:numId w:val="5"/>
      </w:numPr>
      <w:spacing w:before="200"/>
    </w:pPr>
    <w:rPr>
      <w:rFonts w:ascii="Arial Narrow" w:hAnsi="Arial Narrow"/>
      <w:sz w:val="20"/>
      <w:szCs w:val="20"/>
      <w:lang w:val="en-AU"/>
    </w:rPr>
  </w:style>
  <w:style w:type="paragraph" w:customStyle="1" w:styleId="number">
    <w:name w:val="number"/>
    <w:basedOn w:val="Normal"/>
    <w:rsid w:val="00351397"/>
    <w:pPr>
      <w:numPr>
        <w:numId w:val="6"/>
      </w:numPr>
      <w:tabs>
        <w:tab w:val="left" w:pos="426"/>
      </w:tabs>
      <w:spacing w:before="200"/>
    </w:pPr>
    <w:rPr>
      <w:rFonts w:ascii="Arial Narrow" w:hAnsi="Arial Narrow"/>
      <w:sz w:val="20"/>
      <w:szCs w:val="20"/>
      <w:lang w:val="en-AU"/>
    </w:rPr>
  </w:style>
  <w:style w:type="character" w:customStyle="1" w:styleId="Heading1Char">
    <w:name w:val="Heading 1 Char"/>
    <w:basedOn w:val="DefaultParagraphFont"/>
    <w:link w:val="Heading1"/>
    <w:locked/>
    <w:rsid w:val="0097688A"/>
    <w:rPr>
      <w:rFonts w:ascii="Helvetica 55 Roman" w:hAnsi="Helvetica 55 Roman" w:cs="Times New Roman"/>
      <w:b/>
      <w:bCs/>
      <w:color w:val="365F91"/>
      <w:sz w:val="28"/>
      <w:szCs w:val="28"/>
      <w:lang w:val="en-US" w:eastAsia="en-US"/>
    </w:rPr>
  </w:style>
  <w:style w:type="character" w:customStyle="1" w:styleId="Heading2Char">
    <w:name w:val="Heading 2 Char"/>
    <w:basedOn w:val="DefaultParagraphFont"/>
    <w:link w:val="Heading2"/>
    <w:semiHidden/>
    <w:locked/>
    <w:rsid w:val="0097688A"/>
    <w:rPr>
      <w:rFonts w:ascii="Helvetica 55 Roman" w:hAnsi="Helvetica 55 Roman" w:cs="Times New Roman"/>
      <w:b/>
      <w:bCs/>
      <w:color w:val="4F81BD"/>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8B5"/>
    <w:rPr>
      <w:sz w:val="24"/>
      <w:szCs w:val="24"/>
      <w:lang w:val="en-US" w:eastAsia="en-US"/>
    </w:rPr>
  </w:style>
  <w:style w:type="paragraph" w:styleId="Heading1">
    <w:name w:val="heading 1"/>
    <w:basedOn w:val="Normal"/>
    <w:next w:val="Normal"/>
    <w:link w:val="Heading1Char"/>
    <w:qFormat/>
    <w:rsid w:val="0097688A"/>
    <w:pPr>
      <w:keepNext/>
      <w:keepLines/>
      <w:spacing w:before="480"/>
      <w:outlineLvl w:val="0"/>
    </w:pPr>
    <w:rPr>
      <w:rFonts w:ascii="Helvetica 55 Roman" w:hAnsi="Helvetica 55 Roman"/>
      <w:b/>
      <w:bCs/>
      <w:color w:val="365F91"/>
      <w:sz w:val="28"/>
      <w:szCs w:val="28"/>
    </w:rPr>
  </w:style>
  <w:style w:type="paragraph" w:styleId="Heading2">
    <w:name w:val="heading 2"/>
    <w:basedOn w:val="Normal"/>
    <w:next w:val="Normal"/>
    <w:link w:val="Heading2Char"/>
    <w:qFormat/>
    <w:rsid w:val="0097688A"/>
    <w:pPr>
      <w:keepNext/>
      <w:keepLines/>
      <w:spacing w:before="200"/>
      <w:outlineLvl w:val="1"/>
    </w:pPr>
    <w:rPr>
      <w:rFonts w:ascii="Helvetica 55 Roman" w:hAnsi="Helvetica 55 Roman"/>
      <w:b/>
      <w:bCs/>
      <w:color w:val="4F81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23480"/>
    <w:pPr>
      <w:tabs>
        <w:tab w:val="center" w:pos="4320"/>
        <w:tab w:val="right" w:pos="8640"/>
      </w:tabs>
    </w:pPr>
  </w:style>
  <w:style w:type="paragraph" w:styleId="Footer">
    <w:name w:val="footer"/>
    <w:basedOn w:val="Normal"/>
    <w:link w:val="FooterChar"/>
    <w:rsid w:val="00B961F9"/>
    <w:pPr>
      <w:tabs>
        <w:tab w:val="center" w:pos="4320"/>
        <w:tab w:val="right" w:pos="9923"/>
      </w:tabs>
    </w:pPr>
    <w:rPr>
      <w:noProof/>
      <w:lang w:val="en-AU" w:eastAsia="en-AU"/>
    </w:rPr>
  </w:style>
  <w:style w:type="table" w:styleId="TableGrid">
    <w:name w:val="Table Grid"/>
    <w:basedOn w:val="TableNormal"/>
    <w:semiHidden/>
    <w:rsid w:val="0022348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rsid w:val="000A79D8"/>
    <w:pPr>
      <w:numPr>
        <w:numId w:val="1"/>
      </w:numPr>
      <w:spacing w:before="240"/>
    </w:pPr>
    <w:rPr>
      <w:rFonts w:ascii="Arial" w:hAnsi="Arial" w:cs="Arial"/>
      <w:sz w:val="20"/>
      <w:szCs w:val="20"/>
      <w:lang w:val="en-AU"/>
    </w:rPr>
  </w:style>
  <w:style w:type="paragraph" w:customStyle="1" w:styleId="dotpoint">
    <w:name w:val="dot point"/>
    <w:basedOn w:val="Normal"/>
    <w:rsid w:val="000A79D8"/>
    <w:pPr>
      <w:numPr>
        <w:ilvl w:val="2"/>
        <w:numId w:val="2"/>
      </w:numPr>
      <w:spacing w:before="240"/>
    </w:pPr>
    <w:rPr>
      <w:rFonts w:ascii="Arial" w:hAnsi="Arial"/>
      <w:sz w:val="20"/>
      <w:szCs w:val="20"/>
    </w:rPr>
  </w:style>
  <w:style w:type="character" w:styleId="Hyperlink">
    <w:name w:val="Hyperlink"/>
    <w:basedOn w:val="DefaultParagraphFont"/>
    <w:rsid w:val="00407A33"/>
    <w:rPr>
      <w:rFonts w:cs="Times New Roman"/>
      <w:color w:val="0000FF"/>
      <w:u w:val="single"/>
    </w:rPr>
  </w:style>
  <w:style w:type="paragraph" w:styleId="BalloonText">
    <w:name w:val="Balloon Text"/>
    <w:basedOn w:val="Normal"/>
    <w:link w:val="BalloonTextChar"/>
    <w:rsid w:val="001E0E21"/>
    <w:rPr>
      <w:rFonts w:ascii="Tahoma" w:hAnsi="Tahoma" w:cs="Tahoma"/>
      <w:sz w:val="16"/>
      <w:szCs w:val="16"/>
    </w:rPr>
  </w:style>
  <w:style w:type="character" w:customStyle="1" w:styleId="BalloonTextChar">
    <w:name w:val="Balloon Text Char"/>
    <w:basedOn w:val="DefaultParagraphFont"/>
    <w:link w:val="BalloonText"/>
    <w:locked/>
    <w:rsid w:val="001E0E21"/>
    <w:rPr>
      <w:rFonts w:ascii="Tahoma" w:hAnsi="Tahoma" w:cs="Tahoma"/>
      <w:sz w:val="16"/>
      <w:szCs w:val="16"/>
      <w:lang w:val="en-US" w:eastAsia="en-US"/>
    </w:rPr>
  </w:style>
  <w:style w:type="paragraph" w:styleId="FootnoteText">
    <w:name w:val="footnote text"/>
    <w:basedOn w:val="Normal"/>
    <w:link w:val="FootnoteTextChar"/>
    <w:rsid w:val="00FE7B33"/>
    <w:rPr>
      <w:sz w:val="20"/>
      <w:szCs w:val="20"/>
    </w:rPr>
  </w:style>
  <w:style w:type="character" w:customStyle="1" w:styleId="FootnoteTextChar">
    <w:name w:val="Footnote Text Char"/>
    <w:basedOn w:val="DefaultParagraphFont"/>
    <w:link w:val="FootnoteText"/>
    <w:locked/>
    <w:rsid w:val="00FE7B33"/>
    <w:rPr>
      <w:rFonts w:cs="Times New Roman"/>
      <w:lang w:val="en-US" w:eastAsia="en-US"/>
    </w:rPr>
  </w:style>
  <w:style w:type="character" w:styleId="FootnoteReference">
    <w:name w:val="footnote reference"/>
    <w:basedOn w:val="DefaultParagraphFont"/>
    <w:rsid w:val="00FE7B33"/>
    <w:rPr>
      <w:rFonts w:cs="Times New Roman"/>
      <w:vertAlign w:val="superscript"/>
    </w:rPr>
  </w:style>
  <w:style w:type="character" w:customStyle="1" w:styleId="FooterChar">
    <w:name w:val="Footer Char"/>
    <w:basedOn w:val="DefaultParagraphFont"/>
    <w:link w:val="Footer"/>
    <w:locked/>
    <w:rsid w:val="00B961F9"/>
    <w:rPr>
      <w:rFonts w:cs="Times New Roman"/>
      <w:noProof/>
      <w:sz w:val="24"/>
      <w:szCs w:val="24"/>
    </w:rPr>
  </w:style>
  <w:style w:type="paragraph" w:customStyle="1" w:styleId="subsubindentbullet">
    <w:name w:val="subsubindent bullet"/>
    <w:basedOn w:val="Normal"/>
    <w:rsid w:val="00351397"/>
    <w:pPr>
      <w:numPr>
        <w:numId w:val="5"/>
      </w:numPr>
      <w:spacing w:before="200"/>
    </w:pPr>
    <w:rPr>
      <w:rFonts w:ascii="Arial Narrow" w:hAnsi="Arial Narrow"/>
      <w:sz w:val="20"/>
      <w:szCs w:val="20"/>
      <w:lang w:val="en-AU"/>
    </w:rPr>
  </w:style>
  <w:style w:type="paragraph" w:customStyle="1" w:styleId="number">
    <w:name w:val="number"/>
    <w:basedOn w:val="Normal"/>
    <w:rsid w:val="00351397"/>
    <w:pPr>
      <w:numPr>
        <w:numId w:val="6"/>
      </w:numPr>
      <w:tabs>
        <w:tab w:val="left" w:pos="426"/>
      </w:tabs>
      <w:spacing w:before="200"/>
    </w:pPr>
    <w:rPr>
      <w:rFonts w:ascii="Arial Narrow" w:hAnsi="Arial Narrow"/>
      <w:sz w:val="20"/>
      <w:szCs w:val="20"/>
      <w:lang w:val="en-AU"/>
    </w:rPr>
  </w:style>
  <w:style w:type="character" w:customStyle="1" w:styleId="Heading1Char">
    <w:name w:val="Heading 1 Char"/>
    <w:basedOn w:val="DefaultParagraphFont"/>
    <w:link w:val="Heading1"/>
    <w:locked/>
    <w:rsid w:val="0097688A"/>
    <w:rPr>
      <w:rFonts w:ascii="Helvetica 55 Roman" w:hAnsi="Helvetica 55 Roman" w:cs="Times New Roman"/>
      <w:b/>
      <w:bCs/>
      <w:color w:val="365F91"/>
      <w:sz w:val="28"/>
      <w:szCs w:val="28"/>
      <w:lang w:val="en-US" w:eastAsia="en-US"/>
    </w:rPr>
  </w:style>
  <w:style w:type="character" w:customStyle="1" w:styleId="Heading2Char">
    <w:name w:val="Heading 2 Char"/>
    <w:basedOn w:val="DefaultParagraphFont"/>
    <w:link w:val="Heading2"/>
    <w:semiHidden/>
    <w:locked/>
    <w:rsid w:val="0097688A"/>
    <w:rPr>
      <w:rFonts w:ascii="Helvetica 55 Roman" w:hAnsi="Helvetica 55 Roman" w:cs="Times New Roman"/>
      <w:b/>
      <w:bCs/>
      <w:color w:val="4F81BD"/>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Market_segment" TargetMode="Externa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000C39-4C05-4F2C-8558-EEB21740CB2C}" type="doc">
      <dgm:prSet loTypeId="urn:microsoft.com/office/officeart/2005/8/layout/lProcess1" loCatId="process" qsTypeId="urn:microsoft.com/office/officeart/2005/8/quickstyle/simple1#1" qsCatId="simple" csTypeId="urn:microsoft.com/office/officeart/2005/8/colors/accent1_2#1" csCatId="accent1" phldr="1"/>
      <dgm:spPr/>
      <dgm:t>
        <a:bodyPr/>
        <a:lstStyle/>
        <a:p>
          <a:endParaRPr lang="en-AU"/>
        </a:p>
      </dgm:t>
    </dgm:pt>
    <dgm:pt modelId="{6988C67B-0ABB-4ECF-952F-4CD73E3155C7}">
      <dgm:prSet phldrT="[Text]" custT="1"/>
      <dgm:spPr>
        <a:solidFill>
          <a:srgbClr val="E4EAEE"/>
        </a:solidFill>
        <a:ln w="12700">
          <a:solidFill>
            <a:srgbClr val="3B5A6F"/>
          </a:solidFill>
        </a:ln>
      </dgm:spPr>
      <dgm:t>
        <a:bodyPr/>
        <a:lstStyle/>
        <a:p>
          <a:r>
            <a:rPr lang="en-AU" sz="1100" b="0" i="1" baseline="0">
              <a:solidFill>
                <a:srgbClr val="3B5A6F"/>
              </a:solidFill>
              <a:latin typeface="Arial" pitchFamily="34" charset="0"/>
              <a:cs typeface="Arial" pitchFamily="34" charset="0"/>
            </a:rPr>
            <a:t>Element</a:t>
          </a:r>
        </a:p>
      </dgm:t>
    </dgm:pt>
    <dgm:pt modelId="{9B42B047-B49D-4ED7-A0C9-8A3874276DC4}" type="parTrans" cxnId="{AAABC8A9-8E61-4311-BD9A-DCC5B8796FEF}">
      <dgm:prSet/>
      <dgm:spPr/>
      <dgm:t>
        <a:bodyPr/>
        <a:lstStyle/>
        <a:p>
          <a:endParaRPr lang="en-AU"/>
        </a:p>
      </dgm:t>
    </dgm:pt>
    <dgm:pt modelId="{4F9AFD6A-A7F7-496A-9051-FB30CE618226}" type="sibTrans" cxnId="{AAABC8A9-8E61-4311-BD9A-DCC5B8796FEF}">
      <dgm:prSet/>
      <dgm:spPr/>
      <dgm:t>
        <a:bodyPr/>
        <a:lstStyle/>
        <a:p>
          <a:endParaRPr lang="en-AU"/>
        </a:p>
      </dgm:t>
    </dgm:pt>
    <dgm:pt modelId="{3364F994-2E02-4CBE-BD27-F1C8C88FDF14}">
      <dgm:prSet phldrT="[Text]" custT="1"/>
      <dgm:spPr>
        <a:solidFill>
          <a:srgbClr val="E4EAEE">
            <a:alpha val="90000"/>
          </a:srgbClr>
        </a:solidFill>
        <a:ln w="12700">
          <a:solidFill>
            <a:srgbClr val="3B5A6F">
              <a:alpha val="90000"/>
            </a:srgbClr>
          </a:solidFill>
        </a:ln>
      </dgm:spPr>
      <dgm:t>
        <a:bodyPr/>
        <a:lstStyle/>
        <a:p>
          <a:r>
            <a:rPr lang="en-AU" sz="1100" baseline="0">
              <a:solidFill>
                <a:srgbClr val="3B5A6F"/>
              </a:solidFill>
              <a:latin typeface="Arial" pitchFamily="34" charset="0"/>
              <a:cs typeface="Arial" pitchFamily="34" charset="0"/>
            </a:rPr>
            <a:t>Client &amp; Market Focus</a:t>
          </a:r>
        </a:p>
      </dgm:t>
    </dgm:pt>
    <dgm:pt modelId="{5F87DEA8-A166-4C1C-B25E-38DD44B98CEB}" type="parTrans" cxnId="{2C84FE2E-081B-47B1-8DE3-A22AF4BE4166}">
      <dgm:prSet/>
      <dgm:spPr>
        <a:ln>
          <a:solidFill>
            <a:srgbClr val="3B5A6F"/>
          </a:solidFill>
        </a:ln>
      </dgm:spPr>
      <dgm:t>
        <a:bodyPr/>
        <a:lstStyle/>
        <a:p>
          <a:endParaRPr lang="en-AU"/>
        </a:p>
      </dgm:t>
    </dgm:pt>
    <dgm:pt modelId="{D8D305FC-70D7-44E8-BD3E-9BF95B9AC89F}" type="sibTrans" cxnId="{2C84FE2E-081B-47B1-8DE3-A22AF4BE4166}">
      <dgm:prSet/>
      <dgm:spPr/>
      <dgm:t>
        <a:bodyPr/>
        <a:lstStyle/>
        <a:p>
          <a:endParaRPr lang="en-AU"/>
        </a:p>
      </dgm:t>
    </dgm:pt>
    <dgm:pt modelId="{3ED3218D-B52B-4108-9CE4-3054280CC43E}">
      <dgm:prSet phldrT="[Text]" custT="1"/>
      <dgm:spPr>
        <a:solidFill>
          <a:srgbClr val="E4EAEE"/>
        </a:solidFill>
        <a:ln w="12700">
          <a:solidFill>
            <a:srgbClr val="3B5A6F"/>
          </a:solidFill>
        </a:ln>
      </dgm:spPr>
      <dgm:t>
        <a:bodyPr/>
        <a:lstStyle/>
        <a:p>
          <a:r>
            <a:rPr lang="en-AU" sz="1100" b="0" i="1" baseline="0">
              <a:solidFill>
                <a:srgbClr val="3B5A6F"/>
              </a:solidFill>
              <a:latin typeface="Arial" pitchFamily="34" charset="0"/>
              <a:cs typeface="Arial" pitchFamily="34" charset="0"/>
            </a:rPr>
            <a:t>Sub element</a:t>
          </a:r>
        </a:p>
      </dgm:t>
    </dgm:pt>
    <dgm:pt modelId="{367B91CE-4887-4CCD-AA05-9E04118004CC}" type="parTrans" cxnId="{E23F2B2C-2C1B-4AB7-9F6E-A3B31CA24E23}">
      <dgm:prSet/>
      <dgm:spPr/>
      <dgm:t>
        <a:bodyPr/>
        <a:lstStyle/>
        <a:p>
          <a:endParaRPr lang="en-AU"/>
        </a:p>
      </dgm:t>
    </dgm:pt>
    <dgm:pt modelId="{47F04ABE-CBBB-4CF9-A76F-3C0B5AE3310B}" type="sibTrans" cxnId="{E23F2B2C-2C1B-4AB7-9F6E-A3B31CA24E23}">
      <dgm:prSet/>
      <dgm:spPr/>
      <dgm:t>
        <a:bodyPr/>
        <a:lstStyle/>
        <a:p>
          <a:endParaRPr lang="en-AU"/>
        </a:p>
      </dgm:t>
    </dgm:pt>
    <dgm:pt modelId="{0E1CB4E0-B805-45C1-80FF-A9B165024917}">
      <dgm:prSet phldrT="[Text]" custT="1"/>
      <dgm:spPr>
        <a:solidFill>
          <a:srgbClr val="3B5A6F"/>
        </a:solidFill>
        <a:ln w="12700">
          <a:solidFill>
            <a:srgbClr val="3B5A6F"/>
          </a:solidFill>
        </a:ln>
      </dgm:spPr>
      <dgm:t>
        <a:bodyPr/>
        <a:lstStyle/>
        <a:p>
          <a:r>
            <a:rPr lang="en-AU" sz="1100" baseline="0">
              <a:solidFill>
                <a:srgbClr val="E4EAEE"/>
              </a:solidFill>
              <a:latin typeface="Arial" pitchFamily="34" charset="0"/>
              <a:cs typeface="Arial" pitchFamily="34" charset="0"/>
            </a:rPr>
            <a:t>Marketing &amp; Reputation</a:t>
          </a:r>
        </a:p>
      </dgm:t>
    </dgm:pt>
    <dgm:pt modelId="{6F5BC690-97AF-47B7-9643-F935320A2866}" type="parTrans" cxnId="{A410B3E2-F38E-4266-A182-725439F5BF2D}">
      <dgm:prSet/>
      <dgm:spPr>
        <a:ln>
          <a:solidFill>
            <a:srgbClr val="3B5A6F"/>
          </a:solidFill>
        </a:ln>
      </dgm:spPr>
      <dgm:t>
        <a:bodyPr/>
        <a:lstStyle/>
        <a:p>
          <a:endParaRPr lang="en-AU"/>
        </a:p>
      </dgm:t>
    </dgm:pt>
    <dgm:pt modelId="{893FF9CD-DB44-4038-A236-54B4A5AFA29A}" type="sibTrans" cxnId="{A410B3E2-F38E-4266-A182-725439F5BF2D}">
      <dgm:prSet/>
      <dgm:spPr>
        <a:ln>
          <a:solidFill>
            <a:srgbClr val="3B5A6F"/>
          </a:solidFill>
        </a:ln>
      </dgm:spPr>
      <dgm:t>
        <a:bodyPr/>
        <a:lstStyle/>
        <a:p>
          <a:endParaRPr lang="en-AU"/>
        </a:p>
      </dgm:t>
    </dgm:pt>
    <dgm:pt modelId="{141F443C-2D7D-4CAA-8692-AB0B41A11366}" type="pres">
      <dgm:prSet presAssocID="{D9000C39-4C05-4F2C-8558-EEB21740CB2C}" presName="Name0" presStyleCnt="0">
        <dgm:presLayoutVars>
          <dgm:dir/>
          <dgm:animLvl val="lvl"/>
          <dgm:resizeHandles val="exact"/>
        </dgm:presLayoutVars>
      </dgm:prSet>
      <dgm:spPr/>
      <dgm:t>
        <a:bodyPr/>
        <a:lstStyle/>
        <a:p>
          <a:endParaRPr lang="en-AU"/>
        </a:p>
      </dgm:t>
    </dgm:pt>
    <dgm:pt modelId="{27BC98CB-1E88-45F6-BE1E-9D7BA89E9FB5}" type="pres">
      <dgm:prSet presAssocID="{6988C67B-0ABB-4ECF-952F-4CD73E3155C7}" presName="vertFlow" presStyleCnt="0"/>
      <dgm:spPr/>
      <dgm:t>
        <a:bodyPr/>
        <a:lstStyle/>
        <a:p>
          <a:endParaRPr lang="en-AU"/>
        </a:p>
      </dgm:t>
    </dgm:pt>
    <dgm:pt modelId="{6417681B-D893-4D37-A166-51E3EC6C17F9}" type="pres">
      <dgm:prSet presAssocID="{6988C67B-0ABB-4ECF-952F-4CD73E3155C7}" presName="header" presStyleLbl="node1" presStyleIdx="0" presStyleCnt="2" custLinFactNeighborX="-660" custLinFactNeighborY="-79"/>
      <dgm:spPr/>
      <dgm:t>
        <a:bodyPr/>
        <a:lstStyle/>
        <a:p>
          <a:endParaRPr lang="en-AU"/>
        </a:p>
      </dgm:t>
    </dgm:pt>
    <dgm:pt modelId="{750298BA-35CC-4312-B281-B4B173751201}" type="pres">
      <dgm:prSet presAssocID="{5F87DEA8-A166-4C1C-B25E-38DD44B98CEB}" presName="parTrans" presStyleLbl="sibTrans2D1" presStyleIdx="0" presStyleCnt="2"/>
      <dgm:spPr/>
      <dgm:t>
        <a:bodyPr/>
        <a:lstStyle/>
        <a:p>
          <a:endParaRPr lang="en-AU"/>
        </a:p>
      </dgm:t>
    </dgm:pt>
    <dgm:pt modelId="{8046C903-C1EB-491E-859A-AF0614A18EDA}" type="pres">
      <dgm:prSet presAssocID="{3364F994-2E02-4CBE-BD27-F1C8C88FDF14}" presName="child" presStyleLbl="alignAccFollowNode1" presStyleIdx="0" presStyleCnt="2" custScaleY="159776" custLinFactNeighborX="-660">
        <dgm:presLayoutVars>
          <dgm:chMax val="0"/>
          <dgm:bulletEnabled val="1"/>
        </dgm:presLayoutVars>
      </dgm:prSet>
      <dgm:spPr/>
      <dgm:t>
        <a:bodyPr/>
        <a:lstStyle/>
        <a:p>
          <a:endParaRPr lang="en-AU"/>
        </a:p>
      </dgm:t>
    </dgm:pt>
    <dgm:pt modelId="{44B3958D-D8ED-4EFC-AD83-5C0EFE1CFF6A}" type="pres">
      <dgm:prSet presAssocID="{6988C67B-0ABB-4ECF-952F-4CD73E3155C7}" presName="hSp" presStyleCnt="0"/>
      <dgm:spPr/>
      <dgm:t>
        <a:bodyPr/>
        <a:lstStyle/>
        <a:p>
          <a:endParaRPr lang="en-AU"/>
        </a:p>
      </dgm:t>
    </dgm:pt>
    <dgm:pt modelId="{CEEFD93B-91DD-4423-9315-5613DBB127C5}" type="pres">
      <dgm:prSet presAssocID="{3ED3218D-B52B-4108-9CE4-3054280CC43E}" presName="vertFlow" presStyleCnt="0"/>
      <dgm:spPr/>
      <dgm:t>
        <a:bodyPr/>
        <a:lstStyle/>
        <a:p>
          <a:endParaRPr lang="en-AU"/>
        </a:p>
      </dgm:t>
    </dgm:pt>
    <dgm:pt modelId="{FA417DD0-D4DC-408E-BE46-D2BBF3C736B2}" type="pres">
      <dgm:prSet presAssocID="{3ED3218D-B52B-4108-9CE4-3054280CC43E}" presName="header" presStyleLbl="node1" presStyleIdx="1" presStyleCnt="2"/>
      <dgm:spPr/>
      <dgm:t>
        <a:bodyPr/>
        <a:lstStyle/>
        <a:p>
          <a:endParaRPr lang="en-AU"/>
        </a:p>
      </dgm:t>
    </dgm:pt>
    <dgm:pt modelId="{6E0928C9-FA55-4BD7-81FD-77FB6045E049}" type="pres">
      <dgm:prSet presAssocID="{6F5BC690-97AF-47B7-9643-F935320A2866}" presName="parTrans" presStyleLbl="sibTrans2D1" presStyleIdx="1" presStyleCnt="2"/>
      <dgm:spPr/>
      <dgm:t>
        <a:bodyPr/>
        <a:lstStyle/>
        <a:p>
          <a:endParaRPr lang="en-AU"/>
        </a:p>
      </dgm:t>
    </dgm:pt>
    <dgm:pt modelId="{D3983312-7788-4056-B791-7B796E5E03A7}" type="pres">
      <dgm:prSet presAssocID="{0E1CB4E0-B805-45C1-80FF-A9B165024917}" presName="child" presStyleLbl="alignAccFollowNode1" presStyleIdx="1" presStyleCnt="2" custScaleY="167446" custLinFactNeighborX="99" custLinFactNeighborY="-14836">
        <dgm:presLayoutVars>
          <dgm:chMax val="0"/>
          <dgm:bulletEnabled val="1"/>
        </dgm:presLayoutVars>
      </dgm:prSet>
      <dgm:spPr/>
      <dgm:t>
        <a:bodyPr/>
        <a:lstStyle/>
        <a:p>
          <a:endParaRPr lang="en-AU"/>
        </a:p>
      </dgm:t>
    </dgm:pt>
  </dgm:ptLst>
  <dgm:cxnLst>
    <dgm:cxn modelId="{AAABC8A9-8E61-4311-BD9A-DCC5B8796FEF}" srcId="{D9000C39-4C05-4F2C-8558-EEB21740CB2C}" destId="{6988C67B-0ABB-4ECF-952F-4CD73E3155C7}" srcOrd="0" destOrd="0" parTransId="{9B42B047-B49D-4ED7-A0C9-8A3874276DC4}" sibTransId="{4F9AFD6A-A7F7-496A-9051-FB30CE618226}"/>
    <dgm:cxn modelId="{4A333027-03D1-43B8-A516-D48AB436A44B}" type="presOf" srcId="{D9000C39-4C05-4F2C-8558-EEB21740CB2C}" destId="{141F443C-2D7D-4CAA-8692-AB0B41A11366}" srcOrd="0" destOrd="0" presId="urn:microsoft.com/office/officeart/2005/8/layout/lProcess1"/>
    <dgm:cxn modelId="{BDCED264-CA85-45B9-9290-EDB6403AB97A}" type="presOf" srcId="{3ED3218D-B52B-4108-9CE4-3054280CC43E}" destId="{FA417DD0-D4DC-408E-BE46-D2BBF3C736B2}" srcOrd="0" destOrd="0" presId="urn:microsoft.com/office/officeart/2005/8/layout/lProcess1"/>
    <dgm:cxn modelId="{E23F2B2C-2C1B-4AB7-9F6E-A3B31CA24E23}" srcId="{D9000C39-4C05-4F2C-8558-EEB21740CB2C}" destId="{3ED3218D-B52B-4108-9CE4-3054280CC43E}" srcOrd="1" destOrd="0" parTransId="{367B91CE-4887-4CCD-AA05-9E04118004CC}" sibTransId="{47F04ABE-CBBB-4CF9-A76F-3C0B5AE3310B}"/>
    <dgm:cxn modelId="{25CD5C1F-3CD7-4876-A9D3-0A46426AB3A4}" type="presOf" srcId="{6988C67B-0ABB-4ECF-952F-4CD73E3155C7}" destId="{6417681B-D893-4D37-A166-51E3EC6C17F9}" srcOrd="0" destOrd="0" presId="urn:microsoft.com/office/officeart/2005/8/layout/lProcess1"/>
    <dgm:cxn modelId="{09246448-4C23-491E-8E0D-42B962B0CF9C}" type="presOf" srcId="{0E1CB4E0-B805-45C1-80FF-A9B165024917}" destId="{D3983312-7788-4056-B791-7B796E5E03A7}" srcOrd="0" destOrd="0" presId="urn:microsoft.com/office/officeart/2005/8/layout/lProcess1"/>
    <dgm:cxn modelId="{9F497609-215D-404A-B336-58DCC71015AA}" type="presOf" srcId="{5F87DEA8-A166-4C1C-B25E-38DD44B98CEB}" destId="{750298BA-35CC-4312-B281-B4B173751201}" srcOrd="0" destOrd="0" presId="urn:microsoft.com/office/officeart/2005/8/layout/lProcess1"/>
    <dgm:cxn modelId="{A6A38823-F523-4C78-A5A0-10B3DF2BF636}" type="presOf" srcId="{3364F994-2E02-4CBE-BD27-F1C8C88FDF14}" destId="{8046C903-C1EB-491E-859A-AF0614A18EDA}" srcOrd="0" destOrd="0" presId="urn:microsoft.com/office/officeart/2005/8/layout/lProcess1"/>
    <dgm:cxn modelId="{A410B3E2-F38E-4266-A182-725439F5BF2D}" srcId="{3ED3218D-B52B-4108-9CE4-3054280CC43E}" destId="{0E1CB4E0-B805-45C1-80FF-A9B165024917}" srcOrd="0" destOrd="0" parTransId="{6F5BC690-97AF-47B7-9643-F935320A2866}" sibTransId="{893FF9CD-DB44-4038-A236-54B4A5AFA29A}"/>
    <dgm:cxn modelId="{F55E2E35-0D92-40B8-9B66-75C83FDBC22A}" type="presOf" srcId="{6F5BC690-97AF-47B7-9643-F935320A2866}" destId="{6E0928C9-FA55-4BD7-81FD-77FB6045E049}" srcOrd="0" destOrd="0" presId="urn:microsoft.com/office/officeart/2005/8/layout/lProcess1"/>
    <dgm:cxn modelId="{2C84FE2E-081B-47B1-8DE3-A22AF4BE4166}" srcId="{6988C67B-0ABB-4ECF-952F-4CD73E3155C7}" destId="{3364F994-2E02-4CBE-BD27-F1C8C88FDF14}" srcOrd="0" destOrd="0" parTransId="{5F87DEA8-A166-4C1C-B25E-38DD44B98CEB}" sibTransId="{D8D305FC-70D7-44E8-BD3E-9BF95B9AC89F}"/>
    <dgm:cxn modelId="{0A67BF2B-E613-4E25-A6A5-F81C9F34631C}" type="presParOf" srcId="{141F443C-2D7D-4CAA-8692-AB0B41A11366}" destId="{27BC98CB-1E88-45F6-BE1E-9D7BA89E9FB5}" srcOrd="0" destOrd="0" presId="urn:microsoft.com/office/officeart/2005/8/layout/lProcess1"/>
    <dgm:cxn modelId="{407F2167-A088-4FE2-8425-E940C30F7E9A}" type="presParOf" srcId="{27BC98CB-1E88-45F6-BE1E-9D7BA89E9FB5}" destId="{6417681B-D893-4D37-A166-51E3EC6C17F9}" srcOrd="0" destOrd="0" presId="urn:microsoft.com/office/officeart/2005/8/layout/lProcess1"/>
    <dgm:cxn modelId="{24788B49-DBB3-4393-A804-89C62349C047}" type="presParOf" srcId="{27BC98CB-1E88-45F6-BE1E-9D7BA89E9FB5}" destId="{750298BA-35CC-4312-B281-B4B173751201}" srcOrd="1" destOrd="0" presId="urn:microsoft.com/office/officeart/2005/8/layout/lProcess1"/>
    <dgm:cxn modelId="{66BB31AF-73FE-4F56-A75E-7F74C19B4952}" type="presParOf" srcId="{27BC98CB-1E88-45F6-BE1E-9D7BA89E9FB5}" destId="{8046C903-C1EB-491E-859A-AF0614A18EDA}" srcOrd="2" destOrd="0" presId="urn:microsoft.com/office/officeart/2005/8/layout/lProcess1"/>
    <dgm:cxn modelId="{D6A1654C-DF62-41AF-90C4-A1FF05B4F3A8}" type="presParOf" srcId="{141F443C-2D7D-4CAA-8692-AB0B41A11366}" destId="{44B3958D-D8ED-4EFC-AD83-5C0EFE1CFF6A}" srcOrd="1" destOrd="0" presId="urn:microsoft.com/office/officeart/2005/8/layout/lProcess1"/>
    <dgm:cxn modelId="{4978FDA1-73AD-42C3-B20E-0F7FC7FD1FBC}" type="presParOf" srcId="{141F443C-2D7D-4CAA-8692-AB0B41A11366}" destId="{CEEFD93B-91DD-4423-9315-5613DBB127C5}" srcOrd="2" destOrd="0" presId="urn:microsoft.com/office/officeart/2005/8/layout/lProcess1"/>
    <dgm:cxn modelId="{2018C0FD-C7CB-4DD3-9BD5-9B5957E752DD}" type="presParOf" srcId="{CEEFD93B-91DD-4423-9315-5613DBB127C5}" destId="{FA417DD0-D4DC-408E-BE46-D2BBF3C736B2}" srcOrd="0" destOrd="0" presId="urn:microsoft.com/office/officeart/2005/8/layout/lProcess1"/>
    <dgm:cxn modelId="{884C5581-FAC4-4BEB-95BA-D5C3BBB5A6DF}" type="presParOf" srcId="{CEEFD93B-91DD-4423-9315-5613DBB127C5}" destId="{6E0928C9-FA55-4BD7-81FD-77FB6045E049}" srcOrd="1" destOrd="0" presId="urn:microsoft.com/office/officeart/2005/8/layout/lProcess1"/>
    <dgm:cxn modelId="{F4B6699C-6C3B-4464-90D0-7656889E2721}" type="presParOf" srcId="{CEEFD93B-91DD-4423-9315-5613DBB127C5}" destId="{D3983312-7788-4056-B791-7B796E5E03A7}" srcOrd="2" destOrd="0" presId="urn:microsoft.com/office/officeart/2005/8/layout/l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19B36A-629F-4D42-BCCC-91BDFA8115C3}" type="doc">
      <dgm:prSet loTypeId="urn:microsoft.com/office/officeart/2005/8/layout/chevron1" loCatId="process" qsTypeId="urn:microsoft.com/office/officeart/2005/8/quickstyle/simple1#2" qsCatId="simple" csTypeId="urn:microsoft.com/office/officeart/2005/8/colors/accent1_2#2" csCatId="accent1" phldr="1"/>
      <dgm:spPr/>
    </dgm:pt>
    <dgm:pt modelId="{7D9D104B-8A89-44A6-B25B-C7B7A8AF6376}">
      <dgm:prSet phldrT="[Text]" custT="1"/>
      <dgm:spPr>
        <a:solidFill>
          <a:srgbClr val="E4EAEE"/>
        </a:solidFill>
        <a:ln w="12700" cap="rnd">
          <a:solidFill>
            <a:srgbClr val="3B5A6F"/>
          </a:solidFill>
        </a:ln>
      </dgm:spPr>
      <dgm:t>
        <a:bodyPr/>
        <a:lstStyle/>
        <a:p>
          <a:r>
            <a:rPr lang="en-AU" sz="1100" b="1" i="1">
              <a:solidFill>
                <a:srgbClr val="3B5A6F"/>
              </a:solidFill>
              <a:latin typeface="Arial" pitchFamily="34" charset="0"/>
              <a:cs typeface="Arial" pitchFamily="34" charset="0"/>
            </a:rPr>
            <a:t>   </a:t>
          </a:r>
          <a:r>
            <a:rPr lang="en-AU" sz="1100" b="1" i="1" baseline="0">
              <a:solidFill>
                <a:srgbClr val="3B5A6F"/>
              </a:solidFill>
              <a:latin typeface="Arial" pitchFamily="34" charset="0"/>
              <a:cs typeface="Arial" pitchFamily="34" charset="0"/>
            </a:rPr>
            <a:t>Marketing Plan</a:t>
          </a:r>
          <a:endParaRPr lang="en-AU" sz="1100" i="1" baseline="0">
            <a:solidFill>
              <a:srgbClr val="3B5A6F"/>
            </a:solidFill>
            <a:latin typeface="Arial" pitchFamily="34" charset="0"/>
            <a:cs typeface="Arial" pitchFamily="34" charset="0"/>
          </a:endParaRPr>
        </a:p>
      </dgm:t>
    </dgm:pt>
    <dgm:pt modelId="{DC40D430-7CEF-4624-A926-0FD60F8E1EC9}" type="parTrans" cxnId="{580FA30D-719C-48FE-84ED-FE6172455B1E}">
      <dgm:prSet/>
      <dgm:spPr/>
      <dgm:t>
        <a:bodyPr/>
        <a:lstStyle/>
        <a:p>
          <a:endParaRPr lang="en-AU"/>
        </a:p>
      </dgm:t>
    </dgm:pt>
    <dgm:pt modelId="{96FC0642-890B-4CE5-997D-EE1AB499C4EF}" type="sibTrans" cxnId="{580FA30D-719C-48FE-84ED-FE6172455B1E}">
      <dgm:prSet/>
      <dgm:spPr/>
      <dgm:t>
        <a:bodyPr/>
        <a:lstStyle/>
        <a:p>
          <a:endParaRPr lang="en-AU"/>
        </a:p>
      </dgm:t>
    </dgm:pt>
    <dgm:pt modelId="{06977A02-2A86-477F-A997-A3FED44B146B}">
      <dgm:prSet/>
      <dgm:spPr>
        <a:solidFill>
          <a:srgbClr val="E4EAEE"/>
        </a:solidFill>
        <a:ln w="12700">
          <a:solidFill>
            <a:srgbClr val="3B5A6F"/>
          </a:solidFill>
        </a:ln>
      </dgm:spPr>
      <dgm:t>
        <a:bodyPr/>
        <a:lstStyle/>
        <a:p>
          <a:r>
            <a:rPr lang="en-AU" b="0" i="0" baseline="0">
              <a:solidFill>
                <a:schemeClr val="bg1">
                  <a:lumMod val="50000"/>
                </a:schemeClr>
              </a:solidFill>
              <a:latin typeface="Arial" pitchFamily="34" charset="0"/>
              <a:cs typeface="Arial" pitchFamily="34" charset="0"/>
            </a:rPr>
            <a:t>Risk Management &amp;    Controls Model</a:t>
          </a:r>
        </a:p>
      </dgm:t>
    </dgm:pt>
    <dgm:pt modelId="{4802166B-B8E0-4E69-82FD-2774C97D0E38}" type="parTrans" cxnId="{1B57B87F-2617-4398-B9C7-4DA5D386CDD9}">
      <dgm:prSet/>
      <dgm:spPr/>
      <dgm:t>
        <a:bodyPr/>
        <a:lstStyle/>
        <a:p>
          <a:endParaRPr lang="en-AU"/>
        </a:p>
      </dgm:t>
    </dgm:pt>
    <dgm:pt modelId="{8880D415-B6A2-41D1-A277-71781BBB5848}" type="sibTrans" cxnId="{1B57B87F-2617-4398-B9C7-4DA5D386CDD9}">
      <dgm:prSet/>
      <dgm:spPr/>
      <dgm:t>
        <a:bodyPr/>
        <a:lstStyle/>
        <a:p>
          <a:endParaRPr lang="en-AU"/>
        </a:p>
      </dgm:t>
    </dgm:pt>
    <dgm:pt modelId="{D8124E5C-CA13-4D92-99B3-64450B720E49}">
      <dgm:prSet phldrT="[Text]"/>
      <dgm:spPr>
        <a:solidFill>
          <a:srgbClr val="E4EAEE"/>
        </a:solidFill>
        <a:ln>
          <a:solidFill>
            <a:srgbClr val="3B5A6F"/>
          </a:solidFill>
        </a:ln>
      </dgm:spPr>
      <dgm:t>
        <a:bodyPr/>
        <a:lstStyle/>
        <a:p>
          <a:r>
            <a:rPr lang="en-AU" b="0" i="1" baseline="0">
              <a:solidFill>
                <a:schemeClr val="bg1">
                  <a:lumMod val="50000"/>
                </a:schemeClr>
              </a:solidFill>
              <a:latin typeface="Arial" pitchFamily="34" charset="0"/>
              <a:cs typeface="Arial" pitchFamily="34" charset="0"/>
            </a:rPr>
            <a:t>Client &amp; Market Focus</a:t>
          </a:r>
        </a:p>
      </dgm:t>
    </dgm:pt>
    <dgm:pt modelId="{556AB1B2-C3DD-43A1-A072-0D727C002470}" type="sibTrans" cxnId="{05C6ED07-CE17-4A27-8D9D-13892A46EBCF}">
      <dgm:prSet/>
      <dgm:spPr/>
      <dgm:t>
        <a:bodyPr/>
        <a:lstStyle/>
        <a:p>
          <a:endParaRPr lang="en-AU"/>
        </a:p>
      </dgm:t>
    </dgm:pt>
    <dgm:pt modelId="{7D54B919-2A0A-48DF-A6A6-80B6F5F4743E}" type="parTrans" cxnId="{05C6ED07-CE17-4A27-8D9D-13892A46EBCF}">
      <dgm:prSet/>
      <dgm:spPr/>
      <dgm:t>
        <a:bodyPr/>
        <a:lstStyle/>
        <a:p>
          <a:endParaRPr lang="en-AU"/>
        </a:p>
      </dgm:t>
    </dgm:pt>
    <dgm:pt modelId="{82EB034A-02F1-4D08-BD9B-2EE422E6FEEF}" type="pres">
      <dgm:prSet presAssocID="{8819B36A-629F-4D42-BCCC-91BDFA8115C3}" presName="Name0" presStyleCnt="0">
        <dgm:presLayoutVars>
          <dgm:dir/>
          <dgm:animLvl val="lvl"/>
          <dgm:resizeHandles val="exact"/>
        </dgm:presLayoutVars>
      </dgm:prSet>
      <dgm:spPr/>
    </dgm:pt>
    <dgm:pt modelId="{2F29AB01-9619-4FDA-BC0A-F6C3FDDC1647}" type="pres">
      <dgm:prSet presAssocID="{06977A02-2A86-477F-A997-A3FED44B146B}" presName="parTxOnly" presStyleLbl="node1" presStyleIdx="0" presStyleCnt="3">
        <dgm:presLayoutVars>
          <dgm:chMax val="0"/>
          <dgm:chPref val="0"/>
          <dgm:bulletEnabled val="1"/>
        </dgm:presLayoutVars>
      </dgm:prSet>
      <dgm:spPr/>
      <dgm:t>
        <a:bodyPr/>
        <a:lstStyle/>
        <a:p>
          <a:endParaRPr lang="en-AU"/>
        </a:p>
      </dgm:t>
    </dgm:pt>
    <dgm:pt modelId="{7A602D49-BF6A-4C98-BBBF-43DA20264778}" type="pres">
      <dgm:prSet presAssocID="{8880D415-B6A2-41D1-A277-71781BBB5848}" presName="parTxOnlySpace" presStyleCnt="0"/>
      <dgm:spPr/>
    </dgm:pt>
    <dgm:pt modelId="{CCFC4CD2-A2B7-449D-996B-C9F268FD2346}" type="pres">
      <dgm:prSet presAssocID="{D8124E5C-CA13-4D92-99B3-64450B720E49}" presName="parTxOnly" presStyleLbl="node1" presStyleIdx="1" presStyleCnt="3" custLinFactNeighborY="43740">
        <dgm:presLayoutVars>
          <dgm:chMax val="0"/>
          <dgm:chPref val="0"/>
          <dgm:bulletEnabled val="1"/>
        </dgm:presLayoutVars>
      </dgm:prSet>
      <dgm:spPr/>
      <dgm:t>
        <a:bodyPr/>
        <a:lstStyle/>
        <a:p>
          <a:endParaRPr lang="en-AU"/>
        </a:p>
      </dgm:t>
    </dgm:pt>
    <dgm:pt modelId="{604197F1-53C8-4537-BFB7-2E245DA699C2}" type="pres">
      <dgm:prSet presAssocID="{556AB1B2-C3DD-43A1-A072-0D727C002470}" presName="parTxOnlySpace" presStyleCnt="0"/>
      <dgm:spPr/>
    </dgm:pt>
    <dgm:pt modelId="{AB6A1B7B-919A-405C-BDE8-DB6802993AD1}" type="pres">
      <dgm:prSet presAssocID="{7D9D104B-8A89-44A6-B25B-C7B7A8AF6376}" presName="parTxOnly" presStyleLbl="node1" presStyleIdx="2" presStyleCnt="3" custScaleX="109034" custLinFactNeighborX="39160">
        <dgm:presLayoutVars>
          <dgm:chMax val="0"/>
          <dgm:chPref val="0"/>
          <dgm:bulletEnabled val="1"/>
        </dgm:presLayoutVars>
      </dgm:prSet>
      <dgm:spPr/>
      <dgm:t>
        <a:bodyPr/>
        <a:lstStyle/>
        <a:p>
          <a:endParaRPr lang="en-AU"/>
        </a:p>
      </dgm:t>
    </dgm:pt>
  </dgm:ptLst>
  <dgm:cxnLst>
    <dgm:cxn modelId="{1B57B87F-2617-4398-B9C7-4DA5D386CDD9}" srcId="{8819B36A-629F-4D42-BCCC-91BDFA8115C3}" destId="{06977A02-2A86-477F-A997-A3FED44B146B}" srcOrd="0" destOrd="0" parTransId="{4802166B-B8E0-4E69-82FD-2774C97D0E38}" sibTransId="{8880D415-B6A2-41D1-A277-71781BBB5848}"/>
    <dgm:cxn modelId="{F814C3D5-9DB0-4016-B47D-4FF61ECAA586}" type="presOf" srcId="{8819B36A-629F-4D42-BCCC-91BDFA8115C3}" destId="{82EB034A-02F1-4D08-BD9B-2EE422E6FEEF}" srcOrd="0" destOrd="0" presId="urn:microsoft.com/office/officeart/2005/8/layout/chevron1"/>
    <dgm:cxn modelId="{16031E0E-2FE4-465A-AE35-0C816C1C5337}" type="presOf" srcId="{7D9D104B-8A89-44A6-B25B-C7B7A8AF6376}" destId="{AB6A1B7B-919A-405C-BDE8-DB6802993AD1}" srcOrd="0" destOrd="0" presId="urn:microsoft.com/office/officeart/2005/8/layout/chevron1"/>
    <dgm:cxn modelId="{4CB4BBAF-D3AF-4935-91B9-20F7C08457A6}" type="presOf" srcId="{D8124E5C-CA13-4D92-99B3-64450B720E49}" destId="{CCFC4CD2-A2B7-449D-996B-C9F268FD2346}" srcOrd="0" destOrd="0" presId="urn:microsoft.com/office/officeart/2005/8/layout/chevron1"/>
    <dgm:cxn modelId="{6A35F173-68FB-4471-ABD1-8F4F3D0EC1B6}" type="presOf" srcId="{06977A02-2A86-477F-A997-A3FED44B146B}" destId="{2F29AB01-9619-4FDA-BC0A-F6C3FDDC1647}" srcOrd="0" destOrd="0" presId="urn:microsoft.com/office/officeart/2005/8/layout/chevron1"/>
    <dgm:cxn modelId="{05C6ED07-CE17-4A27-8D9D-13892A46EBCF}" srcId="{8819B36A-629F-4D42-BCCC-91BDFA8115C3}" destId="{D8124E5C-CA13-4D92-99B3-64450B720E49}" srcOrd="1" destOrd="0" parTransId="{7D54B919-2A0A-48DF-A6A6-80B6F5F4743E}" sibTransId="{556AB1B2-C3DD-43A1-A072-0D727C002470}"/>
    <dgm:cxn modelId="{580FA30D-719C-48FE-84ED-FE6172455B1E}" srcId="{8819B36A-629F-4D42-BCCC-91BDFA8115C3}" destId="{7D9D104B-8A89-44A6-B25B-C7B7A8AF6376}" srcOrd="2" destOrd="0" parTransId="{DC40D430-7CEF-4624-A926-0FD60F8E1EC9}" sibTransId="{96FC0642-890B-4CE5-997D-EE1AB499C4EF}"/>
    <dgm:cxn modelId="{324EA316-281A-42D2-A323-4F956A7902B7}" type="presParOf" srcId="{82EB034A-02F1-4D08-BD9B-2EE422E6FEEF}" destId="{2F29AB01-9619-4FDA-BC0A-F6C3FDDC1647}" srcOrd="0" destOrd="0" presId="urn:microsoft.com/office/officeart/2005/8/layout/chevron1"/>
    <dgm:cxn modelId="{2391E6E0-AB9D-415A-B0AA-34993402B9D2}" type="presParOf" srcId="{82EB034A-02F1-4D08-BD9B-2EE422E6FEEF}" destId="{7A602D49-BF6A-4C98-BBBF-43DA20264778}" srcOrd="1" destOrd="0" presId="urn:microsoft.com/office/officeart/2005/8/layout/chevron1"/>
    <dgm:cxn modelId="{ECEADB27-F9FF-4B7E-81F8-8F3E1E204CF4}" type="presParOf" srcId="{82EB034A-02F1-4D08-BD9B-2EE422E6FEEF}" destId="{CCFC4CD2-A2B7-449D-996B-C9F268FD2346}" srcOrd="2" destOrd="0" presId="urn:microsoft.com/office/officeart/2005/8/layout/chevron1"/>
    <dgm:cxn modelId="{37EA8A01-0B49-4E8D-B767-90EDE8BC6624}" type="presParOf" srcId="{82EB034A-02F1-4D08-BD9B-2EE422E6FEEF}" destId="{604197F1-53C8-4537-BFB7-2E245DA699C2}" srcOrd="3" destOrd="0" presId="urn:microsoft.com/office/officeart/2005/8/layout/chevron1"/>
    <dgm:cxn modelId="{8001241F-5236-46F7-AC05-54F37A45044D}" type="presParOf" srcId="{82EB034A-02F1-4D08-BD9B-2EE422E6FEEF}" destId="{AB6A1B7B-919A-405C-BDE8-DB6802993AD1}"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819B36A-629F-4D42-BCCC-91BDFA8115C3}" type="doc">
      <dgm:prSet loTypeId="urn:microsoft.com/office/officeart/2005/8/layout/chevron1" loCatId="process" qsTypeId="urn:microsoft.com/office/officeart/2005/8/quickstyle/simple1#3" qsCatId="simple" csTypeId="urn:microsoft.com/office/officeart/2005/8/colors/accent1_2#3" csCatId="accent1" phldr="1"/>
      <dgm:spPr/>
    </dgm:pt>
    <dgm:pt modelId="{D8124E5C-CA13-4D92-99B3-64450B720E49}">
      <dgm:prSet phldrT="[Text]"/>
      <dgm:spPr>
        <a:solidFill>
          <a:srgbClr val="E4EAEE"/>
        </a:solidFill>
        <a:ln>
          <a:solidFill>
            <a:srgbClr val="3B5A6F"/>
          </a:solidFill>
        </a:ln>
      </dgm:spPr>
      <dgm:t>
        <a:bodyPr/>
        <a:lstStyle/>
        <a:p>
          <a:r>
            <a:rPr lang="en-AU" b="0" i="1" baseline="0">
              <a:solidFill>
                <a:schemeClr val="bg1">
                  <a:lumMod val="50000"/>
                </a:schemeClr>
              </a:solidFill>
            </a:rPr>
            <a:t>Client &amp; Market Focus</a:t>
          </a:r>
        </a:p>
      </dgm:t>
    </dgm:pt>
    <dgm:pt modelId="{7D54B919-2A0A-48DF-A6A6-80B6F5F4743E}" type="parTrans" cxnId="{05C6ED07-CE17-4A27-8D9D-13892A46EBCF}">
      <dgm:prSet/>
      <dgm:spPr/>
      <dgm:t>
        <a:bodyPr/>
        <a:lstStyle/>
        <a:p>
          <a:endParaRPr lang="en-AU"/>
        </a:p>
      </dgm:t>
    </dgm:pt>
    <dgm:pt modelId="{556AB1B2-C3DD-43A1-A072-0D727C002470}" type="sibTrans" cxnId="{05C6ED07-CE17-4A27-8D9D-13892A46EBCF}">
      <dgm:prSet/>
      <dgm:spPr/>
      <dgm:t>
        <a:bodyPr/>
        <a:lstStyle/>
        <a:p>
          <a:endParaRPr lang="en-AU"/>
        </a:p>
      </dgm:t>
    </dgm:pt>
    <dgm:pt modelId="{7D9D104B-8A89-44A6-B25B-C7B7A8AF6376}">
      <dgm:prSet phldrT="[Text]" custT="1"/>
      <dgm:spPr>
        <a:solidFill>
          <a:srgbClr val="E4EAEE"/>
        </a:solidFill>
        <a:ln w="12700" cap="rnd">
          <a:solidFill>
            <a:srgbClr val="3B5A6F"/>
          </a:solidFill>
        </a:ln>
      </dgm:spPr>
      <dgm:t>
        <a:bodyPr/>
        <a:lstStyle/>
        <a:p>
          <a:r>
            <a:rPr lang="en-AU" sz="1100" b="1" i="1">
              <a:solidFill>
                <a:srgbClr val="3B5A6F"/>
              </a:solidFill>
            </a:rPr>
            <a:t>   </a:t>
          </a:r>
          <a:r>
            <a:rPr lang="en-AU" sz="1100" b="1" i="1" baseline="0">
              <a:solidFill>
                <a:srgbClr val="3B5A6F"/>
              </a:solidFill>
            </a:rPr>
            <a:t>Marketing Plan</a:t>
          </a:r>
          <a:endParaRPr lang="en-AU" sz="1100" i="1" baseline="0">
            <a:solidFill>
              <a:srgbClr val="3B5A6F"/>
            </a:solidFill>
          </a:endParaRPr>
        </a:p>
      </dgm:t>
    </dgm:pt>
    <dgm:pt modelId="{DC40D430-7CEF-4624-A926-0FD60F8E1EC9}" type="parTrans" cxnId="{580FA30D-719C-48FE-84ED-FE6172455B1E}">
      <dgm:prSet/>
      <dgm:spPr/>
      <dgm:t>
        <a:bodyPr/>
        <a:lstStyle/>
        <a:p>
          <a:endParaRPr lang="en-AU"/>
        </a:p>
      </dgm:t>
    </dgm:pt>
    <dgm:pt modelId="{96FC0642-890B-4CE5-997D-EE1AB499C4EF}" type="sibTrans" cxnId="{580FA30D-719C-48FE-84ED-FE6172455B1E}">
      <dgm:prSet/>
      <dgm:spPr/>
      <dgm:t>
        <a:bodyPr/>
        <a:lstStyle/>
        <a:p>
          <a:endParaRPr lang="en-AU"/>
        </a:p>
      </dgm:t>
    </dgm:pt>
    <dgm:pt modelId="{06977A02-2A86-477F-A997-A3FED44B146B}">
      <dgm:prSet/>
      <dgm:spPr>
        <a:solidFill>
          <a:srgbClr val="E4EAEE"/>
        </a:solidFill>
        <a:ln w="12700">
          <a:solidFill>
            <a:srgbClr val="3B5A6F"/>
          </a:solidFill>
        </a:ln>
      </dgm:spPr>
      <dgm:t>
        <a:bodyPr/>
        <a:lstStyle/>
        <a:p>
          <a:r>
            <a:rPr lang="en-AU" b="0" i="0" baseline="0">
              <a:solidFill>
                <a:schemeClr val="bg1">
                  <a:lumMod val="50000"/>
                </a:schemeClr>
              </a:solidFill>
            </a:rPr>
            <a:t>Risk Management &amp;    Control Model</a:t>
          </a:r>
        </a:p>
      </dgm:t>
    </dgm:pt>
    <dgm:pt modelId="{4802166B-B8E0-4E69-82FD-2774C97D0E38}" type="parTrans" cxnId="{1B57B87F-2617-4398-B9C7-4DA5D386CDD9}">
      <dgm:prSet/>
      <dgm:spPr/>
      <dgm:t>
        <a:bodyPr/>
        <a:lstStyle/>
        <a:p>
          <a:endParaRPr lang="en-AU"/>
        </a:p>
      </dgm:t>
    </dgm:pt>
    <dgm:pt modelId="{8880D415-B6A2-41D1-A277-71781BBB5848}" type="sibTrans" cxnId="{1B57B87F-2617-4398-B9C7-4DA5D386CDD9}">
      <dgm:prSet/>
      <dgm:spPr/>
      <dgm:t>
        <a:bodyPr/>
        <a:lstStyle/>
        <a:p>
          <a:endParaRPr lang="en-AU"/>
        </a:p>
      </dgm:t>
    </dgm:pt>
    <dgm:pt modelId="{82EB034A-02F1-4D08-BD9B-2EE422E6FEEF}" type="pres">
      <dgm:prSet presAssocID="{8819B36A-629F-4D42-BCCC-91BDFA8115C3}" presName="Name0" presStyleCnt="0">
        <dgm:presLayoutVars>
          <dgm:dir/>
          <dgm:animLvl val="lvl"/>
          <dgm:resizeHandles val="exact"/>
        </dgm:presLayoutVars>
      </dgm:prSet>
      <dgm:spPr/>
    </dgm:pt>
    <dgm:pt modelId="{2F29AB01-9619-4FDA-BC0A-F6C3FDDC1647}" type="pres">
      <dgm:prSet presAssocID="{06977A02-2A86-477F-A997-A3FED44B146B}" presName="parTxOnly" presStyleLbl="node1" presStyleIdx="0" presStyleCnt="3">
        <dgm:presLayoutVars>
          <dgm:chMax val="0"/>
          <dgm:chPref val="0"/>
          <dgm:bulletEnabled val="1"/>
        </dgm:presLayoutVars>
      </dgm:prSet>
      <dgm:spPr/>
      <dgm:t>
        <a:bodyPr/>
        <a:lstStyle/>
        <a:p>
          <a:endParaRPr lang="en-AU"/>
        </a:p>
      </dgm:t>
    </dgm:pt>
    <dgm:pt modelId="{7A602D49-BF6A-4C98-BBBF-43DA20264778}" type="pres">
      <dgm:prSet presAssocID="{8880D415-B6A2-41D1-A277-71781BBB5848}" presName="parTxOnlySpace" presStyleCnt="0"/>
      <dgm:spPr/>
    </dgm:pt>
    <dgm:pt modelId="{CCFC4CD2-A2B7-449D-996B-C9F268FD2346}" type="pres">
      <dgm:prSet presAssocID="{D8124E5C-CA13-4D92-99B3-64450B720E49}" presName="parTxOnly" presStyleLbl="node1" presStyleIdx="1" presStyleCnt="3">
        <dgm:presLayoutVars>
          <dgm:chMax val="0"/>
          <dgm:chPref val="0"/>
          <dgm:bulletEnabled val="1"/>
        </dgm:presLayoutVars>
      </dgm:prSet>
      <dgm:spPr/>
      <dgm:t>
        <a:bodyPr/>
        <a:lstStyle/>
        <a:p>
          <a:endParaRPr lang="en-AU"/>
        </a:p>
      </dgm:t>
    </dgm:pt>
    <dgm:pt modelId="{604197F1-53C8-4537-BFB7-2E245DA699C2}" type="pres">
      <dgm:prSet presAssocID="{556AB1B2-C3DD-43A1-A072-0D727C002470}" presName="parTxOnlySpace" presStyleCnt="0"/>
      <dgm:spPr/>
    </dgm:pt>
    <dgm:pt modelId="{AB6A1B7B-919A-405C-BDE8-DB6802993AD1}" type="pres">
      <dgm:prSet presAssocID="{7D9D104B-8A89-44A6-B25B-C7B7A8AF6376}" presName="parTxOnly" presStyleLbl="node1" presStyleIdx="2" presStyleCnt="3" custScaleX="109034">
        <dgm:presLayoutVars>
          <dgm:chMax val="0"/>
          <dgm:chPref val="0"/>
          <dgm:bulletEnabled val="1"/>
        </dgm:presLayoutVars>
      </dgm:prSet>
      <dgm:spPr/>
      <dgm:t>
        <a:bodyPr/>
        <a:lstStyle/>
        <a:p>
          <a:endParaRPr lang="en-AU"/>
        </a:p>
      </dgm:t>
    </dgm:pt>
  </dgm:ptLst>
  <dgm:cxnLst>
    <dgm:cxn modelId="{1B57B87F-2617-4398-B9C7-4DA5D386CDD9}" srcId="{8819B36A-629F-4D42-BCCC-91BDFA8115C3}" destId="{06977A02-2A86-477F-A997-A3FED44B146B}" srcOrd="0" destOrd="0" parTransId="{4802166B-B8E0-4E69-82FD-2774C97D0E38}" sibTransId="{8880D415-B6A2-41D1-A277-71781BBB5848}"/>
    <dgm:cxn modelId="{765B701E-06BE-4CE1-ACA4-951B4130BC61}" type="presOf" srcId="{D8124E5C-CA13-4D92-99B3-64450B720E49}" destId="{CCFC4CD2-A2B7-449D-996B-C9F268FD2346}" srcOrd="0" destOrd="0" presId="urn:microsoft.com/office/officeart/2005/8/layout/chevron1"/>
    <dgm:cxn modelId="{6CF5F07D-9C83-48BD-968E-AC137F2D042C}" type="presOf" srcId="{8819B36A-629F-4D42-BCCC-91BDFA8115C3}" destId="{82EB034A-02F1-4D08-BD9B-2EE422E6FEEF}" srcOrd="0" destOrd="0" presId="urn:microsoft.com/office/officeart/2005/8/layout/chevron1"/>
    <dgm:cxn modelId="{05C6ED07-CE17-4A27-8D9D-13892A46EBCF}" srcId="{8819B36A-629F-4D42-BCCC-91BDFA8115C3}" destId="{D8124E5C-CA13-4D92-99B3-64450B720E49}" srcOrd="1" destOrd="0" parTransId="{7D54B919-2A0A-48DF-A6A6-80B6F5F4743E}" sibTransId="{556AB1B2-C3DD-43A1-A072-0D727C002470}"/>
    <dgm:cxn modelId="{6EC3980A-B35F-4F60-B374-381FCE547D66}" type="presOf" srcId="{7D9D104B-8A89-44A6-B25B-C7B7A8AF6376}" destId="{AB6A1B7B-919A-405C-BDE8-DB6802993AD1}" srcOrd="0" destOrd="0" presId="urn:microsoft.com/office/officeart/2005/8/layout/chevron1"/>
    <dgm:cxn modelId="{580FA30D-719C-48FE-84ED-FE6172455B1E}" srcId="{8819B36A-629F-4D42-BCCC-91BDFA8115C3}" destId="{7D9D104B-8A89-44A6-B25B-C7B7A8AF6376}" srcOrd="2" destOrd="0" parTransId="{DC40D430-7CEF-4624-A926-0FD60F8E1EC9}" sibTransId="{96FC0642-890B-4CE5-997D-EE1AB499C4EF}"/>
    <dgm:cxn modelId="{81F4F3D8-6F44-4FD0-984D-DF840FBF694A}" type="presOf" srcId="{06977A02-2A86-477F-A997-A3FED44B146B}" destId="{2F29AB01-9619-4FDA-BC0A-F6C3FDDC1647}" srcOrd="0" destOrd="0" presId="urn:microsoft.com/office/officeart/2005/8/layout/chevron1"/>
    <dgm:cxn modelId="{1820E98A-514A-463F-8D18-E3DC9AEBC0B7}" type="presParOf" srcId="{82EB034A-02F1-4D08-BD9B-2EE422E6FEEF}" destId="{2F29AB01-9619-4FDA-BC0A-F6C3FDDC1647}" srcOrd="0" destOrd="0" presId="urn:microsoft.com/office/officeart/2005/8/layout/chevron1"/>
    <dgm:cxn modelId="{D62896D3-DE48-4023-95D2-E0AC696126A0}" type="presParOf" srcId="{82EB034A-02F1-4D08-BD9B-2EE422E6FEEF}" destId="{7A602D49-BF6A-4C98-BBBF-43DA20264778}" srcOrd="1" destOrd="0" presId="urn:microsoft.com/office/officeart/2005/8/layout/chevron1"/>
    <dgm:cxn modelId="{D8A82C17-532F-45D5-9E5C-99F4F48A5CF6}" type="presParOf" srcId="{82EB034A-02F1-4D08-BD9B-2EE422E6FEEF}" destId="{CCFC4CD2-A2B7-449D-996B-C9F268FD2346}" srcOrd="2" destOrd="0" presId="urn:microsoft.com/office/officeart/2005/8/layout/chevron1"/>
    <dgm:cxn modelId="{35701123-140E-4F31-9BF7-6431317F8C1B}" type="presParOf" srcId="{82EB034A-02F1-4D08-BD9B-2EE422E6FEEF}" destId="{604197F1-53C8-4537-BFB7-2E245DA699C2}" srcOrd="3" destOrd="0" presId="urn:microsoft.com/office/officeart/2005/8/layout/chevron1"/>
    <dgm:cxn modelId="{8F779A08-D6FF-40BA-98EE-B8B2026E320B}" type="presParOf" srcId="{82EB034A-02F1-4D08-BD9B-2EE422E6FEEF}" destId="{AB6A1B7B-919A-405C-BDE8-DB6802993AD1}"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7681B-D893-4D37-A166-51E3EC6C17F9}">
      <dsp:nvSpPr>
        <dsp:cNvPr id="0" name=""/>
        <dsp:cNvSpPr/>
      </dsp:nvSpPr>
      <dsp:spPr>
        <a:xfrm>
          <a:off x="0" y="339907"/>
          <a:ext cx="1468933" cy="367233"/>
        </a:xfrm>
        <a:prstGeom prst="roundRect">
          <a:avLst>
            <a:gd name="adj" fmla="val 10000"/>
          </a:avLst>
        </a:prstGeom>
        <a:solidFill>
          <a:srgbClr val="E4EAEE"/>
        </a:solidFill>
        <a:ln w="12700" cap="flat" cmpd="sng" algn="ctr">
          <a:solidFill>
            <a:srgbClr val="3B5A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b="0" i="1" kern="1200" baseline="0">
              <a:solidFill>
                <a:srgbClr val="3B5A6F"/>
              </a:solidFill>
              <a:latin typeface="Arial" pitchFamily="34" charset="0"/>
              <a:cs typeface="Arial" pitchFamily="34" charset="0"/>
            </a:rPr>
            <a:t>Element</a:t>
          </a:r>
        </a:p>
      </dsp:txBody>
      <dsp:txXfrm>
        <a:off x="10756" y="350663"/>
        <a:ext cx="1447421" cy="345721"/>
      </dsp:txXfrm>
    </dsp:sp>
    <dsp:sp modelId="{750298BA-35CC-4312-B281-B4B173751201}">
      <dsp:nvSpPr>
        <dsp:cNvPr id="0" name=""/>
        <dsp:cNvSpPr/>
      </dsp:nvSpPr>
      <dsp:spPr>
        <a:xfrm rot="5400000">
          <a:off x="702308" y="739324"/>
          <a:ext cx="64316" cy="64265"/>
        </a:xfrm>
        <a:prstGeom prst="rightArrow">
          <a:avLst>
            <a:gd name="adj1" fmla="val 66700"/>
            <a:gd name="adj2" fmla="val 50000"/>
          </a:avLst>
        </a:prstGeom>
        <a:solidFill>
          <a:schemeClr val="accent1">
            <a:tint val="60000"/>
            <a:hueOff val="0"/>
            <a:satOff val="0"/>
            <a:lumOff val="0"/>
            <a:alphaOff val="0"/>
          </a:schemeClr>
        </a:solidFill>
        <a:ln>
          <a:solidFill>
            <a:srgbClr val="3B5A6F"/>
          </a:solidFill>
        </a:ln>
        <a:effectLst/>
      </dsp:spPr>
      <dsp:style>
        <a:lnRef idx="0">
          <a:scrgbClr r="0" g="0" b="0"/>
        </a:lnRef>
        <a:fillRef idx="1">
          <a:scrgbClr r="0" g="0" b="0"/>
        </a:fillRef>
        <a:effectRef idx="0">
          <a:scrgbClr r="0" g="0" b="0"/>
        </a:effectRef>
        <a:fontRef idx="minor">
          <a:schemeClr val="lt1"/>
        </a:fontRef>
      </dsp:style>
    </dsp:sp>
    <dsp:sp modelId="{8046C903-C1EB-491E-859A-AF0614A18EDA}">
      <dsp:nvSpPr>
        <dsp:cNvPr id="0" name=""/>
        <dsp:cNvSpPr/>
      </dsp:nvSpPr>
      <dsp:spPr>
        <a:xfrm>
          <a:off x="0" y="835773"/>
          <a:ext cx="1468933" cy="586750"/>
        </a:xfrm>
        <a:prstGeom prst="roundRect">
          <a:avLst>
            <a:gd name="adj" fmla="val 10000"/>
          </a:avLst>
        </a:prstGeom>
        <a:solidFill>
          <a:srgbClr val="E4EAEE">
            <a:alpha val="90000"/>
          </a:srgbClr>
        </a:solidFill>
        <a:ln w="12700" cap="flat" cmpd="sng" algn="ctr">
          <a:solidFill>
            <a:srgbClr val="3B5A6F">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baseline="0">
              <a:solidFill>
                <a:srgbClr val="3B5A6F"/>
              </a:solidFill>
              <a:latin typeface="Arial" pitchFamily="34" charset="0"/>
              <a:cs typeface="Arial" pitchFamily="34" charset="0"/>
            </a:rPr>
            <a:t>Client &amp; Market Focus</a:t>
          </a:r>
        </a:p>
      </dsp:txBody>
      <dsp:txXfrm>
        <a:off x="17185" y="852958"/>
        <a:ext cx="1434563" cy="552380"/>
      </dsp:txXfrm>
    </dsp:sp>
    <dsp:sp modelId="{FA417DD0-D4DC-408E-BE46-D2BBF3C736B2}">
      <dsp:nvSpPr>
        <dsp:cNvPr id="0" name=""/>
        <dsp:cNvSpPr/>
      </dsp:nvSpPr>
      <dsp:spPr>
        <a:xfrm>
          <a:off x="1675402" y="340008"/>
          <a:ext cx="1468933" cy="367233"/>
        </a:xfrm>
        <a:prstGeom prst="roundRect">
          <a:avLst>
            <a:gd name="adj" fmla="val 10000"/>
          </a:avLst>
        </a:prstGeom>
        <a:solidFill>
          <a:srgbClr val="E4EAEE"/>
        </a:solidFill>
        <a:ln w="12700" cap="flat" cmpd="sng" algn="ctr">
          <a:solidFill>
            <a:srgbClr val="3B5A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b="0" i="1" kern="1200" baseline="0">
              <a:solidFill>
                <a:srgbClr val="3B5A6F"/>
              </a:solidFill>
              <a:latin typeface="Arial" pitchFamily="34" charset="0"/>
              <a:cs typeface="Arial" pitchFamily="34" charset="0"/>
            </a:rPr>
            <a:t>Sub element</a:t>
          </a:r>
        </a:p>
      </dsp:txBody>
      <dsp:txXfrm>
        <a:off x="1686158" y="350764"/>
        <a:ext cx="1447421" cy="345721"/>
      </dsp:txXfrm>
    </dsp:sp>
    <dsp:sp modelId="{6E0928C9-FA55-4BD7-81FD-77FB6045E049}">
      <dsp:nvSpPr>
        <dsp:cNvPr id="0" name=""/>
        <dsp:cNvSpPr/>
      </dsp:nvSpPr>
      <dsp:spPr>
        <a:xfrm rot="5395314">
          <a:off x="2382828" y="729840"/>
          <a:ext cx="54731" cy="64265"/>
        </a:xfrm>
        <a:prstGeom prst="rightArrow">
          <a:avLst>
            <a:gd name="adj1" fmla="val 66700"/>
            <a:gd name="adj2" fmla="val 50000"/>
          </a:avLst>
        </a:prstGeom>
        <a:solidFill>
          <a:schemeClr val="accent1">
            <a:tint val="60000"/>
            <a:hueOff val="0"/>
            <a:satOff val="0"/>
            <a:lumOff val="0"/>
            <a:alphaOff val="0"/>
          </a:schemeClr>
        </a:solidFill>
        <a:ln>
          <a:solidFill>
            <a:srgbClr val="3B5A6F"/>
          </a:solidFill>
        </a:ln>
        <a:effectLst/>
      </dsp:spPr>
      <dsp:style>
        <a:lnRef idx="0">
          <a:scrgbClr r="0" g="0" b="0"/>
        </a:lnRef>
        <a:fillRef idx="1">
          <a:scrgbClr r="0" g="0" b="0"/>
        </a:fillRef>
        <a:effectRef idx="0">
          <a:scrgbClr r="0" g="0" b="0"/>
        </a:effectRef>
        <a:fontRef idx="minor">
          <a:schemeClr val="lt1"/>
        </a:fontRef>
      </dsp:style>
    </dsp:sp>
    <dsp:sp modelId="{D3983312-7788-4056-B791-7B796E5E03A7}">
      <dsp:nvSpPr>
        <dsp:cNvPr id="0" name=""/>
        <dsp:cNvSpPr/>
      </dsp:nvSpPr>
      <dsp:spPr>
        <a:xfrm>
          <a:off x="1676221" y="816704"/>
          <a:ext cx="1468933" cy="614917"/>
        </a:xfrm>
        <a:prstGeom prst="roundRect">
          <a:avLst>
            <a:gd name="adj" fmla="val 10000"/>
          </a:avLst>
        </a:prstGeom>
        <a:solidFill>
          <a:srgbClr val="3B5A6F"/>
        </a:solidFill>
        <a:ln w="12700" cap="flat" cmpd="sng" algn="ctr">
          <a:solidFill>
            <a:srgbClr val="3B5A6F"/>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baseline="0">
              <a:solidFill>
                <a:srgbClr val="E4EAEE"/>
              </a:solidFill>
              <a:latin typeface="Arial" pitchFamily="34" charset="0"/>
              <a:cs typeface="Arial" pitchFamily="34" charset="0"/>
            </a:rPr>
            <a:t>Marketing &amp; Reputation</a:t>
          </a:r>
        </a:p>
      </dsp:txBody>
      <dsp:txXfrm>
        <a:off x="1694231" y="834714"/>
        <a:ext cx="1432913" cy="5788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9AB01-9619-4FDA-BC0A-F6C3FDDC1647}">
      <dsp:nvSpPr>
        <dsp:cNvPr id="0" name=""/>
        <dsp:cNvSpPr/>
      </dsp:nvSpPr>
      <dsp:spPr>
        <a:xfrm>
          <a:off x="2536" y="0"/>
          <a:ext cx="2190604" cy="344169"/>
        </a:xfrm>
        <a:prstGeom prst="chevron">
          <a:avLst/>
        </a:prstGeom>
        <a:solidFill>
          <a:srgbClr val="E4EAEE"/>
        </a:solidFill>
        <a:ln w="12700" cap="flat" cmpd="sng" algn="ctr">
          <a:solidFill>
            <a:srgbClr val="3B5A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0" i="0" kern="1200" baseline="0">
              <a:solidFill>
                <a:schemeClr val="bg1">
                  <a:lumMod val="50000"/>
                </a:schemeClr>
              </a:solidFill>
              <a:latin typeface="Arial" pitchFamily="34" charset="0"/>
              <a:cs typeface="Arial" pitchFamily="34" charset="0"/>
            </a:rPr>
            <a:t>Risk Management &amp;    Controls Model</a:t>
          </a:r>
        </a:p>
      </dsp:txBody>
      <dsp:txXfrm>
        <a:off x="174621" y="0"/>
        <a:ext cx="1846435" cy="344169"/>
      </dsp:txXfrm>
    </dsp:sp>
    <dsp:sp modelId="{CCFC4CD2-A2B7-449D-996B-C9F268FD2346}">
      <dsp:nvSpPr>
        <dsp:cNvPr id="0" name=""/>
        <dsp:cNvSpPr/>
      </dsp:nvSpPr>
      <dsp:spPr>
        <a:xfrm>
          <a:off x="1974080" y="0"/>
          <a:ext cx="2190604" cy="344169"/>
        </a:xfrm>
        <a:prstGeom prst="chevron">
          <a:avLst/>
        </a:prstGeom>
        <a:solidFill>
          <a:srgbClr val="E4EAEE"/>
        </a:solidFill>
        <a:ln w="25400" cap="flat" cmpd="sng" algn="ctr">
          <a:solidFill>
            <a:srgbClr val="3B5A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0" i="1" kern="1200" baseline="0">
              <a:solidFill>
                <a:schemeClr val="bg1">
                  <a:lumMod val="50000"/>
                </a:schemeClr>
              </a:solidFill>
              <a:latin typeface="Arial" pitchFamily="34" charset="0"/>
              <a:cs typeface="Arial" pitchFamily="34" charset="0"/>
            </a:rPr>
            <a:t>Client &amp; Market Focus</a:t>
          </a:r>
        </a:p>
      </dsp:txBody>
      <dsp:txXfrm>
        <a:off x="2146165" y="0"/>
        <a:ext cx="1846435" cy="344169"/>
      </dsp:txXfrm>
    </dsp:sp>
    <dsp:sp modelId="{AB6A1B7B-919A-405C-BDE8-DB6802993AD1}">
      <dsp:nvSpPr>
        <dsp:cNvPr id="0" name=""/>
        <dsp:cNvSpPr/>
      </dsp:nvSpPr>
      <dsp:spPr>
        <a:xfrm>
          <a:off x="3948160" y="0"/>
          <a:ext cx="2388504" cy="344169"/>
        </a:xfrm>
        <a:prstGeom prst="chevron">
          <a:avLst/>
        </a:prstGeom>
        <a:solidFill>
          <a:srgbClr val="E4EAEE"/>
        </a:solidFill>
        <a:ln w="12700" cap="rnd" cmpd="sng" algn="ctr">
          <a:solidFill>
            <a:srgbClr val="3B5A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i="1" kern="1200">
              <a:solidFill>
                <a:srgbClr val="3B5A6F"/>
              </a:solidFill>
              <a:latin typeface="Arial" pitchFamily="34" charset="0"/>
              <a:cs typeface="Arial" pitchFamily="34" charset="0"/>
            </a:rPr>
            <a:t>   </a:t>
          </a:r>
          <a:r>
            <a:rPr lang="en-AU" sz="1100" b="1" i="1" kern="1200" baseline="0">
              <a:solidFill>
                <a:srgbClr val="3B5A6F"/>
              </a:solidFill>
              <a:latin typeface="Arial" pitchFamily="34" charset="0"/>
              <a:cs typeface="Arial" pitchFamily="34" charset="0"/>
            </a:rPr>
            <a:t>Marketing Plan</a:t>
          </a:r>
          <a:endParaRPr lang="en-AU" sz="1100" i="1" kern="1200" baseline="0">
            <a:solidFill>
              <a:srgbClr val="3B5A6F"/>
            </a:solidFill>
            <a:latin typeface="Arial" pitchFamily="34" charset="0"/>
            <a:cs typeface="Arial" pitchFamily="34" charset="0"/>
          </a:endParaRPr>
        </a:p>
      </dsp:txBody>
      <dsp:txXfrm>
        <a:off x="4120245" y="0"/>
        <a:ext cx="2044335" cy="3441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9AB01-9619-4FDA-BC0A-F6C3FDDC1647}">
      <dsp:nvSpPr>
        <dsp:cNvPr id="0" name=""/>
        <dsp:cNvSpPr/>
      </dsp:nvSpPr>
      <dsp:spPr>
        <a:xfrm>
          <a:off x="2534" y="0"/>
          <a:ext cx="2189287" cy="344169"/>
        </a:xfrm>
        <a:prstGeom prst="chevron">
          <a:avLst/>
        </a:prstGeom>
        <a:solidFill>
          <a:srgbClr val="E4EAEE"/>
        </a:solidFill>
        <a:ln w="12700" cap="flat" cmpd="sng" algn="ctr">
          <a:solidFill>
            <a:srgbClr val="3B5A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0" i="0" kern="1200" baseline="0">
              <a:solidFill>
                <a:schemeClr val="bg1">
                  <a:lumMod val="50000"/>
                </a:schemeClr>
              </a:solidFill>
            </a:rPr>
            <a:t>Risk Management &amp;    Control Model</a:t>
          </a:r>
        </a:p>
      </dsp:txBody>
      <dsp:txXfrm>
        <a:off x="174619" y="0"/>
        <a:ext cx="1845118" cy="344169"/>
      </dsp:txXfrm>
    </dsp:sp>
    <dsp:sp modelId="{CCFC4CD2-A2B7-449D-996B-C9F268FD2346}">
      <dsp:nvSpPr>
        <dsp:cNvPr id="0" name=""/>
        <dsp:cNvSpPr/>
      </dsp:nvSpPr>
      <dsp:spPr>
        <a:xfrm>
          <a:off x="1972893" y="0"/>
          <a:ext cx="2189287" cy="344169"/>
        </a:xfrm>
        <a:prstGeom prst="chevron">
          <a:avLst/>
        </a:prstGeom>
        <a:solidFill>
          <a:srgbClr val="E4EAEE"/>
        </a:solidFill>
        <a:ln w="25400" cap="flat" cmpd="sng" algn="ctr">
          <a:solidFill>
            <a:srgbClr val="3B5A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0" i="1" kern="1200" baseline="0">
              <a:solidFill>
                <a:schemeClr val="bg1">
                  <a:lumMod val="50000"/>
                </a:schemeClr>
              </a:solidFill>
            </a:rPr>
            <a:t>Client &amp; Market Focus</a:t>
          </a:r>
        </a:p>
      </dsp:txBody>
      <dsp:txXfrm>
        <a:off x="2144978" y="0"/>
        <a:ext cx="1845118" cy="344169"/>
      </dsp:txXfrm>
    </dsp:sp>
    <dsp:sp modelId="{AB6A1B7B-919A-405C-BDE8-DB6802993AD1}">
      <dsp:nvSpPr>
        <dsp:cNvPr id="0" name=""/>
        <dsp:cNvSpPr/>
      </dsp:nvSpPr>
      <dsp:spPr>
        <a:xfrm>
          <a:off x="3943252" y="0"/>
          <a:ext cx="2387068" cy="344169"/>
        </a:xfrm>
        <a:prstGeom prst="chevron">
          <a:avLst/>
        </a:prstGeom>
        <a:solidFill>
          <a:srgbClr val="E4EAEE"/>
        </a:solidFill>
        <a:ln w="12700" cap="rnd" cmpd="sng" algn="ctr">
          <a:solidFill>
            <a:srgbClr val="3B5A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i="1" kern="1200">
              <a:solidFill>
                <a:srgbClr val="3B5A6F"/>
              </a:solidFill>
            </a:rPr>
            <a:t>   </a:t>
          </a:r>
          <a:r>
            <a:rPr lang="en-AU" sz="1100" b="1" i="1" kern="1200" baseline="0">
              <a:solidFill>
                <a:srgbClr val="3B5A6F"/>
              </a:solidFill>
            </a:rPr>
            <a:t>Marketing Plan</a:t>
          </a:r>
          <a:endParaRPr lang="en-AU" sz="1100" i="1" kern="1200" baseline="0">
            <a:solidFill>
              <a:srgbClr val="3B5A6F"/>
            </a:solidFill>
          </a:endParaRPr>
        </a:p>
      </dsp:txBody>
      <dsp:txXfrm>
        <a:off x="4115337" y="0"/>
        <a:ext cx="2042899" cy="34416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B9AB62D3.dotm</Template>
  <TotalTime>0</TotalTime>
  <Pages>11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NATIONAL DISABILITY SERVICES</vt:lpstr>
    </vt:vector>
  </TitlesOfParts>
  <Company>Enhance Solutions</Company>
  <LinksUpToDate>false</LinksUpToDate>
  <CharactersWithSpaces>13397</CharactersWithSpaces>
  <SharedDoc>false</SharedDoc>
  <HLinks>
    <vt:vector size="6" baseType="variant">
      <vt:variant>
        <vt:i4>6029370</vt:i4>
      </vt:variant>
      <vt:variant>
        <vt:i4>0</vt:i4>
      </vt:variant>
      <vt:variant>
        <vt:i4>0</vt:i4>
      </vt:variant>
      <vt:variant>
        <vt:i4>5</vt:i4>
      </vt:variant>
      <vt:variant>
        <vt:lpwstr>http://en.wikipedia.org/wiki/Market_segment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dc:title>
  <dc:creator>Lana McCone</dc:creator>
  <cp:lastModifiedBy>Beatrix Kates</cp:lastModifiedBy>
  <cp:revision>2</cp:revision>
  <cp:lastPrinted>2010-01-19T01:36:00Z</cp:lastPrinted>
  <dcterms:created xsi:type="dcterms:W3CDTF">2016-04-12T06:39:00Z</dcterms:created>
  <dcterms:modified xsi:type="dcterms:W3CDTF">2016-04-12T06:39:00Z</dcterms:modified>
</cp:coreProperties>
</file>