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61"/>
        <w:gridCol w:w="2553"/>
        <w:gridCol w:w="993"/>
        <w:gridCol w:w="1845"/>
        <w:gridCol w:w="993"/>
        <w:gridCol w:w="1964"/>
      </w:tblGrid>
      <w:tr w:rsidR="006C7A42" w:rsidRPr="003022F2" w:rsidTr="0004173D">
        <w:trPr>
          <w:trHeight w:val="1001"/>
        </w:trPr>
        <w:tc>
          <w:tcPr>
            <w:tcW w:w="1561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bookmarkStart w:id="0" w:name="_GoBack"/>
            <w:bookmarkEnd w:id="0"/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 xml:space="preserve">Location (Client Address): </w:t>
            </w:r>
          </w:p>
        </w:tc>
        <w:tc>
          <w:tcPr>
            <w:tcW w:w="2553" w:type="dxa"/>
          </w:tcPr>
          <w:p w:rsidR="0080586E" w:rsidRPr="003022F2" w:rsidRDefault="0080586E" w:rsidP="007547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Pager:</w:t>
            </w:r>
          </w:p>
        </w:tc>
        <w:tc>
          <w:tcPr>
            <w:tcW w:w="1845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Phone:</w:t>
            </w:r>
          </w:p>
        </w:tc>
        <w:tc>
          <w:tcPr>
            <w:tcW w:w="1964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</w:tr>
      <w:tr w:rsidR="006C7A42" w:rsidRPr="003022F2" w:rsidTr="0004173D">
        <w:trPr>
          <w:trHeight w:val="392"/>
        </w:trPr>
        <w:tc>
          <w:tcPr>
            <w:tcW w:w="1561" w:type="dxa"/>
          </w:tcPr>
          <w:p w:rsidR="006C7A42" w:rsidRPr="003022F2" w:rsidRDefault="006C7A42" w:rsidP="007547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Carer:</w:t>
            </w:r>
          </w:p>
        </w:tc>
        <w:tc>
          <w:tcPr>
            <w:tcW w:w="2553" w:type="dxa"/>
          </w:tcPr>
          <w:p w:rsidR="006C7A42" w:rsidRPr="003022F2" w:rsidRDefault="006C7A42" w:rsidP="0075471F">
            <w:pPr>
              <w:spacing w:before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6C7A42" w:rsidRPr="003022F2" w:rsidRDefault="0004173D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Pager:</w:t>
            </w:r>
          </w:p>
        </w:tc>
        <w:tc>
          <w:tcPr>
            <w:tcW w:w="1845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  <w:tc>
          <w:tcPr>
            <w:tcW w:w="993" w:type="dxa"/>
          </w:tcPr>
          <w:p w:rsidR="006C7A42" w:rsidRPr="003022F2" w:rsidRDefault="0004173D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Phone:</w:t>
            </w:r>
          </w:p>
        </w:tc>
        <w:tc>
          <w:tcPr>
            <w:tcW w:w="1964" w:type="dxa"/>
          </w:tcPr>
          <w:p w:rsidR="006C7A42" w:rsidRPr="003022F2" w:rsidRDefault="006C7A42" w:rsidP="0075471F">
            <w:pPr>
              <w:spacing w:before="120" w:after="120"/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</w:tr>
      <w:tr w:rsidR="0075471F" w:rsidRPr="003022F2" w:rsidTr="00467076">
        <w:trPr>
          <w:trHeight w:val="485"/>
        </w:trPr>
        <w:tc>
          <w:tcPr>
            <w:tcW w:w="1561" w:type="dxa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1"/>
                <w:szCs w:val="21"/>
                <w:lang w:val="en-AU"/>
              </w:rPr>
              <w:t>Service/Unit:</w:t>
            </w:r>
          </w:p>
        </w:tc>
        <w:tc>
          <w:tcPr>
            <w:tcW w:w="8348" w:type="dxa"/>
            <w:gridSpan w:val="5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</w:tr>
      <w:tr w:rsidR="0075471F" w:rsidRPr="003022F2" w:rsidTr="004F5D0A">
        <w:trPr>
          <w:trHeight w:val="485"/>
        </w:trPr>
        <w:tc>
          <w:tcPr>
            <w:tcW w:w="1561" w:type="dxa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1"/>
                <w:szCs w:val="21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New Client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2553" w:type="dxa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Yes/No</w:t>
            </w:r>
          </w:p>
        </w:tc>
        <w:tc>
          <w:tcPr>
            <w:tcW w:w="2838" w:type="dxa"/>
            <w:gridSpan w:val="2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 w:rsidRPr="003022F2"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Existing Client</w:t>
            </w: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:</w:t>
            </w:r>
          </w:p>
        </w:tc>
        <w:tc>
          <w:tcPr>
            <w:tcW w:w="993" w:type="dxa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  <w:t>Yes/No</w:t>
            </w:r>
          </w:p>
        </w:tc>
        <w:tc>
          <w:tcPr>
            <w:tcW w:w="1964" w:type="dxa"/>
          </w:tcPr>
          <w:p w:rsidR="0075471F" w:rsidRPr="003022F2" w:rsidRDefault="0075471F" w:rsidP="0075471F">
            <w:pPr>
              <w:rPr>
                <w:rFonts w:ascii="Arial" w:hAnsi="Arial" w:cs="Arial"/>
                <w:b/>
                <w:color w:val="000000"/>
                <w:sz w:val="22"/>
                <w:szCs w:val="22"/>
                <w:lang w:val="en-AU"/>
              </w:rPr>
            </w:pPr>
          </w:p>
        </w:tc>
      </w:tr>
    </w:tbl>
    <w:p w:rsidR="00723225" w:rsidRPr="003022F2" w:rsidRDefault="0080586E" w:rsidP="00723225">
      <w:pPr>
        <w:spacing w:before="160"/>
        <w:jc w:val="both"/>
        <w:rPr>
          <w:rFonts w:ascii="Arial" w:hAnsi="Arial" w:cs="Arial"/>
          <w:color w:val="000000"/>
          <w:sz w:val="22"/>
          <w:szCs w:val="22"/>
          <w:lang w:val="en-AU"/>
        </w:rPr>
      </w:pPr>
      <w:r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Does the client consent to the Home </w:t>
      </w:r>
      <w:r w:rsidR="006B50E4"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Visit? </w:t>
      </w:r>
      <w:r w:rsidR="003022F2">
        <w:rPr>
          <w:rFonts w:ascii="Arial" w:hAnsi="Arial" w:cs="Arial"/>
          <w:b/>
          <w:color w:val="000000"/>
          <w:sz w:val="22"/>
          <w:szCs w:val="22"/>
          <w:lang w:val="en-AU"/>
        </w:rPr>
        <w:t>Yes/No</w:t>
      </w:r>
    </w:p>
    <w:p w:rsidR="00723225" w:rsidRPr="003022F2" w:rsidRDefault="006B50E4" w:rsidP="00723225">
      <w:pPr>
        <w:spacing w:before="160"/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Has this Risk Assessment been completed </w:t>
      </w:r>
    </w:p>
    <w:p w:rsidR="006B50E4" w:rsidRPr="003022F2" w:rsidRDefault="006B50E4" w:rsidP="00723225">
      <w:pPr>
        <w:jc w:val="both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with the client/carer present? </w:t>
      </w:r>
      <w:r w:rsidR="003022F2">
        <w:rPr>
          <w:rFonts w:ascii="Arial" w:hAnsi="Arial" w:cs="Arial"/>
          <w:b/>
          <w:color w:val="000000"/>
          <w:sz w:val="22"/>
          <w:szCs w:val="22"/>
          <w:lang w:val="en-AU"/>
        </w:rPr>
        <w:t>Yes/No</w:t>
      </w:r>
    </w:p>
    <w:p w:rsidR="006B50E4" w:rsidRPr="003022F2" w:rsidRDefault="006B50E4" w:rsidP="003022F2">
      <w:pPr>
        <w:spacing w:before="160"/>
        <w:rPr>
          <w:rFonts w:ascii="Arial" w:hAnsi="Arial" w:cs="Arial"/>
          <w:color w:val="000000"/>
          <w:sz w:val="22"/>
          <w:szCs w:val="22"/>
          <w:lang w:val="en-AU"/>
        </w:rPr>
      </w:pPr>
      <w:r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 xml:space="preserve">Type of Residence: </w:t>
      </w:r>
      <w:r w:rsidR="0040663E" w:rsidRPr="003022F2">
        <w:rPr>
          <w:rFonts w:ascii="Arial" w:hAnsi="Arial" w:cs="Arial"/>
          <w:color w:val="000000"/>
          <w:sz w:val="22"/>
          <w:szCs w:val="22"/>
          <w:lang w:val="en-AU"/>
        </w:rPr>
        <w:t>House</w:t>
      </w:r>
      <w:r w:rsidR="003022F2">
        <w:rPr>
          <w:rFonts w:ascii="Arial" w:hAnsi="Arial" w:cs="Arial"/>
          <w:color w:val="000000"/>
          <w:sz w:val="22"/>
          <w:szCs w:val="22"/>
          <w:lang w:val="en-AU"/>
        </w:rPr>
        <w:t xml:space="preserve">; </w:t>
      </w:r>
      <w:r w:rsidR="0040663E" w:rsidRPr="003022F2">
        <w:rPr>
          <w:rFonts w:ascii="Arial" w:hAnsi="Arial" w:cs="Arial"/>
          <w:color w:val="000000"/>
          <w:sz w:val="22"/>
          <w:szCs w:val="22"/>
          <w:lang w:val="en-AU"/>
        </w:rPr>
        <w:t>Unit</w:t>
      </w:r>
      <w:r w:rsidR="003022F2">
        <w:rPr>
          <w:rFonts w:ascii="Arial" w:hAnsi="Arial" w:cs="Arial"/>
          <w:color w:val="000000"/>
          <w:sz w:val="22"/>
          <w:szCs w:val="22"/>
          <w:lang w:val="en-AU"/>
        </w:rPr>
        <w:t xml:space="preserve">; </w:t>
      </w:r>
      <w:r w:rsidRPr="003022F2">
        <w:rPr>
          <w:rFonts w:ascii="Arial" w:hAnsi="Arial" w:cs="Arial"/>
          <w:color w:val="000000"/>
          <w:sz w:val="22"/>
          <w:szCs w:val="22"/>
          <w:lang w:val="en-AU"/>
        </w:rPr>
        <w:t>Private Rental</w:t>
      </w:r>
      <w:r w:rsidR="003022F2">
        <w:rPr>
          <w:rFonts w:ascii="Arial" w:hAnsi="Arial" w:cs="Arial"/>
          <w:color w:val="000000"/>
          <w:sz w:val="22"/>
          <w:szCs w:val="22"/>
          <w:lang w:val="en-AU"/>
        </w:rPr>
        <w:t xml:space="preserve">; </w:t>
      </w:r>
      <w:r w:rsidRPr="003022F2">
        <w:rPr>
          <w:rFonts w:ascii="Arial" w:hAnsi="Arial" w:cs="Arial"/>
          <w:color w:val="000000"/>
          <w:sz w:val="22"/>
          <w:szCs w:val="22"/>
          <w:lang w:val="en-AU"/>
        </w:rPr>
        <w:t>Office of Housing</w:t>
      </w:r>
      <w:r w:rsidR="003022F2">
        <w:rPr>
          <w:rFonts w:ascii="Arial" w:hAnsi="Arial" w:cs="Arial"/>
          <w:color w:val="000000"/>
          <w:sz w:val="22"/>
          <w:szCs w:val="22"/>
          <w:lang w:val="en-AU"/>
        </w:rPr>
        <w:t xml:space="preserve">; </w:t>
      </w:r>
      <w:r w:rsidRPr="003022F2">
        <w:rPr>
          <w:rFonts w:ascii="Arial" w:hAnsi="Arial" w:cs="Arial"/>
          <w:color w:val="000000"/>
          <w:sz w:val="22"/>
          <w:szCs w:val="22"/>
          <w:lang w:val="en-AU"/>
        </w:rPr>
        <w:t>Aged Care Facility</w:t>
      </w:r>
      <w:r w:rsidR="003022F2">
        <w:rPr>
          <w:rFonts w:ascii="Arial" w:hAnsi="Arial" w:cs="Arial"/>
          <w:color w:val="000000"/>
          <w:sz w:val="22"/>
          <w:szCs w:val="22"/>
          <w:lang w:val="en-AU"/>
        </w:rPr>
        <w:t>;</w:t>
      </w:r>
      <w:r w:rsidR="0040663E" w:rsidRPr="003022F2">
        <w:rPr>
          <w:rFonts w:ascii="Arial" w:hAnsi="Arial" w:cs="Arial"/>
          <w:color w:val="000000"/>
          <w:sz w:val="22"/>
          <w:szCs w:val="22"/>
          <w:lang w:val="en-AU"/>
        </w:rPr>
        <w:t xml:space="preserve"> </w:t>
      </w:r>
      <w:r w:rsidR="00930300" w:rsidRPr="003022F2">
        <w:rPr>
          <w:rFonts w:ascii="Arial" w:hAnsi="Arial" w:cs="Arial"/>
          <w:color w:val="000000"/>
          <w:sz w:val="22"/>
          <w:szCs w:val="22"/>
          <w:lang w:val="en-AU"/>
        </w:rPr>
        <w:t>Caravan Park</w:t>
      </w:r>
    </w:p>
    <w:p w:rsidR="000633F5" w:rsidRPr="003022F2" w:rsidRDefault="000D6891" w:rsidP="00B42A80">
      <w:pPr>
        <w:spacing w:before="360" w:after="120"/>
        <w:jc w:val="center"/>
        <w:rPr>
          <w:rFonts w:ascii="Arial" w:hAnsi="Arial" w:cs="Arial"/>
          <w:b/>
          <w:color w:val="000000"/>
          <w:sz w:val="22"/>
          <w:szCs w:val="22"/>
          <w:lang w:val="en-AU"/>
        </w:rPr>
      </w:pPr>
      <w:r w:rsidRPr="003022F2">
        <w:rPr>
          <w:rFonts w:ascii="Arial" w:hAnsi="Arial" w:cs="Arial"/>
          <w:b/>
          <w:color w:val="000000"/>
          <w:sz w:val="22"/>
          <w:szCs w:val="22"/>
          <w:lang w:val="en-AU"/>
        </w:rPr>
        <w:t>This checklist should be considered alongside The Client Behaviour Management Plan.</w:t>
      </w:r>
    </w:p>
    <w:tbl>
      <w:tblPr>
        <w:tblW w:w="9900" w:type="dxa"/>
        <w:tblInd w:w="108" w:type="dxa"/>
        <w:tblBorders>
          <w:top w:val="single" w:sz="6" w:space="0" w:color="3B5A6F"/>
          <w:left w:val="single" w:sz="6" w:space="0" w:color="3B5A6F"/>
          <w:bottom w:val="single" w:sz="6" w:space="0" w:color="3B5A6F"/>
          <w:right w:val="single" w:sz="6" w:space="0" w:color="3B5A6F"/>
          <w:insideH w:val="single" w:sz="6" w:space="0" w:color="3B5A6F"/>
          <w:insideV w:val="single" w:sz="6" w:space="0" w:color="3B5A6F"/>
        </w:tblBorders>
        <w:tblLayout w:type="fixed"/>
        <w:tblLook w:val="01E0" w:firstRow="1" w:lastRow="1" w:firstColumn="1" w:lastColumn="1" w:noHBand="0" w:noVBand="0"/>
      </w:tblPr>
      <w:tblGrid>
        <w:gridCol w:w="5290"/>
        <w:gridCol w:w="650"/>
        <w:gridCol w:w="720"/>
        <w:gridCol w:w="2160"/>
        <w:gridCol w:w="1080"/>
      </w:tblGrid>
      <w:tr w:rsidR="00723225" w:rsidRPr="00CF6DBB" w:rsidTr="00B355C9">
        <w:trPr>
          <w:trHeight w:val="481"/>
        </w:trPr>
        <w:tc>
          <w:tcPr>
            <w:tcW w:w="529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1.  ACCESS TO PROPERTY</w:t>
            </w:r>
          </w:p>
        </w:tc>
        <w:tc>
          <w:tcPr>
            <w:tcW w:w="65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E4EAEE"/>
            <w:vAlign w:val="center"/>
          </w:tcPr>
          <w:p w:rsidR="0040663E" w:rsidRPr="00CF6DBB" w:rsidRDefault="00723225" w:rsidP="004D56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DETAILS /</w:t>
            </w:r>
          </w:p>
          <w:p w:rsidR="00723225" w:rsidRPr="00CF6DBB" w:rsidRDefault="00723225" w:rsidP="004D56B4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ACTION</w:t>
            </w:r>
          </w:p>
        </w:tc>
        <w:tc>
          <w:tcPr>
            <w:tcW w:w="108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Risk</w:t>
            </w:r>
          </w:p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Rating</w:t>
            </w:r>
          </w:p>
        </w:tc>
      </w:tr>
      <w:tr w:rsidR="00723225" w:rsidRPr="003022F2" w:rsidTr="00B355C9">
        <w:trPr>
          <w:trHeight w:val="324"/>
        </w:trPr>
        <w:tc>
          <w:tcPr>
            <w:tcW w:w="5290" w:type="dxa"/>
          </w:tcPr>
          <w:p w:rsidR="00723225" w:rsidRPr="00DF793E" w:rsidRDefault="00723225" w:rsidP="004820D3">
            <w:pPr>
              <w:numPr>
                <w:ilvl w:val="0"/>
                <w:numId w:val="6"/>
              </w:numPr>
              <w:spacing w:before="120" w:after="12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 xml:space="preserve">Is the street sign visible? 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DF793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there difficulty finding property or number?</w:t>
            </w:r>
          </w:p>
          <w:p w:rsidR="00723225" w:rsidRPr="00DF793E" w:rsidRDefault="00723225" w:rsidP="004D56B4">
            <w:pPr>
              <w:spacing w:after="12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i/>
                <w:color w:val="000000"/>
              </w:rPr>
              <w:t>e.g. descriptive marker</w:t>
            </w:r>
            <w:r w:rsidRPr="00DF79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D02AE0">
            <w:pPr>
              <w:numPr>
                <w:ilvl w:val="0"/>
                <w:numId w:val="6"/>
              </w:numPr>
              <w:ind w:left="400" w:hanging="40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 house obscured from the street?</w:t>
            </w:r>
          </w:p>
          <w:p w:rsidR="00723225" w:rsidRPr="00DF793E" w:rsidRDefault="00723225" w:rsidP="004D56B4">
            <w:pPr>
              <w:spacing w:after="12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i/>
                <w:color w:val="000000"/>
              </w:rPr>
              <w:t>e.g. question outdoor environment</w:t>
            </w:r>
            <w:r w:rsidRPr="00DF79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DF793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there difficulty or a distance to a car park?</w:t>
            </w:r>
          </w:p>
          <w:p w:rsidR="00723225" w:rsidRPr="00DF793E" w:rsidRDefault="00723225" w:rsidP="004D56B4">
            <w:pPr>
              <w:spacing w:after="12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i/>
                <w:color w:val="000000"/>
              </w:rPr>
              <w:t>e.g. closest parking</w:t>
            </w:r>
            <w:r w:rsidRPr="00DF793E"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D02AE0">
            <w:pPr>
              <w:numPr>
                <w:ilvl w:val="0"/>
                <w:numId w:val="6"/>
              </w:numPr>
              <w:ind w:left="400" w:hanging="40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 gate difficult to open?</w:t>
            </w:r>
          </w:p>
          <w:p w:rsidR="00723225" w:rsidRPr="00DF793E" w:rsidRDefault="00723225" w:rsidP="004D56B4">
            <w:pPr>
              <w:spacing w:after="12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i/>
                <w:color w:val="000000"/>
              </w:rPr>
              <w:t>e.g. other access available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2737B5">
            <w:pPr>
              <w:numPr>
                <w:ilvl w:val="0"/>
                <w:numId w:val="6"/>
              </w:numPr>
              <w:spacing w:after="120"/>
              <w:ind w:left="400" w:hanging="40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there a shared driveway?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9904CC" w:rsidRPr="00DF793E" w:rsidRDefault="00723225" w:rsidP="00DF793E">
            <w:pPr>
              <w:numPr>
                <w:ilvl w:val="0"/>
                <w:numId w:val="6"/>
              </w:numPr>
              <w:spacing w:after="40"/>
              <w:ind w:left="403" w:hanging="403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Which door is used for entry?</w:t>
            </w:r>
            <w:r w:rsidR="00D02AE0" w:rsidRPr="00DF793E">
              <w:rPr>
                <w:rFonts w:ascii="Arial" w:hAnsi="Arial" w:cs="Arial"/>
                <w:color w:val="000000"/>
              </w:rPr>
              <w:t xml:space="preserve"> </w:t>
            </w:r>
          </w:p>
          <w:p w:rsidR="009904CC" w:rsidRPr="00DF793E" w:rsidRDefault="00723225" w:rsidP="00DF793E">
            <w:pPr>
              <w:spacing w:after="4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Front</w:t>
            </w:r>
            <w:r w:rsidR="004D56B4" w:rsidRPr="00DF793E">
              <w:rPr>
                <w:rFonts w:ascii="Arial" w:hAnsi="Arial" w:cs="Arial"/>
                <w:color w:val="000000"/>
              </w:rPr>
              <w:t>/</w:t>
            </w:r>
            <w:r w:rsidRPr="00DF793E">
              <w:rPr>
                <w:rFonts w:ascii="Arial" w:hAnsi="Arial" w:cs="Arial"/>
                <w:color w:val="000000"/>
              </w:rPr>
              <w:t>Side</w:t>
            </w:r>
            <w:r w:rsidR="004D56B4" w:rsidRPr="00DF793E">
              <w:rPr>
                <w:rFonts w:ascii="Arial" w:hAnsi="Arial" w:cs="Arial"/>
                <w:color w:val="000000"/>
              </w:rPr>
              <w:t>/</w:t>
            </w:r>
            <w:r w:rsidR="009904CC" w:rsidRPr="00DF793E">
              <w:rPr>
                <w:rFonts w:ascii="Arial" w:hAnsi="Arial" w:cs="Arial"/>
                <w:color w:val="000000"/>
              </w:rPr>
              <w:t>Rear</w:t>
            </w:r>
            <w:r w:rsidRPr="00DF793E">
              <w:rPr>
                <w:rFonts w:ascii="Arial" w:hAnsi="Arial" w:cs="Arial"/>
                <w:color w:val="000000"/>
              </w:rPr>
              <w:t xml:space="preserve"> </w:t>
            </w:r>
          </w:p>
          <w:p w:rsidR="00723225" w:rsidRPr="00DF793E" w:rsidRDefault="00723225" w:rsidP="00DF793E">
            <w:pPr>
              <w:spacing w:after="40"/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If ‘Other’, please define</w:t>
            </w:r>
            <w:r w:rsidR="009904CC" w:rsidRPr="00DF793E">
              <w:rPr>
                <w:rFonts w:ascii="Arial" w:hAnsi="Arial" w:cs="Arial"/>
                <w:color w:val="000000"/>
              </w:rPr>
              <w:t>: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D1483F" w:rsidRPr="00DF793E" w:rsidRDefault="00723225" w:rsidP="004D56B4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Are there uneven and/or dangerous paths on entry to door?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DF793E">
            <w:pPr>
              <w:numPr>
                <w:ilvl w:val="0"/>
                <w:numId w:val="6"/>
              </w:numPr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Are there any dangerous or slippery steps?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904CC" w:rsidRPr="003022F2" w:rsidTr="00B355C9">
        <w:tc>
          <w:tcPr>
            <w:tcW w:w="5290" w:type="dxa"/>
          </w:tcPr>
          <w:p w:rsidR="009904CC" w:rsidRPr="00DF793E" w:rsidRDefault="00D1483F" w:rsidP="003022F2">
            <w:pPr>
              <w:numPr>
                <w:ilvl w:val="0"/>
                <w:numId w:val="6"/>
              </w:numPr>
              <w:spacing w:after="120"/>
              <w:ind w:left="400" w:hanging="40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>Is the client able to open door?</w:t>
            </w:r>
          </w:p>
        </w:tc>
        <w:tc>
          <w:tcPr>
            <w:tcW w:w="650" w:type="dxa"/>
          </w:tcPr>
          <w:p w:rsidR="009904CC" w:rsidRPr="003022F2" w:rsidRDefault="009904CC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9904CC" w:rsidRPr="003022F2" w:rsidRDefault="009904CC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9904CC" w:rsidRPr="003022F2" w:rsidRDefault="009904CC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9904CC" w:rsidRPr="003022F2" w:rsidRDefault="009904CC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3022F2" w:rsidTr="00B355C9">
        <w:tc>
          <w:tcPr>
            <w:tcW w:w="5290" w:type="dxa"/>
          </w:tcPr>
          <w:p w:rsidR="00723225" w:rsidRPr="00DF793E" w:rsidRDefault="00723225" w:rsidP="00292631">
            <w:pPr>
              <w:numPr>
                <w:ilvl w:val="0"/>
                <w:numId w:val="6"/>
              </w:numPr>
              <w:spacing w:after="12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 xml:space="preserve">Is there difficulty with mobile phone </w:t>
            </w:r>
            <w:r w:rsidR="000633F5" w:rsidRPr="00DF793E">
              <w:rPr>
                <w:rFonts w:ascii="Arial" w:hAnsi="Arial" w:cs="Arial"/>
                <w:color w:val="000000"/>
              </w:rPr>
              <w:t>re</w:t>
            </w:r>
            <w:r w:rsidRPr="00DF793E">
              <w:rPr>
                <w:rFonts w:ascii="Arial" w:hAnsi="Arial" w:cs="Arial"/>
                <w:color w:val="000000"/>
              </w:rPr>
              <w:t>ception</w:t>
            </w:r>
            <w:r w:rsidR="000633F5" w:rsidRPr="00DF793E">
              <w:rPr>
                <w:rFonts w:ascii="Arial" w:hAnsi="Arial" w:cs="Arial"/>
                <w:color w:val="000000"/>
              </w:rPr>
              <w:t xml:space="preserve"> a</w:t>
            </w:r>
            <w:r w:rsidRPr="00DF793E">
              <w:rPr>
                <w:rFonts w:ascii="Arial" w:hAnsi="Arial" w:cs="Arial"/>
                <w:color w:val="000000"/>
              </w:rPr>
              <w:t>nd/or working land line?</w:t>
            </w:r>
          </w:p>
          <w:p w:rsidR="00723225" w:rsidRPr="00DF793E" w:rsidRDefault="00723225" w:rsidP="004D56B4">
            <w:pPr>
              <w:ind w:left="680"/>
              <w:rPr>
                <w:rFonts w:ascii="Arial" w:hAnsi="Arial" w:cs="Arial"/>
                <w:color w:val="000000"/>
              </w:rPr>
            </w:pPr>
            <w:r w:rsidRPr="00DF793E">
              <w:rPr>
                <w:rFonts w:ascii="Arial" w:hAnsi="Arial" w:cs="Arial"/>
                <w:color w:val="000000"/>
              </w:rPr>
              <w:t xml:space="preserve">Are there any restrictions to time </w:t>
            </w:r>
            <w:r w:rsidRPr="00DF793E">
              <w:rPr>
                <w:rFonts w:ascii="Arial" w:hAnsi="Arial" w:cs="Arial"/>
                <w:color w:val="000000"/>
              </w:rPr>
              <w:lastRenderedPageBreak/>
              <w:t xml:space="preserve">parameters </w:t>
            </w:r>
            <w:r w:rsidR="000633F5" w:rsidRPr="00DF793E">
              <w:rPr>
                <w:rFonts w:ascii="Arial" w:hAnsi="Arial" w:cs="Arial"/>
                <w:color w:val="000000"/>
              </w:rPr>
              <w:t>f</w:t>
            </w:r>
            <w:r w:rsidRPr="00DF793E">
              <w:rPr>
                <w:rFonts w:ascii="Arial" w:hAnsi="Arial" w:cs="Arial"/>
                <w:color w:val="000000"/>
              </w:rPr>
              <w:t>or the visit?</w:t>
            </w:r>
          </w:p>
        </w:tc>
        <w:tc>
          <w:tcPr>
            <w:tcW w:w="65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3022F2" w:rsidRDefault="00723225" w:rsidP="00723225">
            <w:pPr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3022F2" w:rsidRDefault="00723225" w:rsidP="00723225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CF6DBB" w:rsidTr="00B355C9">
        <w:trPr>
          <w:trHeight w:val="481"/>
        </w:trPr>
        <w:tc>
          <w:tcPr>
            <w:tcW w:w="529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lastRenderedPageBreak/>
              <w:t>2.  HAZARDS</w:t>
            </w:r>
          </w:p>
        </w:tc>
        <w:tc>
          <w:tcPr>
            <w:tcW w:w="65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E4EAEE"/>
            <w:vAlign w:val="center"/>
          </w:tcPr>
          <w:p w:rsidR="002A1018" w:rsidRPr="00CF6DBB" w:rsidRDefault="002A1018" w:rsidP="002A10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DETAILS /</w:t>
            </w:r>
          </w:p>
          <w:p w:rsidR="00723225" w:rsidRPr="00CF6DBB" w:rsidRDefault="002A1018" w:rsidP="002A10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ACTION</w:t>
            </w:r>
          </w:p>
        </w:tc>
        <w:tc>
          <w:tcPr>
            <w:tcW w:w="108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Risk</w:t>
            </w:r>
          </w:p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Rating</w:t>
            </w: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723225" w:rsidP="004820D3">
            <w:pPr>
              <w:pStyle w:val="AgendaL2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 xml:space="preserve">Is there adequate lighting inside? 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723225" w:rsidP="000F17AC">
            <w:pPr>
              <w:pStyle w:val="AgendaL2"/>
              <w:numPr>
                <w:ilvl w:val="0"/>
                <w:numId w:val="22"/>
              </w:numPr>
              <w:spacing w:before="120"/>
              <w:ind w:left="400" w:hanging="4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Are there any trip or slip hazards?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723225" w:rsidP="00DF793E">
            <w:pPr>
              <w:pStyle w:val="AgendaL2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Are the gas and electric appliances well maintained?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723225" w:rsidP="000F17AC">
            <w:pPr>
              <w:pStyle w:val="AgendaL2"/>
              <w:numPr>
                <w:ilvl w:val="0"/>
                <w:numId w:val="22"/>
              </w:numPr>
              <w:spacing w:before="120"/>
              <w:ind w:left="400" w:hanging="40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Are there any fire hazards?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0D6891" w:rsidP="00DF793E">
            <w:pPr>
              <w:pStyle w:val="AgendaL2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Are</w:t>
            </w:r>
            <w:r w:rsidR="00723225" w:rsidRPr="00DF793E">
              <w:rPr>
                <w:rFonts w:ascii="Arial" w:hAnsi="Arial" w:cs="Arial"/>
                <w:color w:val="000000"/>
                <w:sz w:val="24"/>
                <w:szCs w:val="24"/>
              </w:rPr>
              <w:t xml:space="preserve"> smoke detectors</w:t>
            </w: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 xml:space="preserve"> present and maintained</w:t>
            </w:r>
            <w:r w:rsidR="00723225" w:rsidRPr="00DF793E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4D56B4" w:rsidTr="00B355C9">
        <w:tc>
          <w:tcPr>
            <w:tcW w:w="5290" w:type="dxa"/>
          </w:tcPr>
          <w:p w:rsidR="00723225" w:rsidRPr="00DF793E" w:rsidRDefault="00723225" w:rsidP="002A1018">
            <w:pPr>
              <w:pStyle w:val="AgendaL2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Are there any known infectious illnesses in the house?</w:t>
            </w: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br/>
            </w:r>
            <w:r w:rsidRPr="00DF793E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Gastro, Measles, Chicken pox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2A1018" w:rsidRPr="004D56B4" w:rsidTr="00B355C9">
        <w:tc>
          <w:tcPr>
            <w:tcW w:w="5290" w:type="dxa"/>
          </w:tcPr>
          <w:p w:rsidR="002A1018" w:rsidRPr="00DF793E" w:rsidRDefault="002A1018" w:rsidP="002A1018">
            <w:pPr>
              <w:pStyle w:val="AgendaL2"/>
              <w:numPr>
                <w:ilvl w:val="0"/>
                <w:numId w:val="22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F793E">
              <w:rPr>
                <w:rFonts w:ascii="Arial" w:hAnsi="Arial" w:cs="Arial"/>
                <w:color w:val="000000"/>
                <w:sz w:val="24"/>
                <w:szCs w:val="24"/>
              </w:rPr>
              <w:t>Other</w:t>
            </w:r>
          </w:p>
        </w:tc>
        <w:tc>
          <w:tcPr>
            <w:tcW w:w="650" w:type="dxa"/>
          </w:tcPr>
          <w:p w:rsidR="002A1018" w:rsidRPr="004D56B4" w:rsidRDefault="002A1018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2A1018" w:rsidRPr="004D56B4" w:rsidRDefault="002A1018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2A1018" w:rsidRPr="004D56B4" w:rsidRDefault="002A1018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2A1018" w:rsidRPr="004D56B4" w:rsidRDefault="002A1018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723225" w:rsidRPr="00CF6DBB" w:rsidTr="00B355C9">
        <w:trPr>
          <w:trHeight w:val="481"/>
        </w:trPr>
        <w:tc>
          <w:tcPr>
            <w:tcW w:w="529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3.  ANIMALS / PETS</w:t>
            </w:r>
          </w:p>
        </w:tc>
        <w:tc>
          <w:tcPr>
            <w:tcW w:w="65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E4EAEE"/>
            <w:vAlign w:val="center"/>
          </w:tcPr>
          <w:p w:rsidR="002A1018" w:rsidRPr="00CF6DBB" w:rsidRDefault="002A1018" w:rsidP="002A1018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DETAILS /</w:t>
            </w:r>
          </w:p>
          <w:p w:rsidR="00723225" w:rsidRPr="00CF6DBB" w:rsidRDefault="002A1018" w:rsidP="00CF6D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ACTION</w:t>
            </w:r>
          </w:p>
        </w:tc>
        <w:tc>
          <w:tcPr>
            <w:tcW w:w="1080" w:type="dxa"/>
            <w:shd w:val="clear" w:color="auto" w:fill="E4EAEE"/>
            <w:vAlign w:val="center"/>
          </w:tcPr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Risk</w:t>
            </w:r>
          </w:p>
          <w:p w:rsidR="00723225" w:rsidRPr="00CF6DBB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CF6DBB">
              <w:rPr>
                <w:rFonts w:ascii="Arial" w:hAnsi="Arial" w:cs="Arial"/>
                <w:b/>
                <w:color w:val="000000"/>
              </w:rPr>
              <w:t>Rating</w:t>
            </w:r>
          </w:p>
        </w:tc>
      </w:tr>
      <w:tr w:rsidR="00723225" w:rsidRPr="00CF6DBB" w:rsidTr="00B355C9">
        <w:tc>
          <w:tcPr>
            <w:tcW w:w="5290" w:type="dxa"/>
          </w:tcPr>
          <w:p w:rsidR="00723225" w:rsidRPr="00CF6DBB" w:rsidRDefault="00723225" w:rsidP="004820D3">
            <w:pPr>
              <w:pStyle w:val="AgendaL2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Does the client have any pets/animals around the residence?</w:t>
            </w:r>
          </w:p>
        </w:tc>
        <w:tc>
          <w:tcPr>
            <w:tcW w:w="65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4820D3" w:rsidRPr="00CF6DBB" w:rsidTr="00B355C9">
        <w:tc>
          <w:tcPr>
            <w:tcW w:w="5290" w:type="dxa"/>
          </w:tcPr>
          <w:p w:rsidR="004820D3" w:rsidRPr="00CF6DBB" w:rsidRDefault="004820D3" w:rsidP="004820D3">
            <w:pPr>
              <w:pStyle w:val="AgendaL2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Are there any animals with open access to the front of the property?</w:t>
            </w:r>
          </w:p>
        </w:tc>
        <w:tc>
          <w:tcPr>
            <w:tcW w:w="650" w:type="dxa"/>
          </w:tcPr>
          <w:p w:rsidR="004820D3" w:rsidRPr="00CF6DBB" w:rsidRDefault="004820D3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4820D3" w:rsidRPr="00CF6DBB" w:rsidRDefault="004820D3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4820D3" w:rsidRPr="00CF6DBB" w:rsidRDefault="004820D3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4820D3" w:rsidRPr="00CF6DBB" w:rsidRDefault="004820D3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723225" w:rsidRPr="00CF6DBB" w:rsidTr="00B355C9">
        <w:tc>
          <w:tcPr>
            <w:tcW w:w="5290" w:type="dxa"/>
          </w:tcPr>
          <w:p w:rsidR="00723225" w:rsidRPr="00CF6DBB" w:rsidRDefault="00723225" w:rsidP="000F17AC">
            <w:pPr>
              <w:pStyle w:val="AgendaL2"/>
              <w:numPr>
                <w:ilvl w:val="0"/>
                <w:numId w:val="20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Can the animals be put in a room or outside during a visit?</w:t>
            </w:r>
          </w:p>
        </w:tc>
        <w:tc>
          <w:tcPr>
            <w:tcW w:w="65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723225" w:rsidRPr="00CF6DBB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723225" w:rsidRPr="004D56B4" w:rsidTr="00B355C9">
        <w:trPr>
          <w:trHeight w:val="481"/>
        </w:trPr>
        <w:tc>
          <w:tcPr>
            <w:tcW w:w="5290" w:type="dxa"/>
            <w:shd w:val="clear" w:color="auto" w:fill="E4EAEE"/>
            <w:vAlign w:val="center"/>
          </w:tcPr>
          <w:p w:rsidR="00723225" w:rsidRPr="004D56B4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4.  OCCUPANTS</w:t>
            </w:r>
          </w:p>
        </w:tc>
        <w:tc>
          <w:tcPr>
            <w:tcW w:w="650" w:type="dxa"/>
            <w:shd w:val="clear" w:color="auto" w:fill="E4EAEE"/>
            <w:vAlign w:val="center"/>
          </w:tcPr>
          <w:p w:rsidR="00723225" w:rsidRPr="004D56B4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NO</w:t>
            </w:r>
          </w:p>
        </w:tc>
        <w:tc>
          <w:tcPr>
            <w:tcW w:w="720" w:type="dxa"/>
            <w:shd w:val="clear" w:color="auto" w:fill="E4EAEE"/>
            <w:vAlign w:val="center"/>
          </w:tcPr>
          <w:p w:rsidR="00723225" w:rsidRPr="004D56B4" w:rsidRDefault="00723225" w:rsidP="00723225">
            <w:pPr>
              <w:ind w:right="-664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YES</w:t>
            </w:r>
          </w:p>
        </w:tc>
        <w:tc>
          <w:tcPr>
            <w:tcW w:w="2160" w:type="dxa"/>
            <w:shd w:val="clear" w:color="auto" w:fill="E4EAEE"/>
            <w:vAlign w:val="center"/>
          </w:tcPr>
          <w:p w:rsidR="00216CC0" w:rsidRPr="004D56B4" w:rsidRDefault="00CF6DBB" w:rsidP="00CF6D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D</w:t>
            </w:r>
            <w:r w:rsidR="00723225"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ETAILS / </w:t>
            </w:r>
          </w:p>
          <w:p w:rsidR="00723225" w:rsidRPr="004D56B4" w:rsidRDefault="00723225" w:rsidP="00CF6DBB">
            <w:pPr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ACTION</w:t>
            </w:r>
          </w:p>
        </w:tc>
        <w:tc>
          <w:tcPr>
            <w:tcW w:w="1080" w:type="dxa"/>
            <w:shd w:val="clear" w:color="auto" w:fill="E4EAEE"/>
            <w:vAlign w:val="center"/>
          </w:tcPr>
          <w:p w:rsidR="00723225" w:rsidRPr="004D56B4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Risk</w:t>
            </w:r>
          </w:p>
          <w:p w:rsidR="00723225" w:rsidRPr="004D56B4" w:rsidRDefault="00723225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 w:rsidRPr="004D56B4">
              <w:rPr>
                <w:rFonts w:ascii="Arial" w:hAnsi="Arial" w:cs="Arial"/>
                <w:b/>
                <w:color w:val="000000"/>
                <w:sz w:val="22"/>
                <w:szCs w:val="22"/>
              </w:rPr>
              <w:t>Rating</w:t>
            </w:r>
          </w:p>
        </w:tc>
      </w:tr>
      <w:tr w:rsidR="00723225" w:rsidRPr="004D56B4" w:rsidTr="00B355C9">
        <w:tc>
          <w:tcPr>
            <w:tcW w:w="5290" w:type="dxa"/>
          </w:tcPr>
          <w:p w:rsidR="00723225" w:rsidRPr="00CF6DBB" w:rsidRDefault="00723225" w:rsidP="00CF6DBB">
            <w:pPr>
              <w:pStyle w:val="AgendaL2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Does the client, or do other occupants smoke?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Does the client have mobility issues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 wheelchair or other?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Does the client speak English? (Is an interpreter required)?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Have communication methods with the client been established?</w:t>
            </w:r>
          </w:p>
          <w:p w:rsidR="00216CC0" w:rsidRPr="00CF6DBB" w:rsidRDefault="00723225" w:rsidP="00CF6DBB">
            <w:pPr>
              <w:pStyle w:val="AgendaL2"/>
              <w:numPr>
                <w:ilvl w:val="0"/>
                <w:numId w:val="1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color w:val="000000"/>
                <w:sz w:val="24"/>
                <w:szCs w:val="24"/>
              </w:rPr>
              <w:t>Are the manual handling risks associated with the following client transfers and other duties, assessed and controlled: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spacing w:before="80" w:after="40"/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For transfers ON THE BED: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>Moving the client up/ down the bed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Sit up/ lie down 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>Rolling the client in bed</w:t>
            </w:r>
          </w:p>
          <w:p w:rsidR="00723225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t>Re-positioning the client in bed</w:t>
            </w:r>
          </w:p>
          <w:p w:rsidR="000F17AC" w:rsidRPr="00CF6DBB" w:rsidRDefault="00723225" w:rsidP="00CF6DBB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CF6DBB">
              <w:rPr>
                <w:rFonts w:ascii="Arial" w:hAnsi="Arial" w:cs="Arial"/>
                <w:i/>
                <w:color w:val="000000"/>
                <w:sz w:val="24"/>
                <w:szCs w:val="24"/>
              </w:rPr>
              <w:lastRenderedPageBreak/>
              <w:t>Patient moving from lying to sitting in bed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spacing w:before="120" w:after="40"/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For transfers OFF THE BED: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Move from chair to bed or bed to chair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Transfer legs onto bed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Chair to chair or toilet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Move client off floor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spacing w:before="120" w:after="40"/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For transfers IN/OUT BED: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spacing w:after="40"/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To chair/ commode/ wheelchair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From sit to stand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For wheelchairs: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The condition of the wheelchair is checked</w:t>
            </w:r>
          </w:p>
          <w:p w:rsidR="004820D3" w:rsidRPr="004820D3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Transferring Client from wheelchair to car</w:t>
            </w:r>
          </w:p>
          <w:p w:rsidR="00B355C9" w:rsidRPr="00B42A80" w:rsidRDefault="004820D3" w:rsidP="00B42A80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2"/>
                <w:szCs w:val="22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Transferring the wheelchair into a car</w:t>
            </w:r>
          </w:p>
        </w:tc>
        <w:tc>
          <w:tcPr>
            <w:tcW w:w="65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723225" w:rsidRPr="004D56B4" w:rsidRDefault="00723225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55C9" w:rsidRPr="004D56B4" w:rsidTr="00B355C9">
        <w:tc>
          <w:tcPr>
            <w:tcW w:w="5290" w:type="dxa"/>
          </w:tcPr>
          <w:p w:rsidR="00B355C9" w:rsidRPr="00EC3F57" w:rsidRDefault="00B355C9" w:rsidP="00EC3F57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 xml:space="preserve">Are there particular religious or cultural sensitivities to be aware of? </w:t>
            </w:r>
          </w:p>
        </w:tc>
        <w:tc>
          <w:tcPr>
            <w:tcW w:w="650" w:type="dxa"/>
          </w:tcPr>
          <w:p w:rsidR="00B355C9" w:rsidRPr="004D56B4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B355C9" w:rsidRPr="004D56B4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B355C9" w:rsidRPr="004D56B4" w:rsidRDefault="00B355C9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B355C9" w:rsidRPr="004D56B4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EC3F57" w:rsidRPr="004D56B4" w:rsidTr="00B355C9">
        <w:tc>
          <w:tcPr>
            <w:tcW w:w="5290" w:type="dxa"/>
          </w:tcPr>
          <w:p w:rsidR="00EC3F57" w:rsidRPr="004820D3" w:rsidRDefault="00EC3F57" w:rsidP="00EC3F57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4820D3">
              <w:rPr>
                <w:rFonts w:ascii="Arial" w:hAnsi="Arial" w:cs="Arial"/>
                <w:color w:val="000000"/>
                <w:sz w:val="24"/>
                <w:szCs w:val="24"/>
              </w:rPr>
              <w:t>Have hazards associated with showering, sponging and toileting been considered?</w:t>
            </w:r>
          </w:p>
          <w:p w:rsidR="00EC3F57" w:rsidRPr="004D56B4" w:rsidRDefault="00EC3F57" w:rsidP="00EC3F57">
            <w:pPr>
              <w:pStyle w:val="AgendaL2"/>
              <w:numPr>
                <w:ilvl w:val="0"/>
                <w:numId w:val="0"/>
              </w:numPr>
              <w:spacing w:before="120"/>
              <w:ind w:left="68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4820D3">
              <w:rPr>
                <w:rFonts w:ascii="Arial" w:hAnsi="Arial" w:cs="Arial"/>
                <w:i/>
                <w:color w:val="000000"/>
                <w:sz w:val="24"/>
                <w:szCs w:val="24"/>
              </w:rPr>
              <w:t>e.g. manual handling/ slips trips and falls/                 b     biological hazards/ humidity, etc.)</w:t>
            </w:r>
          </w:p>
        </w:tc>
        <w:tc>
          <w:tcPr>
            <w:tcW w:w="650" w:type="dxa"/>
          </w:tcPr>
          <w:p w:rsidR="00EC3F57" w:rsidRPr="004D56B4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720" w:type="dxa"/>
          </w:tcPr>
          <w:p w:rsidR="00EC3F57" w:rsidRPr="004D56B4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2160" w:type="dxa"/>
          </w:tcPr>
          <w:p w:rsidR="00EC3F57" w:rsidRPr="004D56B4" w:rsidRDefault="00EC3F57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</w:tcPr>
          <w:p w:rsidR="00EC3F57" w:rsidRPr="004D56B4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B355C9" w:rsidRPr="00EC3F57" w:rsidTr="00B355C9">
        <w:tc>
          <w:tcPr>
            <w:tcW w:w="5290" w:type="dxa"/>
          </w:tcPr>
          <w:p w:rsidR="00B355C9" w:rsidRPr="00EC3F57" w:rsidRDefault="00B355C9" w:rsidP="000F17AC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>Are there any other occupants or visitors likely to be present during home visits?</w:t>
            </w:r>
          </w:p>
        </w:tc>
        <w:tc>
          <w:tcPr>
            <w:tcW w:w="65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B355C9" w:rsidRPr="00EC3F57" w:rsidTr="00B355C9">
        <w:tc>
          <w:tcPr>
            <w:tcW w:w="5290" w:type="dxa"/>
          </w:tcPr>
          <w:p w:rsidR="00B355C9" w:rsidRPr="00EC3F57" w:rsidRDefault="00B355C9" w:rsidP="00EC3F57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 xml:space="preserve">Are there any known weapons or fire arms in </w:t>
            </w:r>
            <w:r w:rsidR="00EC3F57">
              <w:rPr>
                <w:rFonts w:ascii="Arial" w:hAnsi="Arial" w:cs="Arial"/>
                <w:color w:val="000000"/>
                <w:sz w:val="24"/>
                <w:szCs w:val="24"/>
              </w:rPr>
              <w:t>the house?</w:t>
            </w:r>
          </w:p>
        </w:tc>
        <w:tc>
          <w:tcPr>
            <w:tcW w:w="65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EC3F57" w:rsidRPr="00EC3F57" w:rsidTr="00B355C9">
        <w:tc>
          <w:tcPr>
            <w:tcW w:w="5290" w:type="dxa"/>
          </w:tcPr>
          <w:p w:rsidR="00EC3F57" w:rsidRPr="00EC3F57" w:rsidRDefault="00EC3F57" w:rsidP="000F17AC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>If yes, what sort of weapons?  Are they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 xml:space="preserve"> s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>ecure?</w:t>
            </w:r>
          </w:p>
        </w:tc>
        <w:tc>
          <w:tcPr>
            <w:tcW w:w="65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B355C9" w:rsidRPr="00EC3F57" w:rsidTr="00B355C9">
        <w:tc>
          <w:tcPr>
            <w:tcW w:w="5290" w:type="dxa"/>
          </w:tcPr>
          <w:p w:rsidR="00B355C9" w:rsidRPr="00EC3F57" w:rsidRDefault="00B355C9" w:rsidP="000F17AC">
            <w:pPr>
              <w:pStyle w:val="AgendaL2"/>
              <w:numPr>
                <w:ilvl w:val="0"/>
                <w:numId w:val="28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>Is there known substance abuse amongst    o   occupants or visitors?  What substances?</w:t>
            </w:r>
          </w:p>
        </w:tc>
        <w:tc>
          <w:tcPr>
            <w:tcW w:w="65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B355C9" w:rsidRPr="00EC3F57" w:rsidTr="00B355C9">
        <w:trPr>
          <w:trHeight w:val="481"/>
        </w:trPr>
        <w:tc>
          <w:tcPr>
            <w:tcW w:w="5290" w:type="dxa"/>
            <w:shd w:val="clear" w:color="auto" w:fill="E4EAEE"/>
            <w:vAlign w:val="center"/>
          </w:tcPr>
          <w:p w:rsidR="00B355C9" w:rsidRPr="00EC3F57" w:rsidRDefault="00B355C9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5.  HISTORY</w:t>
            </w:r>
          </w:p>
        </w:tc>
        <w:tc>
          <w:tcPr>
            <w:tcW w:w="650" w:type="dxa"/>
            <w:shd w:val="clear" w:color="auto" w:fill="E4EAEE"/>
            <w:vAlign w:val="center"/>
          </w:tcPr>
          <w:p w:rsidR="00B355C9" w:rsidRPr="00EC3F57" w:rsidRDefault="00B355C9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NO</w:t>
            </w:r>
          </w:p>
        </w:tc>
        <w:tc>
          <w:tcPr>
            <w:tcW w:w="720" w:type="dxa"/>
            <w:shd w:val="clear" w:color="auto" w:fill="E4EAEE"/>
            <w:vAlign w:val="center"/>
          </w:tcPr>
          <w:p w:rsidR="00B355C9" w:rsidRPr="00EC3F57" w:rsidRDefault="00B355C9" w:rsidP="00723225">
            <w:pPr>
              <w:ind w:right="-664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YES</w:t>
            </w:r>
          </w:p>
        </w:tc>
        <w:tc>
          <w:tcPr>
            <w:tcW w:w="2160" w:type="dxa"/>
            <w:shd w:val="clear" w:color="auto" w:fill="E4EAEE"/>
            <w:vAlign w:val="center"/>
          </w:tcPr>
          <w:p w:rsidR="00B355C9" w:rsidRPr="00EC3F57" w:rsidRDefault="00B355C9" w:rsidP="00CF6D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 xml:space="preserve">DETAILS / </w:t>
            </w:r>
          </w:p>
          <w:p w:rsidR="00B355C9" w:rsidRPr="00EC3F57" w:rsidRDefault="00B355C9" w:rsidP="00CF6DBB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ACTION</w:t>
            </w:r>
          </w:p>
        </w:tc>
        <w:tc>
          <w:tcPr>
            <w:tcW w:w="1080" w:type="dxa"/>
            <w:shd w:val="clear" w:color="auto" w:fill="E4EAEE"/>
            <w:vAlign w:val="center"/>
          </w:tcPr>
          <w:p w:rsidR="00B355C9" w:rsidRPr="00EC3F57" w:rsidRDefault="00B355C9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Risk</w:t>
            </w:r>
          </w:p>
          <w:p w:rsidR="00B355C9" w:rsidRPr="00EC3F57" w:rsidRDefault="00B355C9" w:rsidP="00723225">
            <w:pPr>
              <w:tabs>
                <w:tab w:val="left" w:pos="2792"/>
              </w:tabs>
              <w:ind w:right="-8"/>
              <w:jc w:val="center"/>
              <w:rPr>
                <w:rFonts w:ascii="Arial" w:hAnsi="Arial" w:cs="Arial"/>
                <w:b/>
                <w:color w:val="000000"/>
              </w:rPr>
            </w:pPr>
            <w:r w:rsidRPr="00EC3F57">
              <w:rPr>
                <w:rFonts w:ascii="Arial" w:hAnsi="Arial" w:cs="Arial"/>
                <w:b/>
                <w:color w:val="000000"/>
              </w:rPr>
              <w:t>Rating</w:t>
            </w:r>
          </w:p>
        </w:tc>
      </w:tr>
      <w:tr w:rsidR="00B355C9" w:rsidRPr="00EC3F57" w:rsidTr="00B355C9">
        <w:trPr>
          <w:trHeight w:val="1621"/>
        </w:trPr>
        <w:tc>
          <w:tcPr>
            <w:tcW w:w="5290" w:type="dxa"/>
          </w:tcPr>
          <w:p w:rsidR="00B355C9" w:rsidRPr="00EC3F57" w:rsidRDefault="00B355C9" w:rsidP="00EC3F57">
            <w:pPr>
              <w:pStyle w:val="AgendaL2"/>
              <w:numPr>
                <w:ilvl w:val="0"/>
                <w:numId w:val="30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 xml:space="preserve">Does the client, or other occupants have a history of violent or aggressive behaviour? </w:t>
            </w:r>
          </w:p>
          <w:p w:rsidR="00B355C9" w:rsidRPr="00EC3F57" w:rsidRDefault="00B355C9" w:rsidP="00EC3F57">
            <w:pPr>
              <w:pStyle w:val="AgendaL2"/>
              <w:numPr>
                <w:ilvl w:val="0"/>
                <w:numId w:val="0"/>
              </w:numPr>
              <w:ind w:left="680"/>
              <w:rPr>
                <w:rFonts w:ascii="Arial" w:hAnsi="Arial" w:cs="Arial"/>
                <w:i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E     e.g. domestic violence, elder abuse or family </w:t>
            </w:r>
            <w:r w:rsidR="00EC3F5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</w:t>
            </w:r>
            <w:r w:rsidRPr="00EC3F5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v </w:t>
            </w:r>
            <w:r w:rsidR="00EC3F57">
              <w:rPr>
                <w:rFonts w:ascii="Arial" w:hAnsi="Arial" w:cs="Arial"/>
                <w:i/>
                <w:color w:val="000000"/>
                <w:sz w:val="24"/>
                <w:szCs w:val="24"/>
              </w:rPr>
              <w:t xml:space="preserve">    violence?</w:t>
            </w:r>
          </w:p>
        </w:tc>
        <w:tc>
          <w:tcPr>
            <w:tcW w:w="65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B355C9" w:rsidRPr="00EC3F57" w:rsidRDefault="00B355C9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  <w:tr w:rsidR="00EC3F57" w:rsidRPr="00EC3F57" w:rsidTr="00EC3F57">
        <w:trPr>
          <w:trHeight w:val="723"/>
        </w:trPr>
        <w:tc>
          <w:tcPr>
            <w:tcW w:w="5290" w:type="dxa"/>
          </w:tcPr>
          <w:p w:rsidR="00EC3F57" w:rsidRPr="00EC3F57" w:rsidRDefault="00EC3F57" w:rsidP="00EC3F57">
            <w:pPr>
              <w:pStyle w:val="AgendaL2"/>
              <w:numPr>
                <w:ilvl w:val="0"/>
                <w:numId w:val="30"/>
              </w:numPr>
              <w:spacing w:before="120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C3F57">
              <w:rPr>
                <w:rFonts w:ascii="Arial" w:hAnsi="Arial" w:cs="Arial"/>
                <w:color w:val="000000"/>
                <w:sz w:val="24"/>
                <w:szCs w:val="24"/>
              </w:rPr>
              <w:t>Will the violent/ aggressive person be present at the visit (if it is not the client)?</w:t>
            </w:r>
          </w:p>
        </w:tc>
        <w:tc>
          <w:tcPr>
            <w:tcW w:w="65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  <w:tc>
          <w:tcPr>
            <w:tcW w:w="216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080" w:type="dxa"/>
          </w:tcPr>
          <w:p w:rsidR="00EC3F57" w:rsidRPr="00EC3F57" w:rsidRDefault="00EC3F57" w:rsidP="00723225">
            <w:pPr>
              <w:tabs>
                <w:tab w:val="num" w:pos="400"/>
              </w:tabs>
              <w:ind w:right="-664" w:hanging="1152"/>
              <w:rPr>
                <w:rFonts w:ascii="Arial" w:hAnsi="Arial" w:cs="Arial"/>
                <w:color w:val="000000"/>
              </w:rPr>
            </w:pPr>
          </w:p>
        </w:tc>
      </w:tr>
    </w:tbl>
    <w:p w:rsidR="00992C0A" w:rsidRPr="00B42A80" w:rsidRDefault="00B42A80" w:rsidP="00B42A80">
      <w:pPr>
        <w:jc w:val="both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sz w:val="21"/>
          <w:szCs w:val="21"/>
          <w:lang w:val="en-AU"/>
        </w:rPr>
        <w:br w:type="page"/>
      </w:r>
      <w:r w:rsidR="00992C0A" w:rsidRPr="00B42A80">
        <w:rPr>
          <w:rFonts w:ascii="Arial" w:hAnsi="Arial" w:cs="Arial"/>
          <w:b/>
          <w:color w:val="000000"/>
          <w:lang w:val="en-AU"/>
        </w:rPr>
        <w:lastRenderedPageBreak/>
        <w:t>Name :</w:t>
      </w:r>
    </w:p>
    <w:p w:rsidR="004D56B4" w:rsidRPr="00B42A80" w:rsidRDefault="00992C0A" w:rsidP="00992C0A">
      <w:pPr>
        <w:spacing w:before="120"/>
        <w:jc w:val="both"/>
        <w:rPr>
          <w:rFonts w:ascii="Arial" w:hAnsi="Arial" w:cs="Arial"/>
          <w:b/>
          <w:color w:val="000000"/>
          <w:lang w:val="en-AU"/>
        </w:rPr>
      </w:pPr>
      <w:r w:rsidRPr="00B42A80">
        <w:rPr>
          <w:rFonts w:ascii="Arial" w:hAnsi="Arial" w:cs="Arial"/>
          <w:b/>
          <w:color w:val="000000"/>
          <w:lang w:val="en-AU"/>
        </w:rPr>
        <w:t>Signature:</w:t>
      </w:r>
    </w:p>
    <w:p w:rsidR="00992C0A" w:rsidRPr="00B42A80" w:rsidRDefault="004D56B4" w:rsidP="00992C0A">
      <w:pPr>
        <w:spacing w:before="120"/>
        <w:jc w:val="both"/>
        <w:rPr>
          <w:rFonts w:ascii="Arial" w:hAnsi="Arial" w:cs="Arial"/>
          <w:b/>
          <w:color w:val="000000"/>
          <w:lang w:val="en-AU"/>
        </w:rPr>
      </w:pPr>
      <w:r w:rsidRPr="00B42A80">
        <w:rPr>
          <w:rFonts w:ascii="Arial" w:hAnsi="Arial" w:cs="Arial"/>
          <w:b/>
          <w:color w:val="000000"/>
          <w:lang w:val="en-AU"/>
        </w:rPr>
        <w:t>Date:</w:t>
      </w:r>
    </w:p>
    <w:p w:rsidR="00992C0A" w:rsidRPr="004D56B4" w:rsidRDefault="00992C0A" w:rsidP="00B42A80">
      <w:pPr>
        <w:spacing w:before="360"/>
        <w:jc w:val="center"/>
        <w:rPr>
          <w:rFonts w:ascii="Arial" w:hAnsi="Arial" w:cs="Arial"/>
          <w:b/>
          <w:color w:val="000000"/>
          <w:u w:val="single"/>
          <w:lang w:val="en-AU"/>
        </w:rPr>
      </w:pPr>
      <w:r w:rsidRPr="00B42A80">
        <w:rPr>
          <w:rFonts w:ascii="Arial" w:hAnsi="Arial" w:cs="Arial"/>
          <w:b/>
          <w:color w:val="000000"/>
          <w:lang w:val="en-AU"/>
        </w:rPr>
        <w:t>N.B. This is a working document &amp; should be reviewed for each visit.</w:t>
      </w:r>
      <w:r w:rsidR="004D56B4" w:rsidRPr="00B42A80">
        <w:rPr>
          <w:rFonts w:ascii="Arial" w:hAnsi="Arial" w:cs="Arial"/>
          <w:b/>
          <w:color w:val="000000"/>
          <w:lang w:val="en-AU"/>
        </w:rPr>
        <w:t xml:space="preserve"> </w:t>
      </w:r>
      <w:r w:rsidRPr="00B42A80">
        <w:rPr>
          <w:rFonts w:ascii="Arial" w:hAnsi="Arial" w:cs="Arial"/>
          <w:b/>
          <w:color w:val="000000"/>
          <w:lang w:val="en-AU"/>
        </w:rPr>
        <w:t>If a risk is</w:t>
      </w:r>
      <w:r w:rsidRPr="004D56B4">
        <w:rPr>
          <w:rFonts w:ascii="Arial" w:hAnsi="Arial" w:cs="Arial"/>
          <w:b/>
          <w:color w:val="000000"/>
          <w:lang w:val="en-AU"/>
        </w:rPr>
        <w:t xml:space="preserve"> identified, please discuss with the Program </w:t>
      </w:r>
      <w:r w:rsidR="007710E2" w:rsidRPr="004D56B4">
        <w:rPr>
          <w:rFonts w:ascii="Arial" w:hAnsi="Arial" w:cs="Arial"/>
          <w:b/>
          <w:color w:val="000000"/>
          <w:lang w:val="en-AU"/>
        </w:rPr>
        <w:t>Manager or a senior st</w:t>
      </w:r>
      <w:r w:rsidRPr="004D56B4">
        <w:rPr>
          <w:rFonts w:ascii="Arial" w:hAnsi="Arial" w:cs="Arial"/>
          <w:b/>
          <w:color w:val="000000"/>
          <w:lang w:val="en-AU"/>
        </w:rPr>
        <w:t>aff member.</w:t>
      </w:r>
    </w:p>
    <w:p w:rsidR="005237BC" w:rsidRPr="004D56B4" w:rsidRDefault="00992C0A" w:rsidP="007710E2">
      <w:pPr>
        <w:spacing w:before="240"/>
        <w:rPr>
          <w:rFonts w:ascii="Arial" w:hAnsi="Arial" w:cs="Arial"/>
          <w:color w:val="000000"/>
          <w:lang w:val="en-AU"/>
        </w:rPr>
      </w:pPr>
      <w:r w:rsidRPr="004D56B4">
        <w:rPr>
          <w:rFonts w:ascii="Arial" w:hAnsi="Arial" w:cs="Arial"/>
          <w:color w:val="000000"/>
          <w:lang w:val="en-AU"/>
        </w:rPr>
        <w:t xml:space="preserve">Complete this form before proceeding on a home or community visit. </w:t>
      </w:r>
      <w:r w:rsidR="005237BC" w:rsidRPr="004D56B4">
        <w:rPr>
          <w:rFonts w:ascii="Arial" w:hAnsi="Arial" w:cs="Arial"/>
          <w:color w:val="000000"/>
          <w:lang w:val="en-AU"/>
        </w:rPr>
        <w:t>For each hazard you identify, note the control to be put in place. With the control in place, indicate whether the risk is at an acceptable level or not.</w:t>
      </w:r>
    </w:p>
    <w:p w:rsidR="004D56B4" w:rsidRDefault="005237BC" w:rsidP="007710E2">
      <w:pPr>
        <w:spacing w:before="120"/>
        <w:rPr>
          <w:rFonts w:ascii="Arial" w:hAnsi="Arial" w:cs="Arial"/>
          <w:color w:val="000000"/>
          <w:lang w:val="en-AU"/>
        </w:rPr>
      </w:pPr>
      <w:r w:rsidRPr="004D56B4">
        <w:rPr>
          <w:rFonts w:ascii="Arial" w:hAnsi="Arial" w:cs="Arial"/>
          <w:color w:val="000000"/>
          <w:lang w:val="en-AU"/>
        </w:rPr>
        <w:t xml:space="preserve">If you have any concern about the risk, do not proceed with the visit – refer to your </w:t>
      </w:r>
      <w:r w:rsidRPr="004D56B4">
        <w:rPr>
          <w:rFonts w:ascii="Arial" w:hAnsi="Arial" w:cs="Arial"/>
          <w:b/>
          <w:color w:val="000000"/>
          <w:lang w:val="en-AU"/>
        </w:rPr>
        <w:t xml:space="preserve">senior staff member or manager </w:t>
      </w:r>
      <w:r w:rsidRPr="004D56B4">
        <w:rPr>
          <w:rFonts w:ascii="Arial" w:hAnsi="Arial" w:cs="Arial"/>
          <w:color w:val="000000"/>
          <w:lang w:val="en-AU"/>
        </w:rPr>
        <w:t>for review of controls or alternative means of service provision.</w:t>
      </w:r>
    </w:p>
    <w:p w:rsidR="006537D9" w:rsidRPr="004D56B4" w:rsidRDefault="004D56B4" w:rsidP="004D56B4">
      <w:pPr>
        <w:spacing w:before="120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color w:val="000000"/>
          <w:lang w:val="en-AU"/>
        </w:rPr>
        <w:br w:type="page"/>
      </w:r>
      <w:r w:rsidR="005237BC" w:rsidRPr="004D56B4">
        <w:rPr>
          <w:rFonts w:ascii="Arial" w:hAnsi="Arial" w:cs="Arial"/>
          <w:b/>
          <w:color w:val="000000"/>
          <w:lang w:val="en-AU"/>
        </w:rPr>
        <w:t>Home Visit Risk Assessment Matrix</w:t>
      </w:r>
    </w:p>
    <w:tbl>
      <w:tblPr>
        <w:tblStyle w:val="TableGrid"/>
        <w:tblpPr w:leftFromText="180" w:rightFromText="180" w:vertAnchor="text" w:horzAnchor="margin" w:tblpX="108" w:tblpY="182"/>
        <w:tblW w:w="10008" w:type="dxa"/>
        <w:tblBorders>
          <w:top w:val="single" w:sz="8" w:space="0" w:color="3B5A6F"/>
          <w:left w:val="single" w:sz="8" w:space="0" w:color="3B5A6F"/>
          <w:bottom w:val="single" w:sz="8" w:space="0" w:color="3B5A6F"/>
          <w:right w:val="single" w:sz="8" w:space="0" w:color="3B5A6F"/>
          <w:insideH w:val="single" w:sz="8" w:space="0" w:color="3B5A6F"/>
          <w:insideV w:val="single" w:sz="8" w:space="0" w:color="3B5A6F"/>
        </w:tblBorders>
        <w:tblLayout w:type="fixed"/>
        <w:tblLook w:val="01E0" w:firstRow="1" w:lastRow="1" w:firstColumn="1" w:lastColumn="1" w:noHBand="0" w:noVBand="0"/>
      </w:tblPr>
      <w:tblGrid>
        <w:gridCol w:w="2088"/>
        <w:gridCol w:w="1440"/>
        <w:gridCol w:w="1620"/>
        <w:gridCol w:w="1620"/>
        <w:gridCol w:w="1620"/>
        <w:gridCol w:w="1620"/>
      </w:tblGrid>
      <w:tr w:rsidR="001F49CB" w:rsidRPr="002B59A8" w:rsidTr="00B42A80">
        <w:trPr>
          <w:trHeight w:val="363"/>
        </w:trPr>
        <w:tc>
          <w:tcPr>
            <w:tcW w:w="2088" w:type="dxa"/>
            <w:tcBorders>
              <w:bottom w:val="nil"/>
            </w:tcBorders>
            <w:shd w:val="clear" w:color="auto" w:fill="E4EAEE"/>
            <w:vAlign w:val="center"/>
          </w:tcPr>
          <w:p w:rsidR="001F49CB" w:rsidRPr="00B42A80" w:rsidRDefault="001F49CB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LIKELIHOOD</w:t>
            </w:r>
          </w:p>
        </w:tc>
        <w:tc>
          <w:tcPr>
            <w:tcW w:w="7920" w:type="dxa"/>
            <w:gridSpan w:val="5"/>
            <w:shd w:val="clear" w:color="auto" w:fill="E4EAEE"/>
            <w:vAlign w:val="center"/>
          </w:tcPr>
          <w:p w:rsidR="001F49CB" w:rsidRPr="00B42A80" w:rsidRDefault="001F49CB" w:rsidP="00B42A80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CONSEQUENCE</w:t>
            </w:r>
          </w:p>
        </w:tc>
      </w:tr>
      <w:tr w:rsidR="001F49CB" w:rsidRPr="002B59A8" w:rsidTr="00BE547F">
        <w:trPr>
          <w:trHeight w:val="728"/>
        </w:trPr>
        <w:tc>
          <w:tcPr>
            <w:tcW w:w="2088" w:type="dxa"/>
            <w:tcBorders>
              <w:top w:val="nil"/>
            </w:tcBorders>
            <w:shd w:val="clear" w:color="auto" w:fill="E4EAEE"/>
            <w:vAlign w:val="center"/>
          </w:tcPr>
          <w:p w:rsidR="001F49CB" w:rsidRPr="00B42A80" w:rsidRDefault="001F49CB" w:rsidP="005237BC">
            <w:pPr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</w:tc>
        <w:tc>
          <w:tcPr>
            <w:tcW w:w="1440" w:type="dxa"/>
            <w:shd w:val="clear" w:color="auto" w:fill="E4EAEE"/>
            <w:vAlign w:val="center"/>
          </w:tcPr>
          <w:p w:rsidR="001F49CB" w:rsidRPr="00B42A80" w:rsidRDefault="00B42A80" w:rsidP="00B42A80">
            <w:pPr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Insignificant (1)</w:t>
            </w:r>
          </w:p>
        </w:tc>
        <w:tc>
          <w:tcPr>
            <w:tcW w:w="1620" w:type="dxa"/>
            <w:shd w:val="clear" w:color="auto" w:fill="E4EAEE"/>
            <w:vAlign w:val="center"/>
          </w:tcPr>
          <w:p w:rsidR="001F49CB" w:rsidRPr="00B42A80" w:rsidRDefault="001F49CB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Minor (2)</w:t>
            </w:r>
          </w:p>
        </w:tc>
        <w:tc>
          <w:tcPr>
            <w:tcW w:w="1620" w:type="dxa"/>
            <w:shd w:val="clear" w:color="auto" w:fill="E4EAEE"/>
            <w:vAlign w:val="center"/>
          </w:tcPr>
          <w:p w:rsidR="001F49CB" w:rsidRPr="00B42A80" w:rsidRDefault="001F49CB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(3)</w:t>
            </w:r>
          </w:p>
        </w:tc>
        <w:tc>
          <w:tcPr>
            <w:tcW w:w="1620" w:type="dxa"/>
            <w:shd w:val="clear" w:color="auto" w:fill="E4EAEE"/>
            <w:vAlign w:val="center"/>
          </w:tcPr>
          <w:p w:rsidR="001F49CB" w:rsidRPr="00B42A80" w:rsidRDefault="001F49CB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Major (4)</w:t>
            </w:r>
          </w:p>
        </w:tc>
        <w:tc>
          <w:tcPr>
            <w:tcW w:w="1620" w:type="dxa"/>
            <w:shd w:val="clear" w:color="auto" w:fill="E4EAEE"/>
            <w:vAlign w:val="center"/>
          </w:tcPr>
          <w:p w:rsidR="001F49CB" w:rsidRPr="00B42A80" w:rsidRDefault="001F49CB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(5)</w:t>
            </w:r>
          </w:p>
        </w:tc>
      </w:tr>
      <w:tr w:rsidR="001F49CB" w:rsidRPr="002B59A8" w:rsidTr="00B42A80">
        <w:trPr>
          <w:trHeight w:val="708"/>
        </w:trPr>
        <w:tc>
          <w:tcPr>
            <w:tcW w:w="2088" w:type="dxa"/>
            <w:shd w:val="clear" w:color="auto" w:fill="E4EAEE"/>
            <w:vAlign w:val="center"/>
          </w:tcPr>
          <w:p w:rsidR="001F49CB" w:rsidRPr="00B42A80" w:rsidRDefault="005237BC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Rare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</w:t>
            </w: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1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- 1</w:t>
            </w:r>
          </w:p>
        </w:tc>
        <w:tc>
          <w:tcPr>
            <w:tcW w:w="162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- 2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- 3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- 4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- 5</w:t>
            </w:r>
          </w:p>
        </w:tc>
      </w:tr>
      <w:tr w:rsidR="001F49CB" w:rsidRPr="002B59A8" w:rsidTr="00B42A80">
        <w:trPr>
          <w:trHeight w:val="708"/>
        </w:trPr>
        <w:tc>
          <w:tcPr>
            <w:tcW w:w="2088" w:type="dxa"/>
            <w:shd w:val="clear" w:color="auto" w:fill="E4EAEE"/>
            <w:vAlign w:val="center"/>
          </w:tcPr>
          <w:p w:rsidR="001F49CB" w:rsidRPr="00B42A80" w:rsidRDefault="005237BC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Unlikely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</w:t>
            </w: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2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shd w:val="clear" w:color="auto" w:fill="FFFF7A"/>
            <w:vAlign w:val="center"/>
          </w:tcPr>
          <w:p w:rsidR="001F49CB" w:rsidRPr="00B42A80" w:rsidRDefault="005237BC" w:rsidP="00B42A80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- 2</w:t>
            </w:r>
          </w:p>
        </w:tc>
        <w:tc>
          <w:tcPr>
            <w:tcW w:w="162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- 4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– 6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– 8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- 10</w:t>
            </w:r>
          </w:p>
        </w:tc>
      </w:tr>
      <w:tr w:rsidR="001F49CB" w:rsidRPr="002B59A8" w:rsidTr="00B42A80">
        <w:trPr>
          <w:trHeight w:val="708"/>
        </w:trPr>
        <w:tc>
          <w:tcPr>
            <w:tcW w:w="2088" w:type="dxa"/>
            <w:shd w:val="clear" w:color="auto" w:fill="E4EAEE"/>
            <w:vAlign w:val="center"/>
          </w:tcPr>
          <w:p w:rsidR="001F49CB" w:rsidRPr="00B42A80" w:rsidRDefault="005237BC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Occasionally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(3)</w:t>
            </w:r>
          </w:p>
        </w:tc>
        <w:tc>
          <w:tcPr>
            <w:tcW w:w="144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- 3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- 6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– 9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– 12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– 15</w:t>
            </w:r>
          </w:p>
        </w:tc>
      </w:tr>
      <w:tr w:rsidR="001F49CB" w:rsidRPr="002B59A8" w:rsidTr="00B42A80">
        <w:trPr>
          <w:trHeight w:val="708"/>
        </w:trPr>
        <w:tc>
          <w:tcPr>
            <w:tcW w:w="2088" w:type="dxa"/>
            <w:shd w:val="clear" w:color="auto" w:fill="E4EAEE"/>
            <w:vAlign w:val="center"/>
          </w:tcPr>
          <w:p w:rsidR="001F49CB" w:rsidRPr="00B42A80" w:rsidRDefault="005237BC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Likely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</w:t>
            </w: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4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- 4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- 8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– 12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– 16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– 20</w:t>
            </w:r>
          </w:p>
        </w:tc>
      </w:tr>
      <w:tr w:rsidR="001F49CB" w:rsidRPr="002B59A8" w:rsidTr="00B42A80">
        <w:trPr>
          <w:trHeight w:val="728"/>
        </w:trPr>
        <w:tc>
          <w:tcPr>
            <w:tcW w:w="2088" w:type="dxa"/>
            <w:shd w:val="clear" w:color="auto" w:fill="E4EAEE"/>
            <w:vAlign w:val="center"/>
          </w:tcPr>
          <w:p w:rsidR="001F49CB" w:rsidRPr="00B42A80" w:rsidRDefault="005237BC" w:rsidP="00B42A80">
            <w:pPr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Almost certain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 xml:space="preserve"> (</w:t>
            </w: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5</w:t>
            </w:r>
            <w:r w:rsidR="001F49CB"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)</w:t>
            </w:r>
          </w:p>
        </w:tc>
        <w:tc>
          <w:tcPr>
            <w:tcW w:w="1440" w:type="dxa"/>
            <w:shd w:val="clear" w:color="auto" w:fill="FFFF7A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Low - 5</w:t>
            </w:r>
          </w:p>
        </w:tc>
        <w:tc>
          <w:tcPr>
            <w:tcW w:w="1620" w:type="dxa"/>
            <w:shd w:val="clear" w:color="auto" w:fill="FFC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Moderate - 10</w:t>
            </w:r>
          </w:p>
        </w:tc>
        <w:tc>
          <w:tcPr>
            <w:tcW w:w="1620" w:type="dxa"/>
            <w:shd w:val="clear" w:color="auto" w:fill="FF91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High - 16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– 20</w:t>
            </w:r>
          </w:p>
        </w:tc>
        <w:tc>
          <w:tcPr>
            <w:tcW w:w="1620" w:type="dxa"/>
            <w:shd w:val="clear" w:color="auto" w:fill="FF0000"/>
            <w:vAlign w:val="center"/>
          </w:tcPr>
          <w:p w:rsidR="001F49CB" w:rsidRPr="00B42A80" w:rsidRDefault="005237BC" w:rsidP="005237BC">
            <w:pPr>
              <w:jc w:val="center"/>
              <w:rPr>
                <w:rFonts w:ascii="Arial" w:hAnsi="Arial" w:cs="Arial"/>
                <w:b/>
                <w:color w:val="000000"/>
                <w:sz w:val="21"/>
                <w:szCs w:val="21"/>
              </w:rPr>
            </w:pPr>
            <w:r w:rsidRPr="00B42A80">
              <w:rPr>
                <w:rFonts w:ascii="Arial" w:hAnsi="Arial" w:cs="Arial"/>
                <w:b/>
                <w:color w:val="000000"/>
                <w:sz w:val="21"/>
                <w:szCs w:val="21"/>
              </w:rPr>
              <w:t>Extreme - 25</w:t>
            </w:r>
          </w:p>
        </w:tc>
      </w:tr>
    </w:tbl>
    <w:p w:rsidR="001F49CB" w:rsidRPr="00B42A80" w:rsidRDefault="007710E2" w:rsidP="00BD5B35">
      <w:pPr>
        <w:spacing w:before="480" w:after="240"/>
        <w:rPr>
          <w:rFonts w:ascii="Arial" w:hAnsi="Arial" w:cs="Arial"/>
          <w:b/>
          <w:color w:val="000000"/>
          <w:lang w:val="en-AU"/>
        </w:rPr>
      </w:pPr>
      <w:r w:rsidRPr="00B42A80">
        <w:rPr>
          <w:rFonts w:ascii="Arial" w:hAnsi="Arial" w:cs="Arial"/>
          <w:b/>
          <w:color w:val="000000"/>
          <w:lang w:val="en-AU"/>
        </w:rPr>
        <w:t xml:space="preserve">Risk Assessment </w:t>
      </w:r>
      <w:r w:rsidR="00BE547F" w:rsidRPr="00B42A80">
        <w:rPr>
          <w:rFonts w:ascii="Arial" w:hAnsi="Arial" w:cs="Arial"/>
          <w:b/>
          <w:color w:val="000000"/>
          <w:lang w:val="en-AU"/>
        </w:rPr>
        <w:t>Outcome – Proceed with Visit as follows:</w:t>
      </w:r>
    </w:p>
    <w:p w:rsidR="001D03E1" w:rsidRPr="00B42A80" w:rsidRDefault="001D03E1" w:rsidP="0004173D">
      <w:pPr>
        <w:spacing w:before="240" w:after="120"/>
        <w:rPr>
          <w:rFonts w:ascii="Arial" w:hAnsi="Arial" w:cs="Arial"/>
          <w:b/>
          <w:color w:val="000000"/>
          <w:u w:val="single"/>
          <w:lang w:val="en-AU"/>
        </w:rPr>
      </w:pPr>
      <w:r w:rsidRPr="00B42A80">
        <w:rPr>
          <w:rFonts w:ascii="Arial" w:hAnsi="Arial" w:cs="Arial"/>
          <w:b/>
          <w:color w:val="000000"/>
          <w:u w:val="single"/>
          <w:lang w:val="en-AU"/>
        </w:rPr>
        <w:t>LOW</w:t>
      </w:r>
    </w:p>
    <w:p w:rsidR="001D03E1" w:rsidRPr="00B42A80" w:rsidRDefault="001D03E1" w:rsidP="001D03E1">
      <w:pPr>
        <w:spacing w:before="120" w:after="120"/>
        <w:rPr>
          <w:rFonts w:ascii="Arial" w:hAnsi="Arial" w:cs="Arial"/>
          <w:color w:val="000000"/>
          <w:lang w:val="en-AU"/>
        </w:rPr>
      </w:pPr>
      <w:r w:rsidRPr="00B42A80">
        <w:rPr>
          <w:rFonts w:ascii="Arial" w:hAnsi="Arial" w:cs="Arial"/>
          <w:color w:val="000000"/>
          <w:lang w:val="en-AU"/>
        </w:rPr>
        <w:t>Visit acceptable. Ensure control options are followed.</w:t>
      </w:r>
    </w:p>
    <w:p w:rsidR="001D03E1" w:rsidRPr="00B42A80" w:rsidRDefault="001D03E1" w:rsidP="0004173D">
      <w:pPr>
        <w:spacing w:before="240" w:after="120"/>
        <w:rPr>
          <w:rFonts w:ascii="Arial" w:hAnsi="Arial" w:cs="Arial"/>
          <w:b/>
          <w:color w:val="000000"/>
          <w:u w:val="single"/>
          <w:lang w:val="en-AU"/>
        </w:rPr>
      </w:pPr>
      <w:r w:rsidRPr="00B42A80">
        <w:rPr>
          <w:rFonts w:ascii="Arial" w:hAnsi="Arial" w:cs="Arial"/>
          <w:b/>
          <w:color w:val="000000"/>
          <w:u w:val="single"/>
          <w:lang w:val="en-AU"/>
        </w:rPr>
        <w:t>MEDIUM</w:t>
      </w:r>
    </w:p>
    <w:p w:rsidR="001D03E1" w:rsidRPr="00B42A80" w:rsidRDefault="001D03E1" w:rsidP="007710E2">
      <w:pPr>
        <w:rPr>
          <w:rFonts w:ascii="Arial" w:hAnsi="Arial" w:cs="Arial"/>
          <w:color w:val="000000"/>
          <w:lang w:val="en-AU"/>
        </w:rPr>
      </w:pPr>
      <w:r w:rsidRPr="00B42A80">
        <w:rPr>
          <w:rFonts w:ascii="Arial" w:hAnsi="Arial" w:cs="Arial"/>
          <w:color w:val="000000"/>
          <w:lang w:val="en-AU"/>
        </w:rPr>
        <w:t>Visit should only proceed after consultation with manager &amp; clinical team.</w:t>
      </w:r>
    </w:p>
    <w:p w:rsidR="006537D9" w:rsidRPr="00B42A80" w:rsidRDefault="001D03E1" w:rsidP="007710E2">
      <w:pPr>
        <w:rPr>
          <w:rFonts w:ascii="Arial" w:hAnsi="Arial" w:cs="Arial"/>
          <w:color w:val="000000"/>
          <w:lang w:val="en-AU"/>
        </w:rPr>
      </w:pPr>
      <w:r w:rsidRPr="00B42A80">
        <w:rPr>
          <w:rFonts w:ascii="Arial" w:hAnsi="Arial" w:cs="Arial"/>
          <w:color w:val="000000"/>
          <w:lang w:val="en-AU"/>
        </w:rPr>
        <w:t>The risks should be reviewed to take into a</w:t>
      </w:r>
      <w:r w:rsidR="006537D9" w:rsidRPr="00B42A80">
        <w:rPr>
          <w:rFonts w:ascii="Arial" w:hAnsi="Arial" w:cs="Arial"/>
          <w:color w:val="000000"/>
          <w:lang w:val="en-AU"/>
        </w:rPr>
        <w:t>ccount all the hazards involved.</w:t>
      </w:r>
    </w:p>
    <w:p w:rsidR="001D03E1" w:rsidRPr="00B42A80" w:rsidRDefault="001D03E1" w:rsidP="007710E2">
      <w:pPr>
        <w:rPr>
          <w:rFonts w:ascii="Arial" w:hAnsi="Arial" w:cs="Arial"/>
          <w:color w:val="000000"/>
          <w:lang w:val="en-AU"/>
        </w:rPr>
      </w:pPr>
      <w:r w:rsidRPr="00B42A80">
        <w:rPr>
          <w:rFonts w:ascii="Arial" w:hAnsi="Arial" w:cs="Arial"/>
          <w:color w:val="000000"/>
          <w:lang w:val="en-AU"/>
        </w:rPr>
        <w:t>The risks must be reduced prior to the visit – if in doubt, re-classify as High Risk.</w:t>
      </w:r>
    </w:p>
    <w:p w:rsidR="006537D9" w:rsidRPr="00B42A80" w:rsidRDefault="006537D9" w:rsidP="0004173D">
      <w:pPr>
        <w:spacing w:before="240" w:after="120"/>
        <w:rPr>
          <w:rFonts w:ascii="Arial" w:hAnsi="Arial" w:cs="Arial"/>
          <w:b/>
          <w:color w:val="000000"/>
          <w:u w:val="single"/>
          <w:lang w:val="en-AU"/>
        </w:rPr>
      </w:pPr>
      <w:r w:rsidRPr="00B42A80">
        <w:rPr>
          <w:rFonts w:ascii="Arial" w:hAnsi="Arial" w:cs="Arial"/>
          <w:b/>
          <w:color w:val="000000"/>
          <w:u w:val="single"/>
          <w:lang w:val="en-AU"/>
        </w:rPr>
        <w:t>HIGH</w:t>
      </w:r>
    </w:p>
    <w:p w:rsidR="006537D9" w:rsidRPr="00B42A80" w:rsidRDefault="006537D9" w:rsidP="007710E2">
      <w:pPr>
        <w:spacing w:before="120"/>
        <w:rPr>
          <w:rFonts w:ascii="Arial" w:hAnsi="Arial" w:cs="Arial"/>
          <w:color w:val="000000"/>
          <w:lang w:val="en-AU"/>
        </w:rPr>
      </w:pPr>
      <w:r w:rsidRPr="00B42A80">
        <w:rPr>
          <w:rFonts w:ascii="Arial" w:hAnsi="Arial" w:cs="Arial"/>
          <w:color w:val="000000"/>
          <w:lang w:val="en-AU"/>
        </w:rPr>
        <w:t xml:space="preserve">Visit must only proceed with </w:t>
      </w:r>
      <w:r w:rsidRPr="00B42A80">
        <w:rPr>
          <w:rFonts w:ascii="Arial" w:hAnsi="Arial" w:cs="Arial"/>
          <w:b/>
          <w:color w:val="000000"/>
          <w:lang w:val="en-AU"/>
        </w:rPr>
        <w:t xml:space="preserve">senior staff member or managers’ approval. </w:t>
      </w:r>
      <w:r w:rsidRPr="00B42A80">
        <w:rPr>
          <w:rFonts w:ascii="Arial" w:hAnsi="Arial" w:cs="Arial"/>
          <w:color w:val="000000"/>
          <w:lang w:val="en-AU"/>
        </w:rPr>
        <w:t>The risks associated with the visit must be re-assessed &amp; other options considered.</w:t>
      </w:r>
    </w:p>
    <w:p w:rsidR="007710E2" w:rsidRPr="00B42A80" w:rsidRDefault="007710E2" w:rsidP="007710E2">
      <w:pPr>
        <w:spacing w:before="120"/>
        <w:rPr>
          <w:rFonts w:ascii="Arial" w:hAnsi="Arial" w:cs="Arial"/>
          <w:b/>
          <w:color w:val="000000"/>
          <w:lang w:val="en-AU"/>
        </w:rPr>
      </w:pPr>
    </w:p>
    <w:p w:rsidR="007710E2" w:rsidRDefault="00BD5B35" w:rsidP="007710E2">
      <w:pPr>
        <w:spacing w:before="120"/>
        <w:jc w:val="center"/>
        <w:rPr>
          <w:rFonts w:ascii="Arial" w:hAnsi="Arial" w:cs="Arial"/>
          <w:b/>
          <w:color w:val="000000"/>
          <w:lang w:val="en-AU"/>
        </w:rPr>
      </w:pPr>
      <w:r>
        <w:rPr>
          <w:rFonts w:ascii="Arial" w:hAnsi="Arial" w:cs="Arial"/>
          <w:b/>
          <w:color w:val="000000"/>
          <w:lang w:val="en-AU"/>
        </w:rPr>
        <w:br w:type="page"/>
      </w:r>
      <w:r w:rsidR="007710E2" w:rsidRPr="00B42A80">
        <w:rPr>
          <w:rFonts w:ascii="Arial" w:hAnsi="Arial" w:cs="Arial"/>
          <w:b/>
          <w:color w:val="000000"/>
          <w:lang w:val="en-AU"/>
        </w:rPr>
        <w:t xml:space="preserve">If a risk is identified please discuss with the program manager or a member </w:t>
      </w:r>
      <w:r w:rsidR="0004173D">
        <w:rPr>
          <w:rFonts w:ascii="Arial" w:hAnsi="Arial" w:cs="Arial"/>
          <w:b/>
          <w:color w:val="000000"/>
          <w:lang w:val="en-AU"/>
        </w:rPr>
        <w:br/>
      </w:r>
      <w:r w:rsidR="007710E2" w:rsidRPr="00B42A80">
        <w:rPr>
          <w:rFonts w:ascii="Arial" w:hAnsi="Arial" w:cs="Arial"/>
          <w:b/>
          <w:color w:val="000000"/>
          <w:lang w:val="en-AU"/>
        </w:rPr>
        <w:t>of the</w:t>
      </w:r>
      <w:r>
        <w:rPr>
          <w:rFonts w:ascii="Arial" w:hAnsi="Arial" w:cs="Arial"/>
          <w:b/>
          <w:color w:val="000000"/>
          <w:lang w:val="en-AU"/>
        </w:rPr>
        <w:t xml:space="preserve"> </w:t>
      </w:r>
      <w:r w:rsidR="007710E2" w:rsidRPr="00B42A80">
        <w:rPr>
          <w:rFonts w:ascii="Arial" w:hAnsi="Arial" w:cs="Arial"/>
          <w:b/>
          <w:color w:val="000000"/>
          <w:lang w:val="en-AU"/>
        </w:rPr>
        <w:t>senior leadership team.</w:t>
      </w:r>
    </w:p>
    <w:p w:rsidR="0004173D" w:rsidRPr="00B42A80" w:rsidRDefault="0004173D" w:rsidP="007710E2">
      <w:pPr>
        <w:spacing w:before="120"/>
        <w:jc w:val="center"/>
        <w:rPr>
          <w:rFonts w:ascii="Arial" w:hAnsi="Arial" w:cs="Arial"/>
          <w:b/>
          <w:color w:val="000000"/>
          <w:lang w:val="en-AU"/>
        </w:rPr>
      </w:pPr>
    </w:p>
    <w:tbl>
      <w:tblPr>
        <w:tblStyle w:val="TableGrid"/>
        <w:tblW w:w="0" w:type="auto"/>
        <w:tblInd w:w="108" w:type="dxa"/>
        <w:tblBorders>
          <w:top w:val="single" w:sz="4" w:space="0" w:color="3B5A6F"/>
          <w:left w:val="single" w:sz="4" w:space="0" w:color="3B5A6F"/>
          <w:bottom w:val="single" w:sz="4" w:space="0" w:color="3B5A6F"/>
          <w:right w:val="single" w:sz="4" w:space="0" w:color="3B5A6F"/>
          <w:insideH w:val="single" w:sz="4" w:space="0" w:color="3B5A6F"/>
          <w:insideV w:val="single" w:sz="4" w:space="0" w:color="3B5A6F"/>
        </w:tblBorders>
        <w:tblLook w:val="00A0" w:firstRow="1" w:lastRow="0" w:firstColumn="1" w:lastColumn="0" w:noHBand="0" w:noVBand="0"/>
      </w:tblPr>
      <w:tblGrid>
        <w:gridCol w:w="4900"/>
        <w:gridCol w:w="5008"/>
      </w:tblGrid>
      <w:tr w:rsidR="00930128" w:rsidRPr="00BD5B35" w:rsidTr="0004173D">
        <w:trPr>
          <w:trHeight w:val="506"/>
        </w:trPr>
        <w:tc>
          <w:tcPr>
            <w:tcW w:w="4900" w:type="dxa"/>
            <w:shd w:val="clear" w:color="auto" w:fill="E4EAEE"/>
          </w:tcPr>
          <w:p w:rsidR="00930128" w:rsidRPr="00BD5B35" w:rsidRDefault="00930128" w:rsidP="00930128">
            <w:pPr>
              <w:spacing w:before="120" w:after="120"/>
              <w:ind w:left="720"/>
              <w:rPr>
                <w:rFonts w:ascii="Arial" w:hAnsi="Arial" w:cs="Arial"/>
                <w:b/>
                <w:color w:val="000000"/>
                <w:lang w:val="en-AU"/>
              </w:rPr>
            </w:pPr>
            <w:r w:rsidRPr="00BD5B35">
              <w:rPr>
                <w:rFonts w:ascii="Arial" w:hAnsi="Arial" w:cs="Arial"/>
                <w:b/>
                <w:color w:val="000000"/>
                <w:lang w:val="en-AU"/>
              </w:rPr>
              <w:t>COMMENTS</w:t>
            </w:r>
          </w:p>
        </w:tc>
        <w:tc>
          <w:tcPr>
            <w:tcW w:w="5008" w:type="dxa"/>
            <w:shd w:val="clear" w:color="auto" w:fill="E4EAEE"/>
          </w:tcPr>
          <w:p w:rsidR="00930128" w:rsidRPr="00BD5B35" w:rsidRDefault="00930128" w:rsidP="00930128">
            <w:pPr>
              <w:spacing w:before="120" w:after="120"/>
              <w:ind w:left="720"/>
              <w:rPr>
                <w:rFonts w:ascii="Arial" w:hAnsi="Arial" w:cs="Arial"/>
                <w:b/>
                <w:color w:val="000000"/>
                <w:lang w:val="en-AU"/>
              </w:rPr>
            </w:pPr>
            <w:r w:rsidRPr="00BD5B35">
              <w:rPr>
                <w:rFonts w:ascii="Arial" w:hAnsi="Arial" w:cs="Arial"/>
                <w:b/>
                <w:color w:val="000000"/>
                <w:lang w:val="en-AU"/>
              </w:rPr>
              <w:t>CONTROLS</w:t>
            </w:r>
          </w:p>
        </w:tc>
      </w:tr>
      <w:tr w:rsidR="00930128" w:rsidRPr="00BD5B35" w:rsidTr="00930128">
        <w:trPr>
          <w:trHeight w:val="506"/>
        </w:trPr>
        <w:tc>
          <w:tcPr>
            <w:tcW w:w="9908" w:type="dxa"/>
            <w:gridSpan w:val="2"/>
          </w:tcPr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  <w:r w:rsidRPr="00BD5B35">
              <w:rPr>
                <w:rFonts w:ascii="Arial" w:hAnsi="Arial" w:cs="Arial"/>
                <w:color w:val="000000"/>
                <w:lang w:val="en-AU"/>
              </w:rPr>
              <w:t>Please provide details of risk identified and for actions to address risk. Refer to the number of the question when making the comment.</w:t>
            </w:r>
          </w:p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  <w:r w:rsidRPr="00BD5B35">
              <w:rPr>
                <w:rFonts w:ascii="Arial" w:hAnsi="Arial" w:cs="Arial"/>
                <w:color w:val="000000"/>
                <w:lang w:val="en-AU"/>
              </w:rPr>
              <w:t xml:space="preserve">e.g. 3.1. </w:t>
            </w:r>
            <w:r w:rsidRPr="00BD5B35">
              <w:rPr>
                <w:rFonts w:ascii="Arial" w:hAnsi="Arial" w:cs="Arial"/>
                <w:i/>
                <w:color w:val="000000"/>
                <w:lang w:val="en-AU"/>
              </w:rPr>
              <w:t>The dog will be kept on a lead/ leash in the backyard.</w:t>
            </w:r>
          </w:p>
        </w:tc>
      </w:tr>
      <w:tr w:rsidR="00930128" w:rsidRPr="00BD5B35" w:rsidTr="00930128">
        <w:trPr>
          <w:trHeight w:val="506"/>
        </w:trPr>
        <w:tc>
          <w:tcPr>
            <w:tcW w:w="4900" w:type="dxa"/>
          </w:tcPr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</w:p>
        </w:tc>
        <w:tc>
          <w:tcPr>
            <w:tcW w:w="5008" w:type="dxa"/>
          </w:tcPr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</w:p>
        </w:tc>
      </w:tr>
      <w:tr w:rsidR="00930128" w:rsidRPr="00BD5B35" w:rsidTr="00930128">
        <w:trPr>
          <w:trHeight w:val="491"/>
        </w:trPr>
        <w:tc>
          <w:tcPr>
            <w:tcW w:w="4900" w:type="dxa"/>
          </w:tcPr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</w:p>
        </w:tc>
        <w:tc>
          <w:tcPr>
            <w:tcW w:w="5008" w:type="dxa"/>
          </w:tcPr>
          <w:p w:rsidR="00930128" w:rsidRPr="00BD5B35" w:rsidRDefault="00930128" w:rsidP="001D03E1">
            <w:pPr>
              <w:spacing w:before="120" w:after="120"/>
              <w:rPr>
                <w:rFonts w:ascii="Arial" w:hAnsi="Arial" w:cs="Arial"/>
                <w:color w:val="000000"/>
                <w:lang w:val="en-AU"/>
              </w:rPr>
            </w:pPr>
          </w:p>
        </w:tc>
      </w:tr>
    </w:tbl>
    <w:p w:rsidR="007710E2" w:rsidRPr="00BD5B35" w:rsidRDefault="007710E2" w:rsidP="008E05BC">
      <w:pPr>
        <w:spacing w:after="120"/>
        <w:rPr>
          <w:rFonts w:ascii="Arial" w:hAnsi="Arial" w:cs="Arial"/>
          <w:color w:val="000000"/>
          <w:lang w:val="en-AU"/>
        </w:rPr>
      </w:pPr>
    </w:p>
    <w:p w:rsidR="008E05BC" w:rsidRPr="00BD5B35" w:rsidRDefault="00C65006" w:rsidP="008E05BC">
      <w:pPr>
        <w:spacing w:before="120"/>
        <w:jc w:val="both"/>
        <w:rPr>
          <w:rFonts w:ascii="Arial" w:hAnsi="Arial" w:cs="Arial"/>
          <w:b/>
          <w:color w:val="000000"/>
          <w:lang w:val="en-AU"/>
        </w:rPr>
      </w:pPr>
      <w:r w:rsidRPr="00BD5B35">
        <w:rPr>
          <w:rFonts w:ascii="Arial" w:hAnsi="Arial" w:cs="Arial"/>
          <w:b/>
          <w:color w:val="000000"/>
          <w:lang w:val="en-AU"/>
        </w:rPr>
        <w:t xml:space="preserve">Name :      </w:t>
      </w:r>
      <w:r w:rsidR="008E05BC" w:rsidRPr="00BD5B35">
        <w:rPr>
          <w:rFonts w:ascii="Arial" w:hAnsi="Arial" w:cs="Arial"/>
          <w:b/>
          <w:color w:val="000000"/>
          <w:lang w:val="en-AU"/>
        </w:rPr>
        <w:t>….…………………………………………</w:t>
      </w:r>
      <w:r w:rsidRPr="00BD5B35">
        <w:rPr>
          <w:rFonts w:ascii="Arial" w:hAnsi="Arial" w:cs="Arial"/>
          <w:b/>
          <w:color w:val="000000"/>
          <w:lang w:val="en-AU"/>
        </w:rPr>
        <w:t>.</w:t>
      </w:r>
      <w:r w:rsidR="008E05BC" w:rsidRPr="00BD5B35">
        <w:rPr>
          <w:rFonts w:ascii="Arial" w:hAnsi="Arial" w:cs="Arial"/>
          <w:b/>
          <w:color w:val="000000"/>
          <w:lang w:val="en-AU"/>
        </w:rPr>
        <w:t>...</w:t>
      </w:r>
    </w:p>
    <w:p w:rsidR="008E05BC" w:rsidRPr="00BD5B35" w:rsidRDefault="008E05BC" w:rsidP="001D5D75">
      <w:pPr>
        <w:spacing w:before="240"/>
        <w:jc w:val="both"/>
        <w:rPr>
          <w:rFonts w:ascii="Arial" w:hAnsi="Arial" w:cs="Arial"/>
          <w:b/>
          <w:color w:val="000000"/>
          <w:lang w:val="en-AU"/>
        </w:rPr>
      </w:pPr>
      <w:r w:rsidRPr="00BD5B35">
        <w:rPr>
          <w:rFonts w:ascii="Arial" w:hAnsi="Arial" w:cs="Arial"/>
          <w:b/>
          <w:color w:val="000000"/>
          <w:lang w:val="en-AU"/>
        </w:rPr>
        <w:t>Signature: ……………………………………………….</w:t>
      </w:r>
      <w:r w:rsidRPr="00BD5B35">
        <w:rPr>
          <w:rFonts w:ascii="Arial" w:hAnsi="Arial" w:cs="Arial"/>
          <w:b/>
          <w:color w:val="000000"/>
          <w:lang w:val="en-AU"/>
        </w:rPr>
        <w:tab/>
        <w:t>Date: ……………………………</w:t>
      </w:r>
    </w:p>
    <w:p w:rsidR="00930300" w:rsidRPr="00BD5B35" w:rsidRDefault="00930300" w:rsidP="006B50E4">
      <w:pPr>
        <w:spacing w:before="120"/>
        <w:jc w:val="both"/>
        <w:rPr>
          <w:rFonts w:ascii="Arial" w:hAnsi="Arial" w:cs="Arial"/>
          <w:color w:val="000000"/>
          <w:lang w:val="en-AU"/>
        </w:rPr>
      </w:pPr>
    </w:p>
    <w:sectPr w:rsidR="00930300" w:rsidRPr="00BD5B35" w:rsidSect="00C714F5">
      <w:headerReference w:type="default" r:id="rId8"/>
      <w:footerReference w:type="default" r:id="rId9"/>
      <w:pgSz w:w="12240" w:h="15840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7C32" w:rsidRDefault="00E97C32">
      <w:r>
        <w:separator/>
      </w:r>
    </w:p>
  </w:endnote>
  <w:endnote w:type="continuationSeparator" w:id="0">
    <w:p w:rsidR="00E97C32" w:rsidRDefault="00E97C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old">
    <w:panose1 w:val="020B0704020202020204"/>
    <w:charset w:val="00"/>
    <w:family w:val="roman"/>
    <w:notTrueType/>
    <w:pitch w:val="default"/>
    <w:sig w:usb0="00000003" w:usb1="00000000" w:usb2="00000000" w:usb3="00000000" w:csb0="00000001" w:csb1="00000000"/>
  </w:font>
  <w:font w:name="Helvetica 55 Roman">
    <w:altName w:val="Courier New"/>
    <w:panose1 w:val="000B05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6" w:rsidRPr="00C714F5" w:rsidRDefault="009F7876" w:rsidP="00B961F9">
    <w:pPr>
      <w:pStyle w:val="Footer"/>
      <w:rPr>
        <w:rFonts w:ascii="Arial" w:hAnsi="Arial" w:cs="Arial"/>
        <w:color w:val="000000"/>
        <w:sz w:val="20"/>
        <w:szCs w:val="20"/>
      </w:rPr>
    </w:pPr>
    <w:r w:rsidRPr="00C714F5">
      <w:rPr>
        <w:rFonts w:ascii="Arial" w:hAnsi="Arial" w:cs="Arial"/>
        <w:color w:val="000000"/>
        <w:sz w:val="20"/>
        <w:szCs w:val="20"/>
      </w:rPr>
      <w:t xml:space="preserve">Page </w:t>
    </w:r>
    <w:r w:rsidRPr="00C714F5">
      <w:rPr>
        <w:rFonts w:ascii="Arial" w:hAnsi="Arial" w:cs="Arial"/>
        <w:b/>
        <w:color w:val="000000"/>
        <w:sz w:val="20"/>
        <w:szCs w:val="20"/>
      </w:rPr>
      <w:fldChar w:fldCharType="begin"/>
    </w:r>
    <w:r w:rsidRPr="00C714F5">
      <w:rPr>
        <w:rFonts w:ascii="Arial" w:hAnsi="Arial" w:cs="Arial"/>
        <w:b/>
        <w:color w:val="000000"/>
        <w:sz w:val="20"/>
        <w:szCs w:val="20"/>
      </w:rPr>
      <w:instrText xml:space="preserve"> PAGE </w:instrText>
    </w:r>
    <w:r w:rsidRPr="00C714F5">
      <w:rPr>
        <w:rFonts w:ascii="Arial" w:hAnsi="Arial" w:cs="Arial"/>
        <w:b/>
        <w:color w:val="000000"/>
        <w:sz w:val="20"/>
        <w:szCs w:val="20"/>
      </w:rPr>
      <w:fldChar w:fldCharType="separate"/>
    </w:r>
    <w:r w:rsidR="00CB717D">
      <w:rPr>
        <w:rFonts w:ascii="Arial" w:hAnsi="Arial" w:cs="Arial"/>
        <w:b/>
        <w:color w:val="000000"/>
        <w:sz w:val="20"/>
        <w:szCs w:val="20"/>
      </w:rPr>
      <w:t>2</w:t>
    </w:r>
    <w:r w:rsidRPr="00C714F5">
      <w:rPr>
        <w:rFonts w:ascii="Arial" w:hAnsi="Arial" w:cs="Arial"/>
        <w:b/>
        <w:color w:val="000000"/>
        <w:sz w:val="20"/>
        <w:szCs w:val="20"/>
      </w:rPr>
      <w:fldChar w:fldCharType="end"/>
    </w:r>
    <w:r w:rsidRPr="00C714F5">
      <w:rPr>
        <w:rFonts w:ascii="Arial" w:hAnsi="Arial" w:cs="Arial"/>
        <w:color w:val="000000"/>
        <w:sz w:val="20"/>
        <w:szCs w:val="20"/>
      </w:rPr>
      <w:t xml:space="preserve"> of </w:t>
    </w:r>
    <w:r w:rsidRPr="00C714F5">
      <w:rPr>
        <w:rFonts w:ascii="Arial" w:hAnsi="Arial" w:cs="Arial"/>
        <w:b/>
        <w:color w:val="000000"/>
        <w:sz w:val="20"/>
        <w:szCs w:val="20"/>
      </w:rPr>
      <w:fldChar w:fldCharType="begin"/>
    </w:r>
    <w:r w:rsidRPr="00C714F5">
      <w:rPr>
        <w:rFonts w:ascii="Arial" w:hAnsi="Arial" w:cs="Arial"/>
        <w:b/>
        <w:color w:val="000000"/>
        <w:sz w:val="20"/>
        <w:szCs w:val="20"/>
      </w:rPr>
      <w:instrText xml:space="preserve"> NUMPAGES  </w:instrText>
    </w:r>
    <w:r w:rsidRPr="00C714F5">
      <w:rPr>
        <w:rFonts w:ascii="Arial" w:hAnsi="Arial" w:cs="Arial"/>
        <w:b/>
        <w:color w:val="000000"/>
        <w:sz w:val="20"/>
        <w:szCs w:val="20"/>
      </w:rPr>
      <w:fldChar w:fldCharType="separate"/>
    </w:r>
    <w:r w:rsidR="00CB717D">
      <w:rPr>
        <w:rFonts w:ascii="Arial" w:hAnsi="Arial" w:cs="Arial"/>
        <w:b/>
        <w:color w:val="000000"/>
        <w:sz w:val="20"/>
        <w:szCs w:val="20"/>
      </w:rPr>
      <w:t>4</w:t>
    </w:r>
    <w:r w:rsidRPr="00C714F5">
      <w:rPr>
        <w:rFonts w:ascii="Arial" w:hAnsi="Arial" w:cs="Arial"/>
        <w:b/>
        <w:color w:val="000000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7C32" w:rsidRDefault="00E97C32">
      <w:r>
        <w:separator/>
      </w:r>
    </w:p>
  </w:footnote>
  <w:footnote w:type="continuationSeparator" w:id="0">
    <w:p w:rsidR="00E97C32" w:rsidRDefault="00E97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7876" w:rsidRPr="00C714F5" w:rsidRDefault="00C714F5" w:rsidP="00C714F5">
    <w:pPr>
      <w:rPr>
        <w:rFonts w:ascii="Arial" w:hAnsi="Arial" w:cs="Arial"/>
        <w:b/>
      </w:rPr>
    </w:pPr>
    <w:r w:rsidRPr="00C714F5">
      <w:rPr>
        <w:rFonts w:ascii="Arial" w:hAnsi="Arial" w:cs="Arial"/>
        <w:b/>
      </w:rPr>
      <w:t>Risk Management &amp; Controls Model  /  People  /  Home Visit OHS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3F1953"/>
    <w:multiLevelType w:val="hybridMultilevel"/>
    <w:tmpl w:val="AE66FD44"/>
    <w:lvl w:ilvl="0" w:tplc="AEE4DCE4">
      <w:start w:val="1"/>
      <w:numFmt w:val="decimal"/>
      <w:lvlText w:val="3.%1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50D3749"/>
    <w:multiLevelType w:val="hybridMultilevel"/>
    <w:tmpl w:val="5F1297D2"/>
    <w:lvl w:ilvl="0" w:tplc="2612EBEC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C285179"/>
    <w:multiLevelType w:val="multilevel"/>
    <w:tmpl w:val="29CA8FBE"/>
    <w:lvl w:ilvl="0">
      <w:start w:val="1"/>
      <w:numFmt w:val="decimal"/>
      <w:lvlText w:val="1.%1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</w:abstractNum>
  <w:abstractNum w:abstractNumId="3">
    <w:nsid w:val="1CF93348"/>
    <w:multiLevelType w:val="multilevel"/>
    <w:tmpl w:val="7C962534"/>
    <w:lvl w:ilvl="0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D43504F"/>
    <w:multiLevelType w:val="multilevel"/>
    <w:tmpl w:val="8FA67B0E"/>
    <w:lvl w:ilvl="0">
      <w:start w:val="1"/>
      <w:numFmt w:val="decimal"/>
      <w:pStyle w:val="AgendaL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pStyle w:val="AgendaL2"/>
      <w:lvlText w:val="%1.%2"/>
      <w:lvlJc w:val="left"/>
      <w:pPr>
        <w:tabs>
          <w:tab w:val="num" w:pos="1152"/>
        </w:tabs>
        <w:ind w:left="1152" w:hanging="432"/>
      </w:pPr>
      <w:rPr>
        <w:rFonts w:cs="Times New Roman" w:hint="default"/>
        <w:i w:val="0"/>
      </w:rPr>
    </w:lvl>
    <w:lvl w:ilvl="2">
      <w:start w:val="1"/>
      <w:numFmt w:val="decimal"/>
      <w:pStyle w:val="AgendaL3"/>
      <w:lvlText w:val="%1.%2.%3"/>
      <w:lvlJc w:val="left"/>
      <w:pPr>
        <w:tabs>
          <w:tab w:val="num" w:pos="2034"/>
        </w:tabs>
        <w:ind w:left="2034" w:hanging="504"/>
      </w:pPr>
      <w:rPr>
        <w:rFonts w:cs="Times New Roman" w:hint="default"/>
        <w:b/>
        <w:bCs w:val="0"/>
      </w:rPr>
    </w:lvl>
    <w:lvl w:ilvl="3">
      <w:start w:val="1"/>
      <w:numFmt w:val="decimal"/>
      <w:pStyle w:val="AgendaL4"/>
      <w:lvlText w:val="%1.%2.%3.%4"/>
      <w:lvlJc w:val="left"/>
      <w:pPr>
        <w:tabs>
          <w:tab w:val="num" w:pos="2088"/>
        </w:tabs>
        <w:ind w:left="2088" w:hanging="648"/>
      </w:pPr>
      <w:rPr>
        <w:rFonts w:cs="Times New Roman" w:hint="default"/>
        <w:b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2592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096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104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440"/>
      </w:pPr>
      <w:rPr>
        <w:rFonts w:cs="Times New Roman" w:hint="default"/>
      </w:rPr>
    </w:lvl>
  </w:abstractNum>
  <w:abstractNum w:abstractNumId="5">
    <w:nsid w:val="1E10721A"/>
    <w:multiLevelType w:val="hybridMultilevel"/>
    <w:tmpl w:val="500AF814"/>
    <w:lvl w:ilvl="0" w:tplc="3D86AA00">
      <w:start w:val="6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1F1D5458"/>
    <w:multiLevelType w:val="multilevel"/>
    <w:tmpl w:val="53A2F818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</w:abstractNum>
  <w:abstractNum w:abstractNumId="7">
    <w:nsid w:val="232D3A52"/>
    <w:multiLevelType w:val="multilevel"/>
    <w:tmpl w:val="56D21E7E"/>
    <w:lvl w:ilvl="0">
      <w:start w:val="1"/>
      <w:numFmt w:val="decimal"/>
      <w:pStyle w:val="outlinelevel1"/>
      <w:lvlText w:val="%1.0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2268" w:hanging="113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cs="Times New Roman" w:hint="default"/>
      </w:rPr>
    </w:lvl>
  </w:abstractNum>
  <w:abstractNum w:abstractNumId="8">
    <w:nsid w:val="23C27153"/>
    <w:multiLevelType w:val="multilevel"/>
    <w:tmpl w:val="AE66FD44"/>
    <w:lvl w:ilvl="0">
      <w:start w:val="1"/>
      <w:numFmt w:val="decimal"/>
      <w:lvlText w:val="3.%1"/>
      <w:lvlJc w:val="left"/>
      <w:pPr>
        <w:tabs>
          <w:tab w:val="num" w:pos="288"/>
        </w:tabs>
        <w:ind w:left="288" w:hanging="288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245F7A0F"/>
    <w:multiLevelType w:val="multilevel"/>
    <w:tmpl w:val="53A2F818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</w:abstractNum>
  <w:abstractNum w:abstractNumId="10">
    <w:nsid w:val="29F9767A"/>
    <w:multiLevelType w:val="multilevel"/>
    <w:tmpl w:val="65C8348A"/>
    <w:lvl w:ilvl="0">
      <w:start w:val="1"/>
      <w:numFmt w:val="decimal"/>
      <w:lvlText w:val="4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41053092"/>
    <w:multiLevelType w:val="multilevel"/>
    <w:tmpl w:val="2CD404F2"/>
    <w:lvl w:ilvl="0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4267343D"/>
    <w:multiLevelType w:val="multilevel"/>
    <w:tmpl w:val="87DEBA5A"/>
    <w:lvl w:ilvl="0">
      <w:start w:val="2"/>
      <w:numFmt w:val="decimal"/>
      <w:pStyle w:val="dotpoint"/>
      <w:lvlText w:val="%1.0"/>
      <w:lvlJc w:val="left"/>
      <w:pPr>
        <w:tabs>
          <w:tab w:val="num" w:pos="146"/>
        </w:tabs>
        <w:ind w:left="146" w:hanging="85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996"/>
        </w:tabs>
        <w:ind w:left="996" w:hanging="855"/>
      </w:pPr>
      <w:rPr>
        <w:rFonts w:cs="Times New Roman" w:hint="default"/>
      </w:rPr>
    </w:lvl>
    <w:lvl w:ilvl="2">
      <w:start w:val="1"/>
      <w:numFmt w:val="bullet"/>
      <w:pStyle w:val="dotpoint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tabs>
          <w:tab w:val="num" w:pos="2921"/>
        </w:tabs>
        <w:ind w:left="2921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771"/>
        </w:tabs>
        <w:ind w:left="3771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4981"/>
        </w:tabs>
        <w:ind w:left="4981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5831"/>
        </w:tabs>
        <w:ind w:left="5831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41"/>
        </w:tabs>
        <w:ind w:left="7041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91"/>
        </w:tabs>
        <w:ind w:left="7891" w:hanging="1800"/>
      </w:pPr>
      <w:rPr>
        <w:rFonts w:cs="Times New Roman" w:hint="default"/>
      </w:rPr>
    </w:lvl>
  </w:abstractNum>
  <w:abstractNum w:abstractNumId="13">
    <w:nsid w:val="43B3778A"/>
    <w:multiLevelType w:val="hybridMultilevel"/>
    <w:tmpl w:val="54968A30"/>
    <w:lvl w:ilvl="0" w:tplc="2F621640">
      <w:start w:val="1"/>
      <w:numFmt w:val="decimal"/>
      <w:lvlText w:val="5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808202A"/>
    <w:multiLevelType w:val="hybridMultilevel"/>
    <w:tmpl w:val="20048658"/>
    <w:lvl w:ilvl="0" w:tplc="750CE296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84961E6"/>
    <w:multiLevelType w:val="hybridMultilevel"/>
    <w:tmpl w:val="F1061F92"/>
    <w:lvl w:ilvl="0" w:tplc="FFFFFFFF">
      <w:start w:val="1"/>
      <w:numFmt w:val="bullet"/>
      <w:pStyle w:val="subsubindent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930064A"/>
    <w:multiLevelType w:val="hybridMultilevel"/>
    <w:tmpl w:val="7BE69B0E"/>
    <w:lvl w:ilvl="0" w:tplc="FFFFFFFF">
      <w:start w:val="1"/>
      <w:numFmt w:val="decimal"/>
      <w:pStyle w:val="number"/>
      <w:lvlText w:val="%1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1" w:tplc="FFFFFFFF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17">
    <w:nsid w:val="499B75CC"/>
    <w:multiLevelType w:val="hybridMultilevel"/>
    <w:tmpl w:val="65C8348A"/>
    <w:lvl w:ilvl="0" w:tplc="F8686C48">
      <w:start w:val="1"/>
      <w:numFmt w:val="decimal"/>
      <w:lvlText w:val="4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4A515141"/>
    <w:multiLevelType w:val="hybridMultilevel"/>
    <w:tmpl w:val="2CD404F2"/>
    <w:lvl w:ilvl="0" w:tplc="DED40B74">
      <w:start w:val="1"/>
      <w:numFmt w:val="decimal"/>
      <w:lvlText w:val="2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4C587F4B"/>
    <w:multiLevelType w:val="hybridMultilevel"/>
    <w:tmpl w:val="5D6C8B88"/>
    <w:lvl w:ilvl="0" w:tplc="499E9D6E">
      <w:start w:val="1"/>
      <w:numFmt w:val="decimal"/>
      <w:lvlText w:val="5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0230C8F"/>
    <w:multiLevelType w:val="multilevel"/>
    <w:tmpl w:val="20048658"/>
    <w:lvl w:ilvl="0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42A222D"/>
    <w:multiLevelType w:val="multilevel"/>
    <w:tmpl w:val="E8BABDEA"/>
    <w:lvl w:ilvl="0">
      <w:start w:val="1"/>
      <w:numFmt w:val="decimal"/>
      <w:lvlText w:val="2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4282BF5"/>
    <w:multiLevelType w:val="multilevel"/>
    <w:tmpl w:val="65C8348A"/>
    <w:lvl w:ilvl="0">
      <w:start w:val="1"/>
      <w:numFmt w:val="decimal"/>
      <w:lvlText w:val="4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49D341A"/>
    <w:multiLevelType w:val="hybridMultilevel"/>
    <w:tmpl w:val="1CF8A4E6"/>
    <w:lvl w:ilvl="0" w:tplc="8BD282A0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84617C6"/>
    <w:multiLevelType w:val="hybridMultilevel"/>
    <w:tmpl w:val="E8BABDEA"/>
    <w:lvl w:ilvl="0" w:tplc="3A9E1DDA">
      <w:start w:val="1"/>
      <w:numFmt w:val="decimal"/>
      <w:lvlText w:val="2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C0F5583"/>
    <w:multiLevelType w:val="hybridMultilevel"/>
    <w:tmpl w:val="7C962534"/>
    <w:lvl w:ilvl="0" w:tplc="8B2C8AC0">
      <w:start w:val="1"/>
      <w:numFmt w:val="decimal"/>
      <w:lvlText w:val="4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D8A1F7D"/>
    <w:multiLevelType w:val="multilevel"/>
    <w:tmpl w:val="E14250E8"/>
    <w:lvl w:ilvl="0">
      <w:start w:val="1"/>
      <w:numFmt w:val="decimal"/>
      <w:lvlText w:val="1.%1"/>
      <w:lvlJc w:val="left"/>
      <w:pPr>
        <w:tabs>
          <w:tab w:val="num" w:pos="680"/>
        </w:tabs>
        <w:ind w:left="680" w:hanging="680"/>
      </w:pPr>
      <w:rPr>
        <w:rFonts w:ascii="Arial" w:hAnsi="Arial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</w:abstractNum>
  <w:abstractNum w:abstractNumId="27">
    <w:nsid w:val="78CF6482"/>
    <w:multiLevelType w:val="multilevel"/>
    <w:tmpl w:val="B61E16BE"/>
    <w:lvl w:ilvl="0">
      <w:start w:val="1"/>
      <w:numFmt w:val="decimal"/>
      <w:lvlText w:val="1.%1"/>
      <w:lvlJc w:val="left"/>
      <w:pPr>
        <w:tabs>
          <w:tab w:val="num" w:pos="1728"/>
        </w:tabs>
        <w:ind w:left="1729" w:hanging="289"/>
      </w:pPr>
      <w:rPr>
        <w:rFonts w:ascii="Helvetica 55 Roman" w:hAnsi="Helvetica 55 Roman" w:cs="Times New Roman"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1728"/>
        </w:tabs>
        <w:ind w:left="1729" w:hanging="289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1728"/>
        </w:tabs>
        <w:ind w:left="1729" w:hanging="289"/>
      </w:pPr>
      <w:rPr>
        <w:rFonts w:cs="Times New Roman" w:hint="default"/>
      </w:rPr>
    </w:lvl>
  </w:abstractNum>
  <w:abstractNum w:abstractNumId="28">
    <w:nsid w:val="7DE75DBF"/>
    <w:multiLevelType w:val="multilevel"/>
    <w:tmpl w:val="5D6C8B88"/>
    <w:lvl w:ilvl="0">
      <w:start w:val="1"/>
      <w:numFmt w:val="decimal"/>
      <w:lvlText w:val="5.%1"/>
      <w:lvlJc w:val="left"/>
      <w:pPr>
        <w:tabs>
          <w:tab w:val="num" w:pos="288"/>
        </w:tabs>
        <w:ind w:left="288" w:hanging="288"/>
      </w:pPr>
      <w:rPr>
        <w:rFonts w:ascii="Helvetica 55 Roman" w:hAnsi="Helvetica 55 Roman" w:cs="Times New Roman" w:hint="default"/>
        <w:b/>
        <w:i w:val="0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EA2622D"/>
    <w:multiLevelType w:val="hybridMultilevel"/>
    <w:tmpl w:val="AA2A859E"/>
    <w:lvl w:ilvl="0" w:tplc="5D1A4514">
      <w:start w:val="1"/>
      <w:numFmt w:val="decimal"/>
      <w:lvlText w:val="3.%1"/>
      <w:lvlJc w:val="left"/>
      <w:pPr>
        <w:tabs>
          <w:tab w:val="num" w:pos="680"/>
        </w:tabs>
        <w:ind w:left="680" w:hanging="680"/>
      </w:pPr>
      <w:rPr>
        <w:rFonts w:ascii="Arial Bold" w:hAnsi="Arial Bold" w:cs="Times New Roman" w:hint="default"/>
        <w:b/>
        <w:i w:val="0"/>
        <w:sz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12"/>
  </w:num>
  <w:num w:numId="3">
    <w:abstractNumId w:val="15"/>
  </w:num>
  <w:num w:numId="4">
    <w:abstractNumId w:val="16"/>
  </w:num>
  <w:num w:numId="5">
    <w:abstractNumId w:val="4"/>
  </w:num>
  <w:num w:numId="6">
    <w:abstractNumId w:val="26"/>
  </w:num>
  <w:num w:numId="7">
    <w:abstractNumId w:val="24"/>
  </w:num>
  <w:num w:numId="8">
    <w:abstractNumId w:val="0"/>
  </w:num>
  <w:num w:numId="9">
    <w:abstractNumId w:val="17"/>
  </w:num>
  <w:num w:numId="10">
    <w:abstractNumId w:val="19"/>
  </w:num>
  <w:num w:numId="11">
    <w:abstractNumId w:val="27"/>
  </w:num>
  <w:num w:numId="12">
    <w:abstractNumId w:val="2"/>
  </w:num>
  <w:num w:numId="13">
    <w:abstractNumId w:val="9"/>
  </w:num>
  <w:num w:numId="14">
    <w:abstractNumId w:val="21"/>
  </w:num>
  <w:num w:numId="15">
    <w:abstractNumId w:val="18"/>
  </w:num>
  <w:num w:numId="16">
    <w:abstractNumId w:val="8"/>
  </w:num>
  <w:num w:numId="17">
    <w:abstractNumId w:val="14"/>
  </w:num>
  <w:num w:numId="18">
    <w:abstractNumId w:val="23"/>
  </w:num>
  <w:num w:numId="19">
    <w:abstractNumId w:val="20"/>
  </w:num>
  <w:num w:numId="20">
    <w:abstractNumId w:val="29"/>
  </w:num>
  <w:num w:numId="21">
    <w:abstractNumId w:val="11"/>
  </w:num>
  <w:num w:numId="22">
    <w:abstractNumId w:val="1"/>
  </w:num>
  <w:num w:numId="23">
    <w:abstractNumId w:val="6"/>
  </w:num>
  <w:num w:numId="24">
    <w:abstractNumId w:val="22"/>
  </w:num>
  <w:num w:numId="25">
    <w:abstractNumId w:val="10"/>
  </w:num>
  <w:num w:numId="26">
    <w:abstractNumId w:val="25"/>
  </w:num>
  <w:num w:numId="27">
    <w:abstractNumId w:val="3"/>
  </w:num>
  <w:num w:numId="28">
    <w:abstractNumId w:val="5"/>
  </w:num>
  <w:num w:numId="29">
    <w:abstractNumId w:val="28"/>
  </w:num>
  <w:num w:numId="30">
    <w:abstractNumId w:val="1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4CA"/>
    <w:rsid w:val="000066D9"/>
    <w:rsid w:val="000075F6"/>
    <w:rsid w:val="00011440"/>
    <w:rsid w:val="00015E50"/>
    <w:rsid w:val="00031221"/>
    <w:rsid w:val="0004173D"/>
    <w:rsid w:val="000633F5"/>
    <w:rsid w:val="0006467C"/>
    <w:rsid w:val="00066DC9"/>
    <w:rsid w:val="0007269C"/>
    <w:rsid w:val="000A79D8"/>
    <w:rsid w:val="000B0EF5"/>
    <w:rsid w:val="000D6891"/>
    <w:rsid w:val="000F03D3"/>
    <w:rsid w:val="000F17AC"/>
    <w:rsid w:val="000F2DAE"/>
    <w:rsid w:val="000F57F4"/>
    <w:rsid w:val="000F6A08"/>
    <w:rsid w:val="0010137E"/>
    <w:rsid w:val="00121815"/>
    <w:rsid w:val="00135FBB"/>
    <w:rsid w:val="001474A4"/>
    <w:rsid w:val="00161204"/>
    <w:rsid w:val="00162197"/>
    <w:rsid w:val="0016540E"/>
    <w:rsid w:val="00165708"/>
    <w:rsid w:val="00166AEB"/>
    <w:rsid w:val="00174B2B"/>
    <w:rsid w:val="00181073"/>
    <w:rsid w:val="00186602"/>
    <w:rsid w:val="001A4B89"/>
    <w:rsid w:val="001B2851"/>
    <w:rsid w:val="001B5C30"/>
    <w:rsid w:val="001B6BED"/>
    <w:rsid w:val="001C4836"/>
    <w:rsid w:val="001D03E1"/>
    <w:rsid w:val="001D5D75"/>
    <w:rsid w:val="001E0E21"/>
    <w:rsid w:val="001F49CB"/>
    <w:rsid w:val="002131C3"/>
    <w:rsid w:val="00216CC0"/>
    <w:rsid w:val="00222FB8"/>
    <w:rsid w:val="00223480"/>
    <w:rsid w:val="00237D15"/>
    <w:rsid w:val="00242F4F"/>
    <w:rsid w:val="00252A99"/>
    <w:rsid w:val="002646BC"/>
    <w:rsid w:val="002737B5"/>
    <w:rsid w:val="00276449"/>
    <w:rsid w:val="00291A0C"/>
    <w:rsid w:val="00292631"/>
    <w:rsid w:val="00294647"/>
    <w:rsid w:val="002A1018"/>
    <w:rsid w:val="002A17FA"/>
    <w:rsid w:val="002A5617"/>
    <w:rsid w:val="002A6685"/>
    <w:rsid w:val="002B405E"/>
    <w:rsid w:val="002B59A8"/>
    <w:rsid w:val="002B7F8C"/>
    <w:rsid w:val="002B7FB9"/>
    <w:rsid w:val="002D0AFB"/>
    <w:rsid w:val="002E23EC"/>
    <w:rsid w:val="003022F2"/>
    <w:rsid w:val="003049CD"/>
    <w:rsid w:val="00320542"/>
    <w:rsid w:val="00342912"/>
    <w:rsid w:val="00343CC5"/>
    <w:rsid w:val="0034666C"/>
    <w:rsid w:val="00351397"/>
    <w:rsid w:val="00352B25"/>
    <w:rsid w:val="00353AEC"/>
    <w:rsid w:val="003566BD"/>
    <w:rsid w:val="00356E7E"/>
    <w:rsid w:val="0036259C"/>
    <w:rsid w:val="00376A08"/>
    <w:rsid w:val="00377D89"/>
    <w:rsid w:val="0038066E"/>
    <w:rsid w:val="003813F7"/>
    <w:rsid w:val="00382929"/>
    <w:rsid w:val="00387A44"/>
    <w:rsid w:val="003908F9"/>
    <w:rsid w:val="003A5819"/>
    <w:rsid w:val="003C449A"/>
    <w:rsid w:val="003C6628"/>
    <w:rsid w:val="003D1349"/>
    <w:rsid w:val="003E78FD"/>
    <w:rsid w:val="00400614"/>
    <w:rsid w:val="0040663E"/>
    <w:rsid w:val="00407A33"/>
    <w:rsid w:val="004159A0"/>
    <w:rsid w:val="004300D8"/>
    <w:rsid w:val="004320C8"/>
    <w:rsid w:val="004401B4"/>
    <w:rsid w:val="0044043D"/>
    <w:rsid w:val="004565A8"/>
    <w:rsid w:val="00467076"/>
    <w:rsid w:val="00475661"/>
    <w:rsid w:val="00480BEC"/>
    <w:rsid w:val="004820D3"/>
    <w:rsid w:val="004A37CD"/>
    <w:rsid w:val="004B5252"/>
    <w:rsid w:val="004C0BC8"/>
    <w:rsid w:val="004D27CC"/>
    <w:rsid w:val="004D56B4"/>
    <w:rsid w:val="004E52AB"/>
    <w:rsid w:val="004F3B80"/>
    <w:rsid w:val="004F5D0A"/>
    <w:rsid w:val="00503E67"/>
    <w:rsid w:val="0050439D"/>
    <w:rsid w:val="005121D7"/>
    <w:rsid w:val="00516ADE"/>
    <w:rsid w:val="00521219"/>
    <w:rsid w:val="00521A78"/>
    <w:rsid w:val="00523424"/>
    <w:rsid w:val="005237BC"/>
    <w:rsid w:val="0053001D"/>
    <w:rsid w:val="0053216C"/>
    <w:rsid w:val="0053784E"/>
    <w:rsid w:val="005502E8"/>
    <w:rsid w:val="00561641"/>
    <w:rsid w:val="00563120"/>
    <w:rsid w:val="00563A24"/>
    <w:rsid w:val="00570B20"/>
    <w:rsid w:val="00581E97"/>
    <w:rsid w:val="00587BC3"/>
    <w:rsid w:val="00591ACA"/>
    <w:rsid w:val="00591BDF"/>
    <w:rsid w:val="005A22B4"/>
    <w:rsid w:val="005B2715"/>
    <w:rsid w:val="005B324C"/>
    <w:rsid w:val="005B5CAB"/>
    <w:rsid w:val="005C3F58"/>
    <w:rsid w:val="005C4F9D"/>
    <w:rsid w:val="005C63A5"/>
    <w:rsid w:val="005D62CF"/>
    <w:rsid w:val="005E2EC2"/>
    <w:rsid w:val="005F0B18"/>
    <w:rsid w:val="006055A0"/>
    <w:rsid w:val="00613F65"/>
    <w:rsid w:val="00623838"/>
    <w:rsid w:val="0063610C"/>
    <w:rsid w:val="00642C17"/>
    <w:rsid w:val="006537D9"/>
    <w:rsid w:val="00656475"/>
    <w:rsid w:val="00657A39"/>
    <w:rsid w:val="00675AE1"/>
    <w:rsid w:val="0068212E"/>
    <w:rsid w:val="006A7FD9"/>
    <w:rsid w:val="006B05A2"/>
    <w:rsid w:val="006B50E4"/>
    <w:rsid w:val="006C7A42"/>
    <w:rsid w:val="006D4998"/>
    <w:rsid w:val="006D6D80"/>
    <w:rsid w:val="006F56EA"/>
    <w:rsid w:val="00703568"/>
    <w:rsid w:val="00704AAA"/>
    <w:rsid w:val="00713630"/>
    <w:rsid w:val="0072055A"/>
    <w:rsid w:val="00723225"/>
    <w:rsid w:val="00723750"/>
    <w:rsid w:val="007258C4"/>
    <w:rsid w:val="0073296D"/>
    <w:rsid w:val="0075471F"/>
    <w:rsid w:val="00754AF3"/>
    <w:rsid w:val="00762C82"/>
    <w:rsid w:val="007710E2"/>
    <w:rsid w:val="00777B01"/>
    <w:rsid w:val="00792DE6"/>
    <w:rsid w:val="007B47C2"/>
    <w:rsid w:val="007F178F"/>
    <w:rsid w:val="007F70B8"/>
    <w:rsid w:val="00801103"/>
    <w:rsid w:val="008041EE"/>
    <w:rsid w:val="0080586E"/>
    <w:rsid w:val="00807FBC"/>
    <w:rsid w:val="00810A9C"/>
    <w:rsid w:val="00814F5F"/>
    <w:rsid w:val="00823F7B"/>
    <w:rsid w:val="0084023F"/>
    <w:rsid w:val="008453A4"/>
    <w:rsid w:val="008761D2"/>
    <w:rsid w:val="00882973"/>
    <w:rsid w:val="00884F63"/>
    <w:rsid w:val="008A4DE8"/>
    <w:rsid w:val="008A75F6"/>
    <w:rsid w:val="008B03B2"/>
    <w:rsid w:val="008C05CA"/>
    <w:rsid w:val="008C3127"/>
    <w:rsid w:val="008D4CA2"/>
    <w:rsid w:val="008D7DD8"/>
    <w:rsid w:val="008E05BC"/>
    <w:rsid w:val="008E08D2"/>
    <w:rsid w:val="008E152F"/>
    <w:rsid w:val="008F119E"/>
    <w:rsid w:val="008F1D1A"/>
    <w:rsid w:val="0090535A"/>
    <w:rsid w:val="0090667B"/>
    <w:rsid w:val="0091229B"/>
    <w:rsid w:val="009122A7"/>
    <w:rsid w:val="00913318"/>
    <w:rsid w:val="00923281"/>
    <w:rsid w:val="0092420B"/>
    <w:rsid w:val="00927B70"/>
    <w:rsid w:val="00930128"/>
    <w:rsid w:val="00930300"/>
    <w:rsid w:val="009367F3"/>
    <w:rsid w:val="00936815"/>
    <w:rsid w:val="00942482"/>
    <w:rsid w:val="0095240C"/>
    <w:rsid w:val="00954C42"/>
    <w:rsid w:val="00955F1D"/>
    <w:rsid w:val="009578E5"/>
    <w:rsid w:val="009659C9"/>
    <w:rsid w:val="00966596"/>
    <w:rsid w:val="00975723"/>
    <w:rsid w:val="0097688A"/>
    <w:rsid w:val="00983FA0"/>
    <w:rsid w:val="009904CC"/>
    <w:rsid w:val="00992C0A"/>
    <w:rsid w:val="009A2236"/>
    <w:rsid w:val="009C54CA"/>
    <w:rsid w:val="009E71F7"/>
    <w:rsid w:val="009F2CB2"/>
    <w:rsid w:val="009F7876"/>
    <w:rsid w:val="00A116DA"/>
    <w:rsid w:val="00A3342B"/>
    <w:rsid w:val="00A41084"/>
    <w:rsid w:val="00A446A7"/>
    <w:rsid w:val="00A44851"/>
    <w:rsid w:val="00A520DD"/>
    <w:rsid w:val="00A60753"/>
    <w:rsid w:val="00A6137C"/>
    <w:rsid w:val="00A72BBB"/>
    <w:rsid w:val="00A87532"/>
    <w:rsid w:val="00A9124E"/>
    <w:rsid w:val="00A93919"/>
    <w:rsid w:val="00AA1964"/>
    <w:rsid w:val="00AC107B"/>
    <w:rsid w:val="00AD5053"/>
    <w:rsid w:val="00AE71C7"/>
    <w:rsid w:val="00AF7793"/>
    <w:rsid w:val="00B03835"/>
    <w:rsid w:val="00B0575C"/>
    <w:rsid w:val="00B07B56"/>
    <w:rsid w:val="00B12662"/>
    <w:rsid w:val="00B20AEF"/>
    <w:rsid w:val="00B31F1B"/>
    <w:rsid w:val="00B355C9"/>
    <w:rsid w:val="00B42A80"/>
    <w:rsid w:val="00B43A75"/>
    <w:rsid w:val="00B52DE5"/>
    <w:rsid w:val="00B6687E"/>
    <w:rsid w:val="00B961F9"/>
    <w:rsid w:val="00BA73AA"/>
    <w:rsid w:val="00BB13A3"/>
    <w:rsid w:val="00BC00B3"/>
    <w:rsid w:val="00BC0248"/>
    <w:rsid w:val="00BC068A"/>
    <w:rsid w:val="00BD5B35"/>
    <w:rsid w:val="00BD7015"/>
    <w:rsid w:val="00BE360A"/>
    <w:rsid w:val="00BE4D98"/>
    <w:rsid w:val="00BE547F"/>
    <w:rsid w:val="00C01F81"/>
    <w:rsid w:val="00C0326F"/>
    <w:rsid w:val="00C15CF5"/>
    <w:rsid w:val="00C22226"/>
    <w:rsid w:val="00C22CA6"/>
    <w:rsid w:val="00C244A8"/>
    <w:rsid w:val="00C345EE"/>
    <w:rsid w:val="00C35A12"/>
    <w:rsid w:val="00C40E6D"/>
    <w:rsid w:val="00C4738C"/>
    <w:rsid w:val="00C561BA"/>
    <w:rsid w:val="00C65006"/>
    <w:rsid w:val="00C70507"/>
    <w:rsid w:val="00C714F5"/>
    <w:rsid w:val="00C97FEA"/>
    <w:rsid w:val="00CA28E8"/>
    <w:rsid w:val="00CB4AA3"/>
    <w:rsid w:val="00CB717D"/>
    <w:rsid w:val="00CC784C"/>
    <w:rsid w:val="00CD0608"/>
    <w:rsid w:val="00CD3184"/>
    <w:rsid w:val="00CE5853"/>
    <w:rsid w:val="00CF1BC8"/>
    <w:rsid w:val="00CF6DBB"/>
    <w:rsid w:val="00D02AE0"/>
    <w:rsid w:val="00D05A77"/>
    <w:rsid w:val="00D0776A"/>
    <w:rsid w:val="00D103EF"/>
    <w:rsid w:val="00D1483F"/>
    <w:rsid w:val="00D154F4"/>
    <w:rsid w:val="00D271EF"/>
    <w:rsid w:val="00D271F4"/>
    <w:rsid w:val="00D33F3D"/>
    <w:rsid w:val="00D349F8"/>
    <w:rsid w:val="00D449CB"/>
    <w:rsid w:val="00D4529E"/>
    <w:rsid w:val="00D47AC9"/>
    <w:rsid w:val="00D524FF"/>
    <w:rsid w:val="00D56976"/>
    <w:rsid w:val="00D6692C"/>
    <w:rsid w:val="00D67694"/>
    <w:rsid w:val="00D67883"/>
    <w:rsid w:val="00D76B4D"/>
    <w:rsid w:val="00D838F4"/>
    <w:rsid w:val="00D97CA9"/>
    <w:rsid w:val="00DA3825"/>
    <w:rsid w:val="00DA6508"/>
    <w:rsid w:val="00DE1D1C"/>
    <w:rsid w:val="00DF03BC"/>
    <w:rsid w:val="00DF793E"/>
    <w:rsid w:val="00DF7E25"/>
    <w:rsid w:val="00E00160"/>
    <w:rsid w:val="00E004AF"/>
    <w:rsid w:val="00E02FEA"/>
    <w:rsid w:val="00E13C99"/>
    <w:rsid w:val="00E20A9B"/>
    <w:rsid w:val="00E26B76"/>
    <w:rsid w:val="00E26F9A"/>
    <w:rsid w:val="00E2717F"/>
    <w:rsid w:val="00E3319A"/>
    <w:rsid w:val="00E54299"/>
    <w:rsid w:val="00E61BBE"/>
    <w:rsid w:val="00E64091"/>
    <w:rsid w:val="00E71C2A"/>
    <w:rsid w:val="00E73BEC"/>
    <w:rsid w:val="00E8352A"/>
    <w:rsid w:val="00E85727"/>
    <w:rsid w:val="00E960EB"/>
    <w:rsid w:val="00E97C32"/>
    <w:rsid w:val="00EC1243"/>
    <w:rsid w:val="00EC3F57"/>
    <w:rsid w:val="00ED1C09"/>
    <w:rsid w:val="00EE3445"/>
    <w:rsid w:val="00EE6CA2"/>
    <w:rsid w:val="00EF44F1"/>
    <w:rsid w:val="00F02F74"/>
    <w:rsid w:val="00F052AD"/>
    <w:rsid w:val="00F155A3"/>
    <w:rsid w:val="00F17B46"/>
    <w:rsid w:val="00F2149A"/>
    <w:rsid w:val="00F238B5"/>
    <w:rsid w:val="00F23C82"/>
    <w:rsid w:val="00F41E5D"/>
    <w:rsid w:val="00F61F26"/>
    <w:rsid w:val="00F625BE"/>
    <w:rsid w:val="00F630AB"/>
    <w:rsid w:val="00F705CE"/>
    <w:rsid w:val="00F820FE"/>
    <w:rsid w:val="00F92507"/>
    <w:rsid w:val="00FA1C4E"/>
    <w:rsid w:val="00FA21D3"/>
    <w:rsid w:val="00FA4A89"/>
    <w:rsid w:val="00FA6FAF"/>
    <w:rsid w:val="00FD7E4C"/>
    <w:rsid w:val="00FE7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B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88A"/>
    <w:pPr>
      <w:keepNext/>
      <w:keepLines/>
      <w:spacing w:before="480"/>
      <w:outlineLvl w:val="0"/>
    </w:pPr>
    <w:rPr>
      <w:rFonts w:ascii="Helvetica 55 Roman" w:hAnsi="Helvetica 55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88A"/>
    <w:pPr>
      <w:keepNext/>
      <w:keepLines/>
      <w:spacing w:before="200"/>
      <w:outlineLvl w:val="1"/>
    </w:pPr>
    <w:rPr>
      <w:rFonts w:ascii="Helvetica 55 Roman" w:hAnsi="Helvetica 55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88A"/>
    <w:rPr>
      <w:rFonts w:ascii="Helvetica 55 Roman" w:eastAsia="Times New Roman" w:hAnsi="Helvetica 55 Roman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88A"/>
    <w:rPr>
      <w:rFonts w:ascii="Helvetica 55 Roman" w:eastAsia="Times New Roman" w:hAnsi="Helvetica 55 Roman" w:cs="Times New Roman"/>
      <w:b/>
      <w:bCs/>
      <w:color w:val="4F81BD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223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61F9"/>
    <w:pPr>
      <w:tabs>
        <w:tab w:val="center" w:pos="4320"/>
        <w:tab w:val="right" w:pos="9923"/>
      </w:tabs>
    </w:pPr>
    <w:rPr>
      <w:noProof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1F9"/>
    <w:rPr>
      <w:rFonts w:cs="Times New Roman"/>
      <w:noProof/>
      <w:sz w:val="24"/>
      <w:szCs w:val="24"/>
    </w:rPr>
  </w:style>
  <w:style w:type="table" w:styleId="TableGrid">
    <w:name w:val="Table Grid"/>
    <w:basedOn w:val="TableNormal"/>
    <w:uiPriority w:val="99"/>
    <w:semiHidden/>
    <w:rsid w:val="00223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79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outlinelevel1">
    <w:name w:val="outline level 1"/>
    <w:basedOn w:val="Normal"/>
    <w:uiPriority w:val="99"/>
    <w:rsid w:val="000A79D8"/>
    <w:pPr>
      <w:numPr>
        <w:numId w:val="1"/>
      </w:numPr>
      <w:spacing w:before="240"/>
    </w:pPr>
    <w:rPr>
      <w:rFonts w:ascii="Arial" w:hAnsi="Arial" w:cs="Arial"/>
      <w:sz w:val="20"/>
      <w:szCs w:val="20"/>
      <w:lang w:val="en-AU"/>
    </w:rPr>
  </w:style>
  <w:style w:type="paragraph" w:customStyle="1" w:styleId="dotpoint">
    <w:name w:val="dot point"/>
    <w:basedOn w:val="Normal"/>
    <w:uiPriority w:val="99"/>
    <w:rsid w:val="000A79D8"/>
    <w:pPr>
      <w:numPr>
        <w:ilvl w:val="2"/>
        <w:numId w:val="2"/>
      </w:numPr>
      <w:spacing w:before="24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07A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E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0E21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E7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7B3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E7B33"/>
    <w:rPr>
      <w:rFonts w:cs="Times New Roman"/>
      <w:vertAlign w:val="superscript"/>
    </w:rPr>
  </w:style>
  <w:style w:type="paragraph" w:customStyle="1" w:styleId="subsubindentbullet">
    <w:name w:val="subsubindent bullet"/>
    <w:basedOn w:val="Normal"/>
    <w:uiPriority w:val="99"/>
    <w:rsid w:val="00351397"/>
    <w:pPr>
      <w:numPr>
        <w:numId w:val="3"/>
      </w:numPr>
      <w:spacing w:before="200"/>
    </w:pPr>
    <w:rPr>
      <w:rFonts w:ascii="Arial Narrow" w:hAnsi="Arial Narrow"/>
      <w:sz w:val="20"/>
      <w:szCs w:val="20"/>
      <w:lang w:val="en-AU"/>
    </w:rPr>
  </w:style>
  <w:style w:type="paragraph" w:customStyle="1" w:styleId="number">
    <w:name w:val="number"/>
    <w:basedOn w:val="Normal"/>
    <w:uiPriority w:val="99"/>
    <w:rsid w:val="00351397"/>
    <w:pPr>
      <w:numPr>
        <w:numId w:val="4"/>
      </w:numPr>
      <w:tabs>
        <w:tab w:val="left" w:pos="426"/>
      </w:tabs>
      <w:spacing w:before="200"/>
    </w:pPr>
    <w:rPr>
      <w:rFonts w:ascii="Arial Narrow" w:hAnsi="Arial Narrow"/>
      <w:sz w:val="20"/>
      <w:szCs w:val="20"/>
      <w:lang w:val="en-AU"/>
    </w:rPr>
  </w:style>
  <w:style w:type="paragraph" w:customStyle="1" w:styleId="AgendaL1">
    <w:name w:val="AgendaL1"/>
    <w:basedOn w:val="Normal"/>
    <w:uiPriority w:val="99"/>
    <w:rsid w:val="00723225"/>
    <w:pPr>
      <w:numPr>
        <w:numId w:val="5"/>
      </w:numPr>
    </w:pPr>
    <w:rPr>
      <w:sz w:val="20"/>
      <w:szCs w:val="20"/>
      <w:lang w:val="en-AU" w:eastAsia="en-AU"/>
    </w:rPr>
  </w:style>
  <w:style w:type="paragraph" w:customStyle="1" w:styleId="AgendaL2">
    <w:name w:val="AgendaL2"/>
    <w:basedOn w:val="Normal"/>
    <w:uiPriority w:val="99"/>
    <w:rsid w:val="00723225"/>
    <w:pPr>
      <w:numPr>
        <w:ilvl w:val="1"/>
        <w:numId w:val="5"/>
      </w:numPr>
    </w:pPr>
    <w:rPr>
      <w:sz w:val="20"/>
      <w:szCs w:val="20"/>
      <w:lang w:val="en-AU" w:eastAsia="en-AU"/>
    </w:rPr>
  </w:style>
  <w:style w:type="paragraph" w:customStyle="1" w:styleId="AgendaL3">
    <w:name w:val="AgendaL3"/>
    <w:basedOn w:val="Normal"/>
    <w:uiPriority w:val="99"/>
    <w:rsid w:val="00723225"/>
    <w:pPr>
      <w:numPr>
        <w:ilvl w:val="2"/>
        <w:numId w:val="5"/>
      </w:numPr>
    </w:pPr>
    <w:rPr>
      <w:sz w:val="20"/>
      <w:szCs w:val="20"/>
      <w:lang w:val="en-AU" w:eastAsia="en-AU"/>
    </w:rPr>
  </w:style>
  <w:style w:type="paragraph" w:customStyle="1" w:styleId="AgendaL4">
    <w:name w:val="AgendaL4"/>
    <w:basedOn w:val="Normal"/>
    <w:uiPriority w:val="99"/>
    <w:rsid w:val="00723225"/>
    <w:pPr>
      <w:numPr>
        <w:ilvl w:val="3"/>
        <w:numId w:val="5"/>
      </w:numPr>
    </w:pPr>
    <w:rPr>
      <w:sz w:val="20"/>
      <w:szCs w:val="20"/>
      <w:lang w:val="en-AU"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8B5"/>
    <w:pPr>
      <w:spacing w:after="0" w:line="240" w:lineRule="auto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7688A"/>
    <w:pPr>
      <w:keepNext/>
      <w:keepLines/>
      <w:spacing w:before="480"/>
      <w:outlineLvl w:val="0"/>
    </w:pPr>
    <w:rPr>
      <w:rFonts w:ascii="Helvetica 55 Roman" w:hAnsi="Helvetica 55 Roman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7688A"/>
    <w:pPr>
      <w:keepNext/>
      <w:keepLines/>
      <w:spacing w:before="200"/>
      <w:outlineLvl w:val="1"/>
    </w:pPr>
    <w:rPr>
      <w:rFonts w:ascii="Helvetica 55 Roman" w:hAnsi="Helvetica 55 Roman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7688A"/>
    <w:rPr>
      <w:rFonts w:ascii="Helvetica 55 Roman" w:eastAsia="Times New Roman" w:hAnsi="Helvetica 55 Roman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97688A"/>
    <w:rPr>
      <w:rFonts w:ascii="Helvetica 55 Roman" w:eastAsia="Times New Roman" w:hAnsi="Helvetica 55 Roman" w:cs="Times New Roman"/>
      <w:b/>
      <w:bCs/>
      <w:color w:val="4F81BD"/>
      <w:sz w:val="26"/>
      <w:szCs w:val="26"/>
      <w:lang w:val="en-US" w:eastAsia="en-US"/>
    </w:rPr>
  </w:style>
  <w:style w:type="paragraph" w:styleId="Header">
    <w:name w:val="header"/>
    <w:basedOn w:val="Normal"/>
    <w:link w:val="HeaderChar"/>
    <w:uiPriority w:val="99"/>
    <w:rsid w:val="0022348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B961F9"/>
    <w:pPr>
      <w:tabs>
        <w:tab w:val="center" w:pos="4320"/>
        <w:tab w:val="right" w:pos="9923"/>
      </w:tabs>
    </w:pPr>
    <w:rPr>
      <w:noProof/>
      <w:lang w:val="en-AU" w:eastAsia="en-AU"/>
    </w:rPr>
  </w:style>
  <w:style w:type="character" w:customStyle="1" w:styleId="FooterChar">
    <w:name w:val="Footer Char"/>
    <w:basedOn w:val="DefaultParagraphFont"/>
    <w:link w:val="Footer"/>
    <w:uiPriority w:val="99"/>
    <w:locked/>
    <w:rsid w:val="00B961F9"/>
    <w:rPr>
      <w:rFonts w:cs="Times New Roman"/>
      <w:noProof/>
      <w:sz w:val="24"/>
      <w:szCs w:val="24"/>
    </w:rPr>
  </w:style>
  <w:style w:type="table" w:styleId="TableGrid">
    <w:name w:val="Table Grid"/>
    <w:basedOn w:val="TableNormal"/>
    <w:uiPriority w:val="99"/>
    <w:semiHidden/>
    <w:rsid w:val="0022348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0A79D8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AU"/>
    </w:rPr>
  </w:style>
  <w:style w:type="paragraph" w:customStyle="1" w:styleId="outlinelevel1">
    <w:name w:val="outline level 1"/>
    <w:basedOn w:val="Normal"/>
    <w:uiPriority w:val="99"/>
    <w:rsid w:val="000A79D8"/>
    <w:pPr>
      <w:numPr>
        <w:numId w:val="1"/>
      </w:numPr>
      <w:spacing w:before="240"/>
    </w:pPr>
    <w:rPr>
      <w:rFonts w:ascii="Arial" w:hAnsi="Arial" w:cs="Arial"/>
      <w:sz w:val="20"/>
      <w:szCs w:val="20"/>
      <w:lang w:val="en-AU"/>
    </w:rPr>
  </w:style>
  <w:style w:type="paragraph" w:customStyle="1" w:styleId="dotpoint">
    <w:name w:val="dot point"/>
    <w:basedOn w:val="Normal"/>
    <w:uiPriority w:val="99"/>
    <w:rsid w:val="000A79D8"/>
    <w:pPr>
      <w:numPr>
        <w:ilvl w:val="2"/>
        <w:numId w:val="2"/>
      </w:numPr>
      <w:spacing w:before="240"/>
    </w:pPr>
    <w:rPr>
      <w:rFonts w:ascii="Arial" w:hAnsi="Arial"/>
      <w:sz w:val="20"/>
      <w:szCs w:val="20"/>
    </w:rPr>
  </w:style>
  <w:style w:type="character" w:styleId="Hyperlink">
    <w:name w:val="Hyperlink"/>
    <w:basedOn w:val="DefaultParagraphFont"/>
    <w:uiPriority w:val="99"/>
    <w:rsid w:val="00407A33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rsid w:val="001E0E2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1E0E21"/>
    <w:rPr>
      <w:rFonts w:ascii="Tahoma" w:hAnsi="Tahoma" w:cs="Tahoma"/>
      <w:sz w:val="16"/>
      <w:szCs w:val="16"/>
      <w:lang w:val="en-US" w:eastAsia="en-US"/>
    </w:rPr>
  </w:style>
  <w:style w:type="paragraph" w:styleId="FootnoteText">
    <w:name w:val="footnote text"/>
    <w:basedOn w:val="Normal"/>
    <w:link w:val="FootnoteTextChar"/>
    <w:uiPriority w:val="99"/>
    <w:rsid w:val="00FE7B3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FE7B33"/>
    <w:rPr>
      <w:rFonts w:cs="Times New Roman"/>
      <w:lang w:val="en-US" w:eastAsia="en-US"/>
    </w:rPr>
  </w:style>
  <w:style w:type="character" w:styleId="FootnoteReference">
    <w:name w:val="footnote reference"/>
    <w:basedOn w:val="DefaultParagraphFont"/>
    <w:uiPriority w:val="99"/>
    <w:rsid w:val="00FE7B33"/>
    <w:rPr>
      <w:rFonts w:cs="Times New Roman"/>
      <w:vertAlign w:val="superscript"/>
    </w:rPr>
  </w:style>
  <w:style w:type="paragraph" w:customStyle="1" w:styleId="subsubindentbullet">
    <w:name w:val="subsubindent bullet"/>
    <w:basedOn w:val="Normal"/>
    <w:uiPriority w:val="99"/>
    <w:rsid w:val="00351397"/>
    <w:pPr>
      <w:numPr>
        <w:numId w:val="3"/>
      </w:numPr>
      <w:spacing w:before="200"/>
    </w:pPr>
    <w:rPr>
      <w:rFonts w:ascii="Arial Narrow" w:hAnsi="Arial Narrow"/>
      <w:sz w:val="20"/>
      <w:szCs w:val="20"/>
      <w:lang w:val="en-AU"/>
    </w:rPr>
  </w:style>
  <w:style w:type="paragraph" w:customStyle="1" w:styleId="number">
    <w:name w:val="number"/>
    <w:basedOn w:val="Normal"/>
    <w:uiPriority w:val="99"/>
    <w:rsid w:val="00351397"/>
    <w:pPr>
      <w:numPr>
        <w:numId w:val="4"/>
      </w:numPr>
      <w:tabs>
        <w:tab w:val="left" w:pos="426"/>
      </w:tabs>
      <w:spacing w:before="200"/>
    </w:pPr>
    <w:rPr>
      <w:rFonts w:ascii="Arial Narrow" w:hAnsi="Arial Narrow"/>
      <w:sz w:val="20"/>
      <w:szCs w:val="20"/>
      <w:lang w:val="en-AU"/>
    </w:rPr>
  </w:style>
  <w:style w:type="paragraph" w:customStyle="1" w:styleId="AgendaL1">
    <w:name w:val="AgendaL1"/>
    <w:basedOn w:val="Normal"/>
    <w:uiPriority w:val="99"/>
    <w:rsid w:val="00723225"/>
    <w:pPr>
      <w:numPr>
        <w:numId w:val="5"/>
      </w:numPr>
    </w:pPr>
    <w:rPr>
      <w:sz w:val="20"/>
      <w:szCs w:val="20"/>
      <w:lang w:val="en-AU" w:eastAsia="en-AU"/>
    </w:rPr>
  </w:style>
  <w:style w:type="paragraph" w:customStyle="1" w:styleId="AgendaL2">
    <w:name w:val="AgendaL2"/>
    <w:basedOn w:val="Normal"/>
    <w:uiPriority w:val="99"/>
    <w:rsid w:val="00723225"/>
    <w:pPr>
      <w:numPr>
        <w:ilvl w:val="1"/>
        <w:numId w:val="5"/>
      </w:numPr>
    </w:pPr>
    <w:rPr>
      <w:sz w:val="20"/>
      <w:szCs w:val="20"/>
      <w:lang w:val="en-AU" w:eastAsia="en-AU"/>
    </w:rPr>
  </w:style>
  <w:style w:type="paragraph" w:customStyle="1" w:styleId="AgendaL3">
    <w:name w:val="AgendaL3"/>
    <w:basedOn w:val="Normal"/>
    <w:uiPriority w:val="99"/>
    <w:rsid w:val="00723225"/>
    <w:pPr>
      <w:numPr>
        <w:ilvl w:val="2"/>
        <w:numId w:val="5"/>
      </w:numPr>
    </w:pPr>
    <w:rPr>
      <w:sz w:val="20"/>
      <w:szCs w:val="20"/>
      <w:lang w:val="en-AU" w:eastAsia="en-AU"/>
    </w:rPr>
  </w:style>
  <w:style w:type="paragraph" w:customStyle="1" w:styleId="AgendaL4">
    <w:name w:val="AgendaL4"/>
    <w:basedOn w:val="Normal"/>
    <w:uiPriority w:val="99"/>
    <w:rsid w:val="00723225"/>
    <w:pPr>
      <w:numPr>
        <w:ilvl w:val="3"/>
        <w:numId w:val="5"/>
      </w:numPr>
    </w:pPr>
    <w:rPr>
      <w:sz w:val="20"/>
      <w:szCs w:val="20"/>
      <w:lang w:val="en-AU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0112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0112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12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0113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B9AB62D3.dotm</Template>
  <TotalTime>1</TotalTime>
  <Pages>4</Pages>
  <Words>851</Words>
  <Characters>4854</Characters>
  <Application>Microsoft Office Word</Application>
  <DocSecurity>0</DocSecurity>
  <Lines>40</Lines>
  <Paragraphs>11</Paragraphs>
  <ScaleCrop>false</ScaleCrop>
  <Company>Enhance Solutions</Company>
  <LinksUpToDate>false</LinksUpToDate>
  <CharactersWithSpaces>5694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DISABILITY SERVICES</dc:title>
  <dc:creator>Lana McCone</dc:creator>
  <cp:lastModifiedBy>Beatrix Kates</cp:lastModifiedBy>
  <cp:revision>2</cp:revision>
  <cp:lastPrinted>2010-01-25T00:31:00Z</cp:lastPrinted>
  <dcterms:created xsi:type="dcterms:W3CDTF">2016-04-12T06:38:00Z</dcterms:created>
  <dcterms:modified xsi:type="dcterms:W3CDTF">2016-04-12T06:38:00Z</dcterms:modified>
</cp:coreProperties>
</file>