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06" w:rsidRDefault="00304A06" w:rsidP="00304A06">
      <w:pPr>
        <w:pStyle w:val="Heading1"/>
        <w:rPr>
          <w:lang w:eastAsia="en-US"/>
        </w:rPr>
      </w:pPr>
      <w:bookmarkStart w:id="0" w:name="_Toc14267806"/>
      <w:bookmarkStart w:id="1" w:name="_Toc14274645"/>
      <w:r>
        <w:rPr>
          <w:lang w:eastAsia="en-US"/>
        </w:rPr>
        <w:t>Policy Template</w:t>
      </w:r>
      <w:bookmarkEnd w:id="0"/>
      <w:bookmarkEnd w:id="1"/>
    </w:p>
    <w:p w:rsidR="00304A06" w:rsidRDefault="00304A06" w:rsidP="00304A06">
      <w:pPr>
        <w:rPr>
          <w:lang w:eastAsia="en-US"/>
        </w:rPr>
      </w:pPr>
      <w:r>
        <w:rPr>
          <w:lang w:eastAsia="en-US"/>
        </w:rPr>
        <w:t>This Policy Template can be used and adapted as required. The section ‘Cultural Basis and Context’ and/or ‘Diversity Statement’ captures organisational commitment and provides clarity to staff and stakeholders about the importance of working with Aboriginal and Torres Strait Islander peoples, and more broadly, cultural inclusivity.</w:t>
      </w:r>
    </w:p>
    <w:p w:rsidR="00304A06" w:rsidRDefault="00304A06" w:rsidP="00304A06">
      <w:pPr>
        <w:rPr>
          <w:lang w:eastAsia="en-US"/>
        </w:rPr>
      </w:pPr>
      <w:r w:rsidRPr="0024235C">
        <w:rPr>
          <w:b/>
          <w:lang w:eastAsia="en-US"/>
        </w:rPr>
        <w:t>Policy</w:t>
      </w:r>
      <w:r>
        <w:rPr>
          <w:b/>
          <w:lang w:eastAsia="en-US"/>
        </w:rPr>
        <w:t xml:space="preserve"> #: </w:t>
      </w:r>
      <w:r w:rsidRPr="00B91225">
        <w:rPr>
          <w:lang w:eastAsia="en-US"/>
        </w:rPr>
        <w:t>(write the Policy Number)</w:t>
      </w:r>
    </w:p>
    <w:p w:rsidR="00304A06" w:rsidRPr="00B91225" w:rsidRDefault="00304A06" w:rsidP="00304A06">
      <w:r w:rsidRPr="0024235C">
        <w:rPr>
          <w:b/>
          <w:lang w:eastAsia="en-US"/>
        </w:rPr>
        <w:t>Policy Template (name here)</w:t>
      </w:r>
      <w:r>
        <w:rPr>
          <w:b/>
          <w:lang w:eastAsia="en-US"/>
        </w:rPr>
        <w:t xml:space="preserve">: </w:t>
      </w:r>
      <w:r w:rsidRPr="00B91225">
        <w:rPr>
          <w:lang w:eastAsia="en-US"/>
        </w:rPr>
        <w:t xml:space="preserve">(write the Policy </w:t>
      </w:r>
      <w:r>
        <w:rPr>
          <w:lang w:eastAsia="en-US"/>
        </w:rPr>
        <w:t>Name</w:t>
      </w:r>
      <w:r w:rsidRPr="00B91225">
        <w:rPr>
          <w:lang w:eastAsia="en-US"/>
        </w:rPr>
        <w:t>)</w:t>
      </w:r>
    </w:p>
    <w:p w:rsidR="00304A06" w:rsidRPr="0024235C" w:rsidRDefault="00304A06" w:rsidP="00304A06">
      <w:pPr>
        <w:tabs>
          <w:tab w:val="left" w:pos="3327"/>
        </w:tabs>
        <w:ind w:left="39"/>
        <w:rPr>
          <w:b/>
          <w:lang w:eastAsia="en-US"/>
        </w:rPr>
      </w:pPr>
      <w:r w:rsidRPr="0024235C">
        <w:rPr>
          <w:b/>
          <w:lang w:eastAsia="en-US"/>
        </w:rPr>
        <w:t>Applies to:</w:t>
      </w:r>
      <w:r>
        <w:rPr>
          <w:b/>
          <w:lang w:eastAsia="en-US"/>
        </w:rPr>
        <w:t xml:space="preserve"> </w:t>
      </w:r>
      <w:r w:rsidRPr="00B91225">
        <w:rPr>
          <w:lang w:eastAsia="en-US"/>
        </w:rPr>
        <w:t>(</w:t>
      </w:r>
      <w:r>
        <w:rPr>
          <w:lang w:eastAsia="en-US"/>
        </w:rPr>
        <w:t>indicate who the policy applies to</w:t>
      </w:r>
      <w:r w:rsidRPr="00B91225">
        <w:rPr>
          <w:lang w:eastAsia="en-US"/>
        </w:rPr>
        <w:t>)</w:t>
      </w:r>
      <w:r>
        <w:rPr>
          <w:b/>
          <w:lang w:eastAsia="en-US"/>
        </w:rPr>
        <w:t xml:space="preserve"> </w:t>
      </w:r>
    </w:p>
    <w:p w:rsidR="00304A06" w:rsidRDefault="00304A06" w:rsidP="00304A06">
      <w:pPr>
        <w:tabs>
          <w:tab w:val="left" w:pos="3327"/>
        </w:tabs>
        <w:ind w:left="39"/>
        <w:rPr>
          <w:lang w:eastAsia="en-US"/>
        </w:rPr>
      </w:pPr>
      <w:r w:rsidRPr="0024235C">
        <w:rPr>
          <w:b/>
          <w:lang w:eastAsia="en-US"/>
        </w:rPr>
        <w:t>Version:</w:t>
      </w:r>
      <w:r>
        <w:rPr>
          <w:lang w:eastAsia="en-US"/>
        </w:rPr>
        <w:t xml:space="preserve"> (indicate which version of the policy it is, </w:t>
      </w:r>
      <w:proofErr w:type="spellStart"/>
      <w:r>
        <w:rPr>
          <w:lang w:eastAsia="en-US"/>
        </w:rPr>
        <w:t>e.g.Version</w:t>
      </w:r>
      <w:proofErr w:type="spellEnd"/>
      <w:r>
        <w:rPr>
          <w:lang w:eastAsia="en-US"/>
        </w:rPr>
        <w:t xml:space="preserve"> 1)</w:t>
      </w:r>
    </w:p>
    <w:p w:rsidR="00304A06" w:rsidRDefault="00304A06" w:rsidP="00304A06">
      <w:pPr>
        <w:tabs>
          <w:tab w:val="left" w:pos="7143"/>
        </w:tabs>
        <w:ind w:left="39"/>
        <w:rPr>
          <w:lang w:eastAsia="en-US"/>
        </w:rPr>
      </w:pPr>
      <w:r w:rsidRPr="0024235C">
        <w:rPr>
          <w:b/>
          <w:lang w:eastAsia="en-US"/>
        </w:rPr>
        <w:t>Specific responsibility:</w:t>
      </w:r>
      <w:r>
        <w:rPr>
          <w:b/>
          <w:lang w:eastAsia="en-US"/>
        </w:rPr>
        <w:t xml:space="preserve"> </w:t>
      </w:r>
      <w:r>
        <w:rPr>
          <w:lang w:eastAsia="en-US"/>
        </w:rPr>
        <w:t>(indicate who is responsible for the policy)</w:t>
      </w:r>
    </w:p>
    <w:p w:rsidR="00304A06" w:rsidRPr="0024235C" w:rsidRDefault="00304A06" w:rsidP="00304A06">
      <w:pPr>
        <w:tabs>
          <w:tab w:val="left" w:pos="7143"/>
        </w:tabs>
        <w:ind w:left="39"/>
        <w:rPr>
          <w:b/>
          <w:lang w:eastAsia="en-US"/>
        </w:rPr>
      </w:pPr>
      <w:r w:rsidRPr="0024235C">
        <w:rPr>
          <w:b/>
          <w:lang w:eastAsia="en-US"/>
        </w:rPr>
        <w:t>Area:</w:t>
      </w:r>
      <w:r>
        <w:rPr>
          <w:b/>
          <w:lang w:eastAsia="en-US"/>
        </w:rPr>
        <w:t xml:space="preserve"> </w:t>
      </w:r>
      <w:r>
        <w:rPr>
          <w:lang w:eastAsia="en-US"/>
        </w:rPr>
        <w:t>(indicate which area the policy falls under)</w:t>
      </w:r>
    </w:p>
    <w:p w:rsidR="00304A06" w:rsidRDefault="00304A06" w:rsidP="00304A06">
      <w:pPr>
        <w:tabs>
          <w:tab w:val="left" w:pos="7143"/>
        </w:tabs>
        <w:ind w:left="39"/>
        <w:rPr>
          <w:b/>
          <w:lang w:eastAsia="en-US"/>
        </w:rPr>
      </w:pPr>
      <w:r w:rsidRPr="0024235C">
        <w:rPr>
          <w:b/>
          <w:lang w:eastAsia="en-US"/>
        </w:rPr>
        <w:t>Date approved:</w:t>
      </w:r>
      <w:r>
        <w:rPr>
          <w:b/>
          <w:lang w:eastAsia="en-US"/>
        </w:rPr>
        <w:t xml:space="preserve"> </w:t>
      </w:r>
      <w:r>
        <w:rPr>
          <w:lang w:eastAsia="en-US"/>
        </w:rPr>
        <w:t>(indicate when the policy was approved)</w:t>
      </w:r>
    </w:p>
    <w:p w:rsidR="00304A06" w:rsidRPr="0024235C" w:rsidRDefault="00304A06" w:rsidP="00304A06">
      <w:pPr>
        <w:tabs>
          <w:tab w:val="left" w:pos="7143"/>
        </w:tabs>
        <w:ind w:left="39"/>
        <w:rPr>
          <w:b/>
          <w:lang w:eastAsia="en-US"/>
        </w:rPr>
      </w:pPr>
      <w:r w:rsidRPr="0024235C">
        <w:rPr>
          <w:b/>
          <w:lang w:eastAsia="en-US"/>
        </w:rPr>
        <w:t>Next review date:</w:t>
      </w:r>
      <w:r>
        <w:rPr>
          <w:b/>
          <w:lang w:eastAsia="en-US"/>
        </w:rPr>
        <w:t xml:space="preserve"> </w:t>
      </w:r>
      <w:r>
        <w:rPr>
          <w:lang w:eastAsia="en-US"/>
        </w:rPr>
        <w:t>(indicate when the policy is to be reviewed)</w:t>
      </w:r>
    </w:p>
    <w:p w:rsidR="00304A06" w:rsidRPr="0024235C" w:rsidRDefault="00304A06" w:rsidP="00304A06">
      <w:pPr>
        <w:ind w:left="39"/>
        <w:rPr>
          <w:b/>
          <w:lang w:eastAsia="en-US"/>
        </w:rPr>
      </w:pPr>
      <w:r w:rsidRPr="0024235C">
        <w:rPr>
          <w:b/>
          <w:lang w:eastAsia="en-US"/>
        </w:rPr>
        <w:t>Policy context:</w:t>
      </w:r>
      <w:r>
        <w:rPr>
          <w:b/>
          <w:lang w:eastAsia="en-US"/>
        </w:rPr>
        <w:t xml:space="preserve"> </w:t>
      </w:r>
      <w:r>
        <w:rPr>
          <w:lang w:eastAsia="en-US"/>
        </w:rPr>
        <w:t>(write your answer)</w:t>
      </w:r>
    </w:p>
    <w:p w:rsidR="00304A06" w:rsidRPr="0024235C" w:rsidRDefault="00304A06" w:rsidP="00304A06">
      <w:pPr>
        <w:tabs>
          <w:tab w:val="left" w:pos="7143"/>
        </w:tabs>
        <w:ind w:left="39"/>
        <w:rPr>
          <w:b/>
          <w:lang w:eastAsia="en-US"/>
        </w:rPr>
      </w:pPr>
      <w:r w:rsidRPr="0024235C">
        <w:rPr>
          <w:b/>
          <w:lang w:eastAsia="en-US"/>
        </w:rPr>
        <w:t>Standards or other external requirements</w:t>
      </w:r>
      <w:r>
        <w:rPr>
          <w:b/>
          <w:lang w:eastAsia="en-US"/>
        </w:rPr>
        <w:t xml:space="preserve">: </w:t>
      </w:r>
      <w:r>
        <w:rPr>
          <w:lang w:eastAsia="en-US"/>
        </w:rPr>
        <w:t>(write your answer)</w:t>
      </w:r>
    </w:p>
    <w:p w:rsidR="00304A06" w:rsidRPr="0024235C" w:rsidRDefault="00304A06" w:rsidP="00304A06">
      <w:pPr>
        <w:tabs>
          <w:tab w:val="left" w:pos="3327"/>
          <w:tab w:val="left" w:pos="7143"/>
        </w:tabs>
        <w:ind w:left="39"/>
        <w:rPr>
          <w:b/>
          <w:lang w:eastAsia="en-US"/>
        </w:rPr>
      </w:pPr>
      <w:r w:rsidRPr="0024235C">
        <w:rPr>
          <w:b/>
          <w:lang w:eastAsia="en-US"/>
        </w:rPr>
        <w:t>Legislation or other requirements</w:t>
      </w:r>
      <w:r>
        <w:rPr>
          <w:b/>
          <w:lang w:eastAsia="en-US"/>
        </w:rPr>
        <w:t xml:space="preserve">: </w:t>
      </w:r>
      <w:r>
        <w:rPr>
          <w:lang w:eastAsia="en-US"/>
        </w:rPr>
        <w:t>(write your answer)</w:t>
      </w:r>
    </w:p>
    <w:p w:rsidR="00304A06" w:rsidRPr="0024235C" w:rsidRDefault="00304A06" w:rsidP="00304A06">
      <w:pPr>
        <w:tabs>
          <w:tab w:val="left" w:pos="3327"/>
          <w:tab w:val="left" w:pos="7143"/>
        </w:tabs>
        <w:ind w:left="39"/>
        <w:rPr>
          <w:b/>
          <w:lang w:eastAsia="en-US"/>
        </w:rPr>
      </w:pPr>
      <w:r w:rsidRPr="0024235C">
        <w:rPr>
          <w:b/>
          <w:lang w:eastAsia="en-US"/>
        </w:rPr>
        <w:t>Contractual obligations</w:t>
      </w:r>
      <w:r>
        <w:rPr>
          <w:b/>
          <w:lang w:eastAsia="en-US"/>
        </w:rPr>
        <w:t xml:space="preserve">: </w:t>
      </w:r>
      <w:r>
        <w:rPr>
          <w:lang w:eastAsia="en-US"/>
        </w:rPr>
        <w:t>(write your answer)</w:t>
      </w:r>
    </w:p>
    <w:p w:rsidR="00304A06" w:rsidRPr="00B91225" w:rsidRDefault="00304A06" w:rsidP="00304A06">
      <w:pPr>
        <w:rPr>
          <w:b/>
        </w:rPr>
      </w:pPr>
      <w:r w:rsidRPr="00B91225">
        <w:rPr>
          <w:b/>
        </w:rPr>
        <w:t>Policy Statement</w:t>
      </w:r>
    </w:p>
    <w:p w:rsidR="00304A06" w:rsidRDefault="00304A06" w:rsidP="00304A06">
      <w:pPr>
        <w:rPr>
          <w:lang w:eastAsia="en-US"/>
        </w:rPr>
      </w:pPr>
      <w:r>
        <w:rPr>
          <w:lang w:eastAsia="en-US"/>
        </w:rPr>
        <w:t>Indicate the specific guideline, regulation, requirement or modification to people’s behaviour or the organisation’s operations that the policy is trying to create.</w:t>
      </w:r>
    </w:p>
    <w:p w:rsidR="00304A06" w:rsidRPr="00193296" w:rsidRDefault="00304A06" w:rsidP="00304A06">
      <w:pPr>
        <w:rPr>
          <w:b/>
        </w:rPr>
      </w:pPr>
      <w:r w:rsidRPr="00193296">
        <w:rPr>
          <w:b/>
        </w:rPr>
        <w:t>Application and Scope</w:t>
      </w:r>
    </w:p>
    <w:p w:rsidR="00304A06" w:rsidRDefault="00304A06" w:rsidP="00304A06">
      <w:pPr>
        <w:rPr>
          <w:lang w:eastAsia="en-US"/>
        </w:rPr>
      </w:pPr>
      <w:r>
        <w:rPr>
          <w:lang w:eastAsia="en-US"/>
        </w:rPr>
        <w:t>Describe who the policy affects and which actions or things the policy will affect. The applicability and scope may expressly include or exclude certain people, organisations, behaviours or activities from the policy requirements.</w:t>
      </w:r>
    </w:p>
    <w:p w:rsidR="00304A06" w:rsidRPr="00193296" w:rsidRDefault="00304A06" w:rsidP="00304A06">
      <w:pPr>
        <w:rPr>
          <w:b/>
          <w:lang w:eastAsia="en-US"/>
        </w:rPr>
      </w:pPr>
      <w:r w:rsidRPr="00193296">
        <w:rPr>
          <w:b/>
          <w:lang w:eastAsia="en-US"/>
        </w:rPr>
        <w:t>Cultural Basis and Context</w:t>
      </w:r>
    </w:p>
    <w:p w:rsidR="00304A06" w:rsidRDefault="00304A06" w:rsidP="00304A06">
      <w:pPr>
        <w:rPr>
          <w:lang w:eastAsia="en-US"/>
        </w:rPr>
      </w:pPr>
      <w:r>
        <w:rPr>
          <w:lang w:eastAsia="en-US"/>
        </w:rPr>
        <w:lastRenderedPageBreak/>
        <w:t>Set out the cultural values, norms, behaviours or goals and principles the policy recognises and is supporting, protecting, regulating or limiting, and explain why.</w:t>
      </w:r>
    </w:p>
    <w:p w:rsidR="00304A06" w:rsidRDefault="00304A06" w:rsidP="00304A06">
      <w:pPr>
        <w:rPr>
          <w:b/>
          <w:lang w:eastAsia="en-US"/>
        </w:rPr>
      </w:pPr>
      <w:proofErr w:type="gramStart"/>
      <w:r>
        <w:rPr>
          <w:b/>
          <w:lang w:eastAsia="en-US"/>
        </w:rPr>
        <w:t>o</w:t>
      </w:r>
      <w:r w:rsidRPr="00B91225">
        <w:rPr>
          <w:b/>
          <w:lang w:eastAsia="en-US"/>
        </w:rPr>
        <w:t>r</w:t>
      </w:r>
      <w:proofErr w:type="gramEnd"/>
    </w:p>
    <w:p w:rsidR="00304A06" w:rsidRPr="00193296" w:rsidRDefault="00304A06" w:rsidP="00304A06">
      <w:pPr>
        <w:rPr>
          <w:b/>
        </w:rPr>
      </w:pPr>
      <w:r w:rsidRPr="00193296">
        <w:rPr>
          <w:b/>
        </w:rPr>
        <w:t>Diversity Statement</w:t>
      </w:r>
    </w:p>
    <w:p w:rsidR="00304A06" w:rsidRDefault="00304A06" w:rsidP="00304A06">
      <w:pPr>
        <w:rPr>
          <w:lang w:eastAsia="en-US"/>
        </w:rPr>
      </w:pPr>
      <w:r>
        <w:rPr>
          <w:lang w:eastAsia="en-US"/>
        </w:rPr>
        <w:t>Explains the organisations commitment to diversity and would include values related to diversity, experiences working with diverse populations, future plans related to inclusivity and how the organisation ensures substantive equality is built into everything it does.</w:t>
      </w:r>
    </w:p>
    <w:p w:rsidR="00304A06" w:rsidRPr="00193296" w:rsidRDefault="00304A06" w:rsidP="00304A06">
      <w:pPr>
        <w:rPr>
          <w:b/>
        </w:rPr>
      </w:pPr>
      <w:r w:rsidRPr="00193296">
        <w:rPr>
          <w:b/>
        </w:rPr>
        <w:t>Purpose Statement</w:t>
      </w:r>
    </w:p>
    <w:p w:rsidR="00304A06" w:rsidRDefault="00304A06" w:rsidP="00304A06">
      <w:pPr>
        <w:rPr>
          <w:lang w:eastAsia="en-US"/>
        </w:rPr>
      </w:pPr>
      <w:r>
        <w:rPr>
          <w:lang w:eastAsia="en-US"/>
        </w:rPr>
        <w:t>Indicate the motivating reasons and history that led to the creation of the policy and its desired effect.</w:t>
      </w:r>
    </w:p>
    <w:p w:rsidR="00304A06" w:rsidRPr="00193296" w:rsidRDefault="00304A06" w:rsidP="00304A06">
      <w:pPr>
        <w:rPr>
          <w:b/>
        </w:rPr>
      </w:pPr>
      <w:r w:rsidRPr="00193296">
        <w:rPr>
          <w:b/>
        </w:rPr>
        <w:t>Implementation Roles and Responsibilities</w:t>
      </w:r>
    </w:p>
    <w:p w:rsidR="00304A06" w:rsidRDefault="00304A06" w:rsidP="00304A06">
      <w:pPr>
        <w:rPr>
          <w:lang w:eastAsia="en-US"/>
        </w:rPr>
      </w:pPr>
      <w:r>
        <w:rPr>
          <w:lang w:eastAsia="en-US"/>
        </w:rPr>
        <w:t>Indicate which people or sections of the organisation are responsible for carrying out particular work/roles to implement the policy.</w:t>
      </w:r>
    </w:p>
    <w:p w:rsidR="00304A06" w:rsidRPr="00193296" w:rsidRDefault="00304A06" w:rsidP="00304A06">
      <w:pPr>
        <w:rPr>
          <w:b/>
        </w:rPr>
      </w:pPr>
      <w:r w:rsidRPr="00193296">
        <w:rPr>
          <w:b/>
        </w:rPr>
        <w:t>Professional Development Statement (Optional)</w:t>
      </w:r>
    </w:p>
    <w:p w:rsidR="00304A06" w:rsidRDefault="00304A06" w:rsidP="00304A06">
      <w:pPr>
        <w:rPr>
          <w:lang w:eastAsia="en-US"/>
        </w:rPr>
      </w:pPr>
      <w:r>
        <w:rPr>
          <w:lang w:eastAsia="en-US"/>
        </w:rPr>
        <w:t>Detail if additional capacity or professional development is required to put policy into practice.</w:t>
      </w:r>
    </w:p>
    <w:p w:rsidR="00304A06" w:rsidRPr="00193296" w:rsidRDefault="00304A06" w:rsidP="00304A06">
      <w:pPr>
        <w:rPr>
          <w:b/>
        </w:rPr>
      </w:pPr>
      <w:r w:rsidRPr="00193296">
        <w:rPr>
          <w:b/>
        </w:rPr>
        <w:t>Definitions (Optional)</w:t>
      </w:r>
    </w:p>
    <w:p w:rsidR="00304A06" w:rsidRDefault="00304A06" w:rsidP="00304A06">
      <w:pPr>
        <w:rPr>
          <w:lang w:eastAsia="en-US"/>
        </w:rPr>
      </w:pPr>
      <w:r>
        <w:rPr>
          <w:lang w:eastAsia="en-US"/>
        </w:rPr>
        <w:t>Provide clear meanings for terms and concepts found in the policy document.</w:t>
      </w:r>
    </w:p>
    <w:p w:rsidR="00304A06" w:rsidRPr="00193296" w:rsidRDefault="00304A06" w:rsidP="00304A06">
      <w:pPr>
        <w:rPr>
          <w:b/>
          <w:lang w:eastAsia="en-US"/>
        </w:rPr>
      </w:pPr>
      <w:r w:rsidRPr="00193296">
        <w:rPr>
          <w:b/>
          <w:lang w:eastAsia="en-US"/>
        </w:rPr>
        <w:t>Related Documents</w:t>
      </w:r>
      <w:r>
        <w:rPr>
          <w:b/>
          <w:lang w:eastAsia="en-US"/>
        </w:rPr>
        <w:t>:</w:t>
      </w:r>
    </w:p>
    <w:p w:rsidR="00304A06" w:rsidRDefault="00304A06" w:rsidP="00304A06">
      <w:pPr>
        <w:rPr>
          <w:lang w:eastAsia="en-US"/>
        </w:rPr>
      </w:pPr>
      <w:r>
        <w:rPr>
          <w:lang w:eastAsia="en-US"/>
        </w:rPr>
        <w:t xml:space="preserve">Document Name: </w:t>
      </w:r>
    </w:p>
    <w:p w:rsidR="00304A06" w:rsidRDefault="00304A06" w:rsidP="00304A06">
      <w:pPr>
        <w:rPr>
          <w:lang w:eastAsia="en-US"/>
        </w:rPr>
      </w:pPr>
      <w:r>
        <w:rPr>
          <w:lang w:eastAsia="en-US"/>
        </w:rPr>
        <w:t xml:space="preserve">Document Number: </w:t>
      </w:r>
    </w:p>
    <w:p w:rsidR="00304A06" w:rsidRPr="00193296" w:rsidRDefault="00304A06" w:rsidP="00304A06">
      <w:pPr>
        <w:tabs>
          <w:tab w:val="left" w:pos="8113"/>
        </w:tabs>
        <w:rPr>
          <w:b/>
          <w:lang w:eastAsia="en-US"/>
        </w:rPr>
      </w:pPr>
      <w:r w:rsidRPr="00193296">
        <w:rPr>
          <w:b/>
          <w:lang w:eastAsia="en-US"/>
        </w:rPr>
        <w:t>Review and approval:</w:t>
      </w:r>
    </w:p>
    <w:p w:rsidR="00304A06" w:rsidRDefault="00304A06" w:rsidP="00304A06">
      <w:pPr>
        <w:rPr>
          <w:lang w:eastAsia="en-US"/>
        </w:rPr>
      </w:pPr>
      <w:r>
        <w:rPr>
          <w:lang w:eastAsia="en-US"/>
        </w:rPr>
        <w:t>Frequency:</w:t>
      </w:r>
    </w:p>
    <w:p w:rsidR="00304A06" w:rsidRDefault="00304A06" w:rsidP="00304A06">
      <w:pPr>
        <w:rPr>
          <w:lang w:eastAsia="en-US"/>
        </w:rPr>
      </w:pPr>
      <w:r>
        <w:rPr>
          <w:lang w:eastAsia="en-US"/>
        </w:rPr>
        <w:t xml:space="preserve">Risk: </w:t>
      </w:r>
    </w:p>
    <w:p w:rsidR="00304A06" w:rsidRDefault="00304A06" w:rsidP="00304A06">
      <w:pPr>
        <w:rPr>
          <w:lang w:eastAsia="en-US"/>
        </w:rPr>
      </w:pPr>
      <w:r>
        <w:rPr>
          <w:lang w:eastAsia="en-US"/>
        </w:rPr>
        <w:t xml:space="preserve">Specific Responsibility: </w:t>
      </w:r>
    </w:p>
    <w:p w:rsidR="00304A06" w:rsidRDefault="00304A06" w:rsidP="00304A06">
      <w:pPr>
        <w:rPr>
          <w:lang w:eastAsia="en-US"/>
        </w:rPr>
      </w:pPr>
      <w:r>
        <w:rPr>
          <w:lang w:eastAsia="en-US"/>
        </w:rPr>
        <w:t xml:space="preserve">Approval: </w:t>
      </w:r>
    </w:p>
    <w:p w:rsidR="00304A06" w:rsidRPr="00193296" w:rsidRDefault="00304A06" w:rsidP="00304A06">
      <w:pPr>
        <w:rPr>
          <w:b/>
          <w:lang w:eastAsia="en-US"/>
        </w:rPr>
      </w:pPr>
      <w:r w:rsidRPr="00193296">
        <w:rPr>
          <w:b/>
          <w:lang w:eastAsia="en-US"/>
        </w:rPr>
        <w:lastRenderedPageBreak/>
        <w:t>Review and version tracking</w:t>
      </w:r>
      <w:r>
        <w:rPr>
          <w:b/>
          <w:lang w:eastAsia="en-US"/>
        </w:rPr>
        <w:t>:</w:t>
      </w:r>
    </w:p>
    <w:p w:rsidR="00304A06" w:rsidRDefault="00304A06" w:rsidP="00304A06">
      <w:pPr>
        <w:tabs>
          <w:tab w:val="left" w:pos="2737"/>
          <w:tab w:val="left" w:pos="5425"/>
          <w:tab w:val="left" w:pos="8113"/>
        </w:tabs>
        <w:ind w:left="39"/>
        <w:rPr>
          <w:lang w:eastAsia="en-US"/>
        </w:rPr>
      </w:pPr>
      <w:r>
        <w:rPr>
          <w:lang w:eastAsia="en-US"/>
        </w:rPr>
        <w:t>Version:</w:t>
      </w:r>
    </w:p>
    <w:p w:rsidR="00304A06" w:rsidRDefault="00304A06" w:rsidP="00304A06">
      <w:pPr>
        <w:tabs>
          <w:tab w:val="left" w:pos="2737"/>
          <w:tab w:val="left" w:pos="5425"/>
          <w:tab w:val="left" w:pos="8113"/>
        </w:tabs>
        <w:ind w:left="39"/>
        <w:rPr>
          <w:lang w:eastAsia="en-US"/>
        </w:rPr>
      </w:pPr>
      <w:r>
        <w:rPr>
          <w:lang w:eastAsia="en-US"/>
        </w:rPr>
        <w:t>Date Approved:</w:t>
      </w:r>
    </w:p>
    <w:p w:rsidR="00304A06" w:rsidRDefault="00304A06" w:rsidP="00304A06">
      <w:pPr>
        <w:tabs>
          <w:tab w:val="left" w:pos="2737"/>
          <w:tab w:val="left" w:pos="5425"/>
          <w:tab w:val="left" w:pos="8113"/>
        </w:tabs>
        <w:ind w:left="39"/>
        <w:rPr>
          <w:lang w:eastAsia="en-US"/>
        </w:rPr>
      </w:pPr>
      <w:r>
        <w:rPr>
          <w:lang w:eastAsia="en-US"/>
        </w:rPr>
        <w:t>Approved by:</w:t>
      </w:r>
    </w:p>
    <w:p w:rsidR="006A55FB" w:rsidRPr="00304A06" w:rsidRDefault="00304A06" w:rsidP="00304A06">
      <w:r>
        <w:rPr>
          <w:lang w:eastAsia="en-US"/>
        </w:rPr>
        <w:t>Review Due Date:</w:t>
      </w:r>
      <w:bookmarkStart w:id="2" w:name="_GoBack"/>
      <w:bookmarkEnd w:id="2"/>
    </w:p>
    <w:sectPr w:rsidR="006A55FB" w:rsidRPr="00304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A3B"/>
    <w:multiLevelType w:val="hybridMultilevel"/>
    <w:tmpl w:val="507E5FAA"/>
    <w:lvl w:ilvl="0" w:tplc="547CA506">
      <w:start w:val="4"/>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81058"/>
    <w:multiLevelType w:val="hybridMultilevel"/>
    <w:tmpl w:val="82CE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375C6"/>
    <w:multiLevelType w:val="hybridMultilevel"/>
    <w:tmpl w:val="1E6E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B0D09"/>
    <w:multiLevelType w:val="hybridMultilevel"/>
    <w:tmpl w:val="664869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D528C"/>
    <w:multiLevelType w:val="hybridMultilevel"/>
    <w:tmpl w:val="0D28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CC5CA3"/>
    <w:multiLevelType w:val="hybridMultilevel"/>
    <w:tmpl w:val="633EDE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D20A0F"/>
    <w:multiLevelType w:val="hybridMultilevel"/>
    <w:tmpl w:val="18A60218"/>
    <w:lvl w:ilvl="0" w:tplc="B8FE9C36">
      <w:start w:val="1"/>
      <w:numFmt w:val="decimal"/>
      <w:lvlText w:val="%1."/>
      <w:lvlJc w:val="left"/>
      <w:pPr>
        <w:ind w:left="720"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7" w15:restartNumberingAfterBreak="0">
    <w:nsid w:val="3B9C1C17"/>
    <w:multiLevelType w:val="hybridMultilevel"/>
    <w:tmpl w:val="5ED0CA3E"/>
    <w:lvl w:ilvl="0" w:tplc="0C09000F">
      <w:start w:val="1"/>
      <w:numFmt w:val="decimal"/>
      <w:lvlText w:val="%1."/>
      <w:lvlJc w:val="left"/>
      <w:pPr>
        <w:ind w:left="720" w:hanging="360"/>
      </w:pPr>
    </w:lvl>
    <w:lvl w:ilvl="1" w:tplc="547CA506">
      <w:start w:val="4"/>
      <w:numFmt w:val="bullet"/>
      <w:lvlText w:val=""/>
      <w:lvlJc w:val="left"/>
      <w:pPr>
        <w:ind w:left="1800" w:hanging="720"/>
      </w:pPr>
      <w:rPr>
        <w:rFonts w:ascii="Webdings" w:eastAsia="Times New Roman" w:hAnsi="Webding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0A46EF"/>
    <w:multiLevelType w:val="hybridMultilevel"/>
    <w:tmpl w:val="0D7C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FE27B5"/>
    <w:multiLevelType w:val="hybridMultilevel"/>
    <w:tmpl w:val="F6BC0F0E"/>
    <w:lvl w:ilvl="0" w:tplc="0C090001">
      <w:start w:val="1"/>
      <w:numFmt w:val="bullet"/>
      <w:lvlText w:val=""/>
      <w:lvlJc w:val="left"/>
      <w:pPr>
        <w:ind w:left="720" w:hanging="360"/>
      </w:pPr>
      <w:rPr>
        <w:rFonts w:ascii="Symbol" w:hAnsi="Symbol" w:hint="default"/>
      </w:rPr>
    </w:lvl>
    <w:lvl w:ilvl="1" w:tplc="547CA506">
      <w:start w:val="4"/>
      <w:numFmt w:val="bullet"/>
      <w:lvlText w:val=""/>
      <w:lvlJc w:val="left"/>
      <w:pPr>
        <w:ind w:left="1440" w:hanging="360"/>
      </w:pPr>
      <w:rPr>
        <w:rFonts w:ascii="Webdings" w:eastAsia="Times New Roman" w:hAnsi="Web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811DA0"/>
    <w:multiLevelType w:val="hybridMultilevel"/>
    <w:tmpl w:val="66DC6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E75D47"/>
    <w:multiLevelType w:val="hybridMultilevel"/>
    <w:tmpl w:val="6F96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975867"/>
    <w:multiLevelType w:val="hybridMultilevel"/>
    <w:tmpl w:val="4754ADBA"/>
    <w:lvl w:ilvl="0" w:tplc="0C09000D">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2379EC"/>
    <w:multiLevelType w:val="hybridMultilevel"/>
    <w:tmpl w:val="4D701F3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C4553"/>
    <w:multiLevelType w:val="hybridMultilevel"/>
    <w:tmpl w:val="A3A2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14"/>
  </w:num>
  <w:num w:numId="6">
    <w:abstractNumId w:val="11"/>
  </w:num>
  <w:num w:numId="7">
    <w:abstractNumId w:val="7"/>
  </w:num>
  <w:num w:numId="8">
    <w:abstractNumId w:val="6"/>
  </w:num>
  <w:num w:numId="9">
    <w:abstractNumId w:val="0"/>
  </w:num>
  <w:num w:numId="10">
    <w:abstractNumId w:val="5"/>
  </w:num>
  <w:num w:numId="11">
    <w:abstractNumId w:val="13"/>
  </w:num>
  <w:num w:numId="12">
    <w:abstractNumId w:val="12"/>
  </w:num>
  <w:num w:numId="13">
    <w:abstractNumId w:val="3"/>
  </w:num>
  <w:num w:numId="14">
    <w:abstractNumId w:val="10"/>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84"/>
    <w:rsid w:val="00304A06"/>
    <w:rsid w:val="006A55FB"/>
    <w:rsid w:val="00B61DCF"/>
    <w:rsid w:val="00BA45E5"/>
    <w:rsid w:val="00CF4984"/>
    <w:rsid w:val="00F85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F1A"/>
  <w15:chartTrackingRefBased/>
  <w15:docId w15:val="{DFA4B23A-4CF1-48AC-A703-AEE9E88A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84"/>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CF4984"/>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CF4984"/>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CF4984"/>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CF4984"/>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CF4984"/>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CF4984"/>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CF4984"/>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CF498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CF4984"/>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CF4984"/>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CF4984"/>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CF4984"/>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CF4984"/>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CF4984"/>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CF4984"/>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CF4984"/>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CF4984"/>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CF4984"/>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CF4984"/>
    <w:rPr>
      <w:rFonts w:cs="Tahoma"/>
      <w:szCs w:val="16"/>
    </w:rPr>
  </w:style>
  <w:style w:type="character" w:customStyle="1" w:styleId="BalloonTextChar">
    <w:name w:val="Balloon Text Char"/>
    <w:basedOn w:val="DefaultParagraphFont"/>
    <w:link w:val="BalloonText"/>
    <w:uiPriority w:val="99"/>
    <w:semiHidden/>
    <w:rsid w:val="00CF4984"/>
    <w:rPr>
      <w:rFonts w:ascii="Arial" w:eastAsia="Times New Roman" w:hAnsi="Arial" w:cs="Tahoma"/>
      <w:sz w:val="24"/>
      <w:szCs w:val="16"/>
      <w:lang w:eastAsia="en-AU"/>
    </w:rPr>
  </w:style>
  <w:style w:type="paragraph" w:styleId="Caption">
    <w:name w:val="caption"/>
    <w:basedOn w:val="Normal"/>
    <w:next w:val="Normal"/>
    <w:uiPriority w:val="35"/>
    <w:semiHidden/>
    <w:qFormat/>
    <w:rsid w:val="00CF4984"/>
    <w:pPr>
      <w:spacing w:line="240" w:lineRule="auto"/>
    </w:pPr>
    <w:rPr>
      <w:b/>
      <w:bCs/>
      <w:color w:val="4F81BD"/>
      <w:sz w:val="18"/>
      <w:szCs w:val="18"/>
    </w:rPr>
  </w:style>
  <w:style w:type="paragraph" w:styleId="Title">
    <w:name w:val="Title"/>
    <w:basedOn w:val="Heading1"/>
    <w:next w:val="Normal"/>
    <w:link w:val="TitleChar"/>
    <w:autoRedefine/>
    <w:uiPriority w:val="2"/>
    <w:qFormat/>
    <w:rsid w:val="00CF4984"/>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CF4984"/>
    <w:rPr>
      <w:rFonts w:ascii="Arial" w:eastAsia="Times New Roman" w:hAnsi="Arial" w:cs="Calibri"/>
      <w:b/>
      <w:color w:val="000000"/>
      <w:spacing w:val="5"/>
      <w:kern w:val="28"/>
      <w:sz w:val="44"/>
      <w:szCs w:val="20"/>
      <w:lang w:eastAsia="en-AU"/>
    </w:rPr>
  </w:style>
  <w:style w:type="paragraph" w:styleId="Subtitle">
    <w:name w:val="Subtitle"/>
    <w:basedOn w:val="Normal"/>
    <w:next w:val="Normal"/>
    <w:link w:val="SubtitleChar"/>
    <w:uiPriority w:val="3"/>
    <w:qFormat/>
    <w:rsid w:val="00CF4984"/>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CF4984"/>
    <w:rPr>
      <w:rFonts w:ascii="Arial" w:eastAsia="Times New Roman" w:hAnsi="Arial" w:cs="Times New Roman"/>
      <w:spacing w:val="15"/>
      <w:sz w:val="24"/>
      <w:szCs w:val="20"/>
      <w:lang w:eastAsia="en-AU"/>
    </w:rPr>
  </w:style>
  <w:style w:type="character" w:styleId="Strong">
    <w:name w:val="Strong"/>
    <w:uiPriority w:val="22"/>
    <w:qFormat/>
    <w:rsid w:val="00CF4984"/>
    <w:rPr>
      <w:rFonts w:cs="Times New Roman"/>
      <w:b/>
    </w:rPr>
  </w:style>
  <w:style w:type="character" w:styleId="Emphasis">
    <w:name w:val="Emphasis"/>
    <w:uiPriority w:val="20"/>
    <w:qFormat/>
    <w:rsid w:val="00CF4984"/>
    <w:rPr>
      <w:rFonts w:cs="Times New Roman"/>
      <w:i/>
    </w:rPr>
  </w:style>
  <w:style w:type="paragraph" w:styleId="NoSpacing">
    <w:name w:val="No Spacing"/>
    <w:aliases w:val="Edit Mode"/>
    <w:uiPriority w:val="1"/>
    <w:qFormat/>
    <w:rsid w:val="00CF4984"/>
    <w:pPr>
      <w:spacing w:after="0" w:line="240" w:lineRule="auto"/>
    </w:pPr>
    <w:rPr>
      <w:rFonts w:ascii="Arial" w:eastAsia="Times New Roman" w:hAnsi="Arial" w:cs="Times New Roman"/>
      <w:lang w:eastAsia="en-AU"/>
    </w:rPr>
  </w:style>
  <w:style w:type="paragraph" w:styleId="ListParagraph">
    <w:name w:val="List Paragraph"/>
    <w:basedOn w:val="Normal"/>
    <w:uiPriority w:val="34"/>
    <w:qFormat/>
    <w:rsid w:val="00CF4984"/>
    <w:pPr>
      <w:ind w:left="720"/>
    </w:pPr>
  </w:style>
  <w:style w:type="paragraph" w:styleId="Quote">
    <w:name w:val="Quote"/>
    <w:basedOn w:val="Normal"/>
    <w:next w:val="Normal"/>
    <w:link w:val="QuoteChar"/>
    <w:uiPriority w:val="9"/>
    <w:qFormat/>
    <w:rsid w:val="00CF4984"/>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CF4984"/>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CF4984"/>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CF4984"/>
    <w:rPr>
      <w:rFonts w:ascii="Calibri" w:eastAsia="Times New Roman" w:hAnsi="Calibri" w:cs="Times New Roman"/>
      <w:b/>
      <w:i/>
      <w:color w:val="4F81BD"/>
      <w:sz w:val="20"/>
      <w:szCs w:val="20"/>
      <w:lang w:eastAsia="en-AU"/>
    </w:rPr>
  </w:style>
  <w:style w:type="character" w:styleId="SubtleEmphasis">
    <w:name w:val="Subtle Emphasis"/>
    <w:uiPriority w:val="19"/>
    <w:qFormat/>
    <w:rsid w:val="00CF4984"/>
    <w:rPr>
      <w:rFonts w:cs="Times New Roman"/>
      <w:i/>
      <w:color w:val="808080"/>
    </w:rPr>
  </w:style>
  <w:style w:type="character" w:styleId="IntenseEmphasis">
    <w:name w:val="Intense Emphasis"/>
    <w:uiPriority w:val="4"/>
    <w:qFormat/>
    <w:rsid w:val="00CF4984"/>
    <w:rPr>
      <w:rFonts w:ascii="Arial" w:hAnsi="Arial" w:cs="Times New Roman"/>
      <w:i w:val="0"/>
      <w:color w:val="000000"/>
      <w:sz w:val="24"/>
    </w:rPr>
  </w:style>
  <w:style w:type="character" w:styleId="SubtleReference">
    <w:name w:val="Subtle Reference"/>
    <w:uiPriority w:val="31"/>
    <w:qFormat/>
    <w:rsid w:val="00CF4984"/>
    <w:rPr>
      <w:rFonts w:cs="Times New Roman"/>
      <w:smallCaps/>
      <w:color w:val="C0504D"/>
      <w:u w:val="single"/>
    </w:rPr>
  </w:style>
  <w:style w:type="character" w:styleId="IntenseReference">
    <w:name w:val="Intense Reference"/>
    <w:uiPriority w:val="32"/>
    <w:qFormat/>
    <w:rsid w:val="00CF4984"/>
    <w:rPr>
      <w:rFonts w:cs="Times New Roman"/>
      <w:b/>
      <w:smallCaps/>
      <w:color w:val="C0504D"/>
      <w:spacing w:val="5"/>
      <w:u w:val="single"/>
    </w:rPr>
  </w:style>
  <w:style w:type="character" w:styleId="BookTitle">
    <w:name w:val="Book Title"/>
    <w:uiPriority w:val="33"/>
    <w:qFormat/>
    <w:rsid w:val="00CF4984"/>
    <w:rPr>
      <w:rFonts w:cs="Times New Roman"/>
      <w:b/>
      <w:smallCaps/>
      <w:spacing w:val="5"/>
    </w:rPr>
  </w:style>
  <w:style w:type="paragraph" w:styleId="TOCHeading">
    <w:name w:val="TOC Heading"/>
    <w:basedOn w:val="Heading1"/>
    <w:next w:val="Normal"/>
    <w:uiPriority w:val="39"/>
    <w:qFormat/>
    <w:rsid w:val="00CF4984"/>
    <w:pPr>
      <w:outlineLvl w:val="9"/>
    </w:pPr>
    <w:rPr>
      <w:bCs/>
      <w:sz w:val="40"/>
      <w:szCs w:val="28"/>
    </w:rPr>
  </w:style>
  <w:style w:type="table" w:styleId="TableGrid">
    <w:name w:val="Table Grid"/>
    <w:basedOn w:val="TableNormal"/>
    <w:uiPriority w:val="59"/>
    <w:rsid w:val="00CF4984"/>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84"/>
    <w:rPr>
      <w:rFonts w:ascii="Arial" w:eastAsia="Times New Roman" w:hAnsi="Arial" w:cs="Times New Roman"/>
      <w:sz w:val="24"/>
      <w:lang w:eastAsia="en-AU"/>
    </w:rPr>
  </w:style>
  <w:style w:type="paragraph" w:styleId="Footer">
    <w:name w:val="footer"/>
    <w:basedOn w:val="Normal"/>
    <w:link w:val="FooterChar"/>
    <w:uiPriority w:val="99"/>
    <w:unhideWhenUsed/>
    <w:rsid w:val="00CF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84"/>
    <w:rPr>
      <w:rFonts w:ascii="Arial" w:eastAsia="Times New Roman" w:hAnsi="Arial" w:cs="Times New Roman"/>
      <w:sz w:val="24"/>
      <w:lang w:eastAsia="en-AU"/>
    </w:rPr>
  </w:style>
  <w:style w:type="character" w:styleId="Hyperlink">
    <w:name w:val="Hyperlink"/>
    <w:basedOn w:val="DefaultParagraphFont"/>
    <w:uiPriority w:val="99"/>
    <w:unhideWhenUsed/>
    <w:rsid w:val="00CF4984"/>
    <w:rPr>
      <w:color w:val="0563C1" w:themeColor="hyperlink"/>
      <w:u w:val="single"/>
    </w:rPr>
  </w:style>
  <w:style w:type="paragraph" w:styleId="TOC1">
    <w:name w:val="toc 1"/>
    <w:basedOn w:val="Normal"/>
    <w:next w:val="Normal"/>
    <w:autoRedefine/>
    <w:uiPriority w:val="39"/>
    <w:unhideWhenUsed/>
    <w:rsid w:val="00CF4984"/>
    <w:pPr>
      <w:spacing w:after="100"/>
    </w:pPr>
  </w:style>
  <w:style w:type="paragraph" w:styleId="TOC2">
    <w:name w:val="toc 2"/>
    <w:basedOn w:val="Normal"/>
    <w:next w:val="Normal"/>
    <w:autoRedefine/>
    <w:uiPriority w:val="39"/>
    <w:unhideWhenUsed/>
    <w:rsid w:val="00CF4984"/>
    <w:pPr>
      <w:spacing w:after="100"/>
      <w:ind w:left="240"/>
    </w:pPr>
  </w:style>
  <w:style w:type="paragraph" w:styleId="TOC3">
    <w:name w:val="toc 3"/>
    <w:basedOn w:val="Normal"/>
    <w:next w:val="Normal"/>
    <w:autoRedefine/>
    <w:uiPriority w:val="39"/>
    <w:unhideWhenUsed/>
    <w:rsid w:val="00CF4984"/>
    <w:pPr>
      <w:spacing w:after="100"/>
      <w:ind w:left="480"/>
    </w:pPr>
  </w:style>
  <w:style w:type="paragraph" w:styleId="TOC4">
    <w:name w:val="toc 4"/>
    <w:basedOn w:val="Normal"/>
    <w:next w:val="Normal"/>
    <w:autoRedefine/>
    <w:uiPriority w:val="39"/>
    <w:unhideWhenUsed/>
    <w:rsid w:val="00CF4984"/>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F4984"/>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F4984"/>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F4984"/>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F4984"/>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F4984"/>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F88D3B52.dotm</Template>
  <TotalTime>0</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Pignararo</dc:creator>
  <cp:keywords/>
  <dc:description/>
  <cp:lastModifiedBy>Romain Pignararo</cp:lastModifiedBy>
  <cp:revision>2</cp:revision>
  <dcterms:created xsi:type="dcterms:W3CDTF">2019-07-31T07:24:00Z</dcterms:created>
  <dcterms:modified xsi:type="dcterms:W3CDTF">2019-07-31T07:24:00Z</dcterms:modified>
</cp:coreProperties>
</file>