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1EB8" w:rsidR="006B4F1A" w:rsidP="00671EB8" w:rsidRDefault="006B4F1A" w14:paraId="1EDA2CAE" w14:textId="23D1DE66">
      <w:pPr>
        <w:pStyle w:val="Title"/>
      </w:pPr>
      <w:bookmarkStart w:name="_Hlk80179384" w:id="0"/>
      <w:r w:rsidRPr="00671EB8">
        <w:t xml:space="preserve">For disability providers in </w:t>
      </w:r>
      <w:r w:rsidRPr="00671EB8" w:rsidR="003D0328">
        <w:t>Queensland</w:t>
      </w:r>
    </w:p>
    <w:p w:rsidRPr="009462CC" w:rsidR="00C50923" w:rsidP="009462CC" w:rsidRDefault="31156C16" w14:paraId="706BBFF8" w14:textId="123942AB">
      <w:pPr>
        <w:pStyle w:val="Heading1"/>
      </w:pPr>
      <w:r w:rsidRPr="009462CC">
        <w:t>First 24 hours</w:t>
      </w:r>
      <w:r w:rsidRPr="009462CC" w:rsidR="0089D4CA">
        <w:t xml:space="preserve">: </w:t>
      </w:r>
      <w:r w:rsidRPr="009462CC" w:rsidR="00C50923">
        <w:t>Steps to take in</w:t>
      </w:r>
      <w:r w:rsidRPr="009462CC" w:rsidR="00D2282D">
        <w:t xml:space="preserve"> response to a positive COVID-19</w:t>
      </w:r>
      <w:r w:rsidRPr="009462CC" w:rsidR="00C50923">
        <w:t xml:space="preserve"> diagnosis</w:t>
      </w:r>
      <w:r w:rsidRPr="009462CC" w:rsidR="00822235">
        <w:t xml:space="preserve"> </w:t>
      </w:r>
    </w:p>
    <w:p w:rsidRPr="00671EB8" w:rsidR="00C50923" w:rsidP="73DF8E5A" w:rsidRDefault="00C90DB5" w14:paraId="6AF8DB4F" w14:textId="2686D213">
      <w:pPr>
        <w:pStyle w:val="BodyText"/>
        <w:spacing w:after="0"/>
        <w:rPr>
          <w:rFonts w:eastAsia="Arial" w:cs="Arial"/>
          <w:b/>
          <w:bCs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b/>
          <w:bCs/>
          <w:color w:val="222222"/>
          <w:sz w:val="22"/>
          <w:szCs w:val="22"/>
          <w:lang w:val="en-AU"/>
        </w:rPr>
        <w:t>2</w:t>
      </w:r>
      <w:r w:rsidRPr="00671EB8" w:rsidR="0C9309DB">
        <w:rPr>
          <w:rFonts w:eastAsia="Arial" w:cs="Arial"/>
          <w:b/>
          <w:bCs/>
          <w:color w:val="222222"/>
          <w:sz w:val="22"/>
          <w:szCs w:val="22"/>
          <w:lang w:val="en-AU"/>
        </w:rPr>
        <w:t>6</w:t>
      </w:r>
      <w:r w:rsidRPr="00671EB8" w:rsidR="0070240C">
        <w:rPr>
          <w:rFonts w:eastAsia="Arial" w:cs="Arial"/>
          <w:b/>
          <w:bCs/>
          <w:color w:val="222222"/>
          <w:sz w:val="22"/>
          <w:szCs w:val="22"/>
          <w:lang w:val="en-AU"/>
        </w:rPr>
        <w:t xml:space="preserve"> August 2021</w:t>
      </w:r>
    </w:p>
    <w:p w:rsidRPr="00671EB8" w:rsidR="00521828" w:rsidP="73DF8E5A" w:rsidRDefault="00C50923" w14:paraId="61BC35F9" w14:textId="3024F832">
      <w:pPr>
        <w:pStyle w:val="BodyText"/>
        <w:spacing w:after="0"/>
        <w:rPr>
          <w:rFonts w:eastAsia="Arial" w:cs="Arial"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Note: This </w:t>
      </w:r>
      <w:r w:rsidRPr="00671EB8" w:rsidR="192B9F31">
        <w:rPr>
          <w:rFonts w:eastAsia="Arial" w:cs="Arial"/>
          <w:color w:val="222222"/>
          <w:sz w:val="22"/>
          <w:szCs w:val="22"/>
          <w:lang w:val="en-AU"/>
        </w:rPr>
        <w:t xml:space="preserve">document </w:t>
      </w:r>
      <w:r w:rsidRPr="00671EB8" w:rsidR="00521828">
        <w:rPr>
          <w:rFonts w:eastAsia="Arial" w:cs="Arial"/>
          <w:color w:val="222222"/>
          <w:sz w:val="22"/>
          <w:szCs w:val="22"/>
          <w:lang w:val="en-AU"/>
        </w:rPr>
        <w:t>was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 developed by SCOPE </w:t>
      </w:r>
      <w:r w:rsidRPr="00671EB8" w:rsidR="197DEA59">
        <w:rPr>
          <w:rFonts w:eastAsia="Arial" w:cs="Arial"/>
          <w:color w:val="222222"/>
          <w:sz w:val="22"/>
          <w:szCs w:val="22"/>
          <w:lang w:val="en-AU"/>
        </w:rPr>
        <w:t xml:space="preserve">Australia 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>and reviewed by DHHS</w:t>
      </w:r>
      <w:r w:rsidRPr="00671EB8" w:rsidR="00BB72A3">
        <w:rPr>
          <w:rFonts w:eastAsia="Arial" w:cs="Arial"/>
          <w:color w:val="222222"/>
          <w:sz w:val="22"/>
          <w:szCs w:val="22"/>
          <w:lang w:val="en-AU"/>
        </w:rPr>
        <w:t xml:space="preserve"> (now DFFH)</w:t>
      </w:r>
      <w:r w:rsidRPr="00671EB8" w:rsidR="00521828">
        <w:rPr>
          <w:rFonts w:eastAsia="Arial" w:cs="Arial"/>
          <w:color w:val="222222"/>
          <w:sz w:val="22"/>
          <w:szCs w:val="22"/>
          <w:lang w:val="en-AU"/>
        </w:rPr>
        <w:t xml:space="preserve"> in 2020. It was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 made available for </w:t>
      </w:r>
      <w:r w:rsidRPr="00671EB8" w:rsidR="6FF4DA4F">
        <w:rPr>
          <w:rFonts w:eastAsia="Arial" w:cs="Arial"/>
          <w:color w:val="222222"/>
          <w:sz w:val="22"/>
          <w:szCs w:val="22"/>
          <w:lang w:val="en-AU"/>
        </w:rPr>
        <w:t xml:space="preserve">use and 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adaption by service providers. </w:t>
      </w:r>
    </w:p>
    <w:p w:rsidRPr="00671EB8" w:rsidR="006B19C6" w:rsidP="73DF8E5A" w:rsidRDefault="006B19C6" w14:paraId="3BC21105" w14:textId="77777777">
      <w:pPr>
        <w:pStyle w:val="BodyText"/>
        <w:spacing w:after="0"/>
        <w:rPr>
          <w:rFonts w:eastAsia="Arial" w:cs="Arial"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color w:val="222222"/>
          <w:sz w:val="22"/>
          <w:szCs w:val="22"/>
          <w:lang w:val="en-AU"/>
        </w:rPr>
        <w:t>NDS wishes to acknowledge and thank SCOPE for making this publicly available.</w:t>
      </w:r>
    </w:p>
    <w:p w:rsidRPr="00671EB8" w:rsidR="00521828" w:rsidP="73DF8E5A" w:rsidRDefault="00521828" w14:paraId="57C8841D" w14:textId="03FFDAC8">
      <w:pPr>
        <w:pStyle w:val="BodyText"/>
        <w:spacing w:after="0"/>
        <w:rPr>
          <w:rFonts w:eastAsia="Arial" w:cs="Arial"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color w:val="222222"/>
          <w:sz w:val="22"/>
          <w:szCs w:val="22"/>
          <w:lang w:val="en-AU"/>
        </w:rPr>
        <w:t>NDS has updated the document with the latest links and requirements for prov</w:t>
      </w:r>
      <w:r w:rsidRPr="00671EB8" w:rsidR="00C156B0">
        <w:rPr>
          <w:rFonts w:eastAsia="Arial" w:cs="Arial"/>
          <w:color w:val="222222"/>
          <w:sz w:val="22"/>
          <w:szCs w:val="22"/>
          <w:lang w:val="en-AU"/>
        </w:rPr>
        <w:t>id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ers in </w:t>
      </w:r>
      <w:r w:rsidRPr="00671EB8" w:rsidR="50AF88A0">
        <w:rPr>
          <w:rFonts w:eastAsia="Arial" w:cs="Arial"/>
          <w:color w:val="222222"/>
          <w:sz w:val="22"/>
          <w:szCs w:val="22"/>
          <w:lang w:val="en-AU"/>
        </w:rPr>
        <w:t xml:space="preserve">Queensland. </w:t>
      </w:r>
    </w:p>
    <w:p w:rsidRPr="00671EB8" w:rsidR="00C90DB5" w:rsidP="73DF8E5A" w:rsidRDefault="3AB620EA" w14:paraId="1F3AF4E3" w14:textId="4F94BF1B">
      <w:pPr>
        <w:pStyle w:val="BodyText"/>
        <w:spacing w:after="0"/>
        <w:rPr>
          <w:rFonts w:eastAsia="Arial" w:cs="Arial"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Information and links are accurate </w:t>
      </w:r>
      <w:r w:rsidRPr="00671EB8" w:rsidR="00686DC0">
        <w:rPr>
          <w:rFonts w:eastAsia="Arial" w:cs="Arial"/>
          <w:color w:val="222222"/>
          <w:sz w:val="22"/>
          <w:szCs w:val="22"/>
          <w:lang w:val="en-AU"/>
        </w:rPr>
        <w:t>as of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 </w:t>
      </w:r>
      <w:r w:rsidRPr="00671EB8" w:rsidR="00CF59C1">
        <w:rPr>
          <w:rFonts w:eastAsia="Arial" w:cs="Arial"/>
          <w:color w:val="222222"/>
          <w:sz w:val="22"/>
          <w:szCs w:val="22"/>
          <w:lang w:val="en-AU"/>
        </w:rPr>
        <w:t>2</w:t>
      </w:r>
      <w:r w:rsidRPr="00671EB8" w:rsidR="62C63BE4">
        <w:rPr>
          <w:rFonts w:eastAsia="Arial" w:cs="Arial"/>
          <w:color w:val="222222"/>
          <w:sz w:val="22"/>
          <w:szCs w:val="22"/>
          <w:lang w:val="en-AU"/>
        </w:rPr>
        <w:t>6</w:t>
      </w:r>
      <w:r w:rsidRPr="00671EB8" w:rsidR="006E13E1">
        <w:rPr>
          <w:rFonts w:eastAsia="Arial" w:cs="Arial"/>
          <w:color w:val="222222"/>
          <w:sz w:val="22"/>
          <w:szCs w:val="22"/>
          <w:lang w:val="en-AU"/>
        </w:rPr>
        <w:t xml:space="preserve"> August 2021.</w:t>
      </w:r>
      <w:r w:rsidRPr="00671EB8" w:rsidR="00382AA4">
        <w:rPr>
          <w:rFonts w:eastAsia="Arial" w:cs="Arial"/>
          <w:color w:val="222222"/>
          <w:sz w:val="22"/>
          <w:szCs w:val="22"/>
          <w:lang w:val="en-AU"/>
        </w:rPr>
        <w:t xml:space="preserve"> </w:t>
      </w:r>
      <w:r w:rsidRPr="00671EB8" w:rsidR="00D1436B">
        <w:rPr>
          <w:rFonts w:eastAsia="Arial" w:cs="Arial"/>
          <w:color w:val="222222"/>
          <w:sz w:val="22"/>
          <w:szCs w:val="22"/>
          <w:lang w:val="en-AU"/>
        </w:rPr>
        <w:t xml:space="preserve">NDS welcomes any information or recommendations from providers </w:t>
      </w:r>
      <w:r w:rsidRPr="00671EB8" w:rsidR="00D37998">
        <w:rPr>
          <w:rFonts w:eastAsia="Arial" w:cs="Arial"/>
          <w:color w:val="222222"/>
          <w:sz w:val="22"/>
          <w:szCs w:val="22"/>
          <w:lang w:val="en-AU"/>
        </w:rPr>
        <w:t>to include in this document.</w:t>
      </w:r>
    </w:p>
    <w:p w:rsidRPr="00671EB8" w:rsidR="00C50923" w:rsidP="73DF8E5A" w:rsidRDefault="00C50923" w14:paraId="672A6659" w14:textId="3402AFFC">
      <w:pPr>
        <w:pStyle w:val="BodyText"/>
        <w:spacing w:after="0"/>
        <w:rPr>
          <w:rFonts w:eastAsia="Arial" w:cs="Arial"/>
          <w:color w:val="222222"/>
          <w:sz w:val="22"/>
          <w:szCs w:val="22"/>
          <w:lang w:val="en-AU"/>
        </w:rPr>
      </w:pP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Providers are </w:t>
      </w:r>
      <w:r w:rsidRPr="00671EB8" w:rsidR="00D37998">
        <w:rPr>
          <w:rFonts w:eastAsia="Arial" w:cs="Arial"/>
          <w:color w:val="222222"/>
          <w:sz w:val="22"/>
          <w:szCs w:val="22"/>
          <w:lang w:val="en-AU"/>
        </w:rPr>
        <w:t xml:space="preserve">also </w:t>
      </w:r>
      <w:r w:rsidRPr="00671EB8">
        <w:rPr>
          <w:rFonts w:eastAsia="Arial" w:cs="Arial"/>
          <w:color w:val="222222"/>
          <w:sz w:val="22"/>
          <w:szCs w:val="22"/>
          <w:lang w:val="en-AU"/>
        </w:rPr>
        <w:t xml:space="preserve">encouraged to regularly review </w:t>
      </w:r>
      <w:r w:rsidRPr="00671EB8" w:rsidR="5BCD7EF5">
        <w:rPr>
          <w:rFonts w:eastAsia="Arial" w:cs="Arial"/>
          <w:color w:val="222222"/>
          <w:sz w:val="22"/>
          <w:szCs w:val="22"/>
          <w:lang w:val="en-AU"/>
        </w:rPr>
        <w:t>updates</w:t>
      </w:r>
      <w:r w:rsidRPr="00671EB8" w:rsidR="00521828">
        <w:rPr>
          <w:rFonts w:eastAsia="Arial" w:cs="Arial"/>
          <w:color w:val="222222"/>
          <w:sz w:val="22"/>
          <w:szCs w:val="22"/>
          <w:lang w:val="en-AU"/>
        </w:rPr>
        <w:t xml:space="preserve"> on the </w:t>
      </w:r>
      <w:r w:rsidRPr="00671EB8" w:rsidR="0FEA929E">
        <w:rPr>
          <w:rFonts w:eastAsia="Arial" w:cs="Arial"/>
          <w:color w:val="222222"/>
          <w:sz w:val="22"/>
          <w:szCs w:val="22"/>
          <w:lang w:val="en-AU"/>
        </w:rPr>
        <w:t>Queensland Government</w:t>
      </w:r>
      <w:r w:rsidRPr="00671EB8" w:rsidR="00521828">
        <w:rPr>
          <w:rFonts w:eastAsia="Arial" w:cs="Arial"/>
          <w:color w:val="222222"/>
          <w:sz w:val="22"/>
          <w:szCs w:val="22"/>
          <w:lang w:val="en-AU"/>
        </w:rPr>
        <w:t xml:space="preserve"> coronavirus website</w:t>
      </w:r>
      <w:r w:rsidRPr="00671EB8" w:rsidR="5BCD7EF5">
        <w:rPr>
          <w:rFonts w:eastAsia="Arial" w:cs="Arial"/>
          <w:color w:val="222222"/>
          <w:sz w:val="22"/>
          <w:szCs w:val="22"/>
          <w:lang w:val="en-AU"/>
        </w:rPr>
        <w:t xml:space="preserve">. </w:t>
      </w:r>
    </w:p>
    <w:p w:rsidRPr="000D5EEF" w:rsidR="000B1BCA" w:rsidP="000D5EEF" w:rsidRDefault="000B1BCA" w14:paraId="10FCE2E8" w14:textId="77777777">
      <w:pPr>
        <w:pStyle w:val="Heading2"/>
      </w:pPr>
      <w:r w:rsidRPr="000D5EEF">
        <w:t>0-30 minutes</w:t>
      </w:r>
      <w:r w:rsidRPr="000D5EE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1083"/>
      </w:tblGrid>
      <w:tr w:rsidRPr="00671EB8" w:rsidR="000B1BCA" w:rsidTr="73DF8E5A" w14:paraId="39A9A9E5" w14:textId="77777777">
        <w:tc>
          <w:tcPr>
            <w:tcW w:w="5949" w:type="dxa"/>
          </w:tcPr>
          <w:p w:rsidRPr="00671EB8" w:rsidR="000B1BCA" w:rsidP="00EA790C" w:rsidRDefault="000B1BCA" w14:paraId="045B3615" w14:textId="77777777">
            <w:pPr>
              <w:pStyle w:val="Heading3"/>
              <w:outlineLvl w:val="2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1984" w:type="dxa"/>
          </w:tcPr>
          <w:p w:rsidRPr="00671EB8" w:rsidR="000B1BCA" w:rsidP="00EA790C" w:rsidRDefault="005D49E0" w14:paraId="0719A626" w14:textId="7B42B010">
            <w:pPr>
              <w:pStyle w:val="Heading3"/>
              <w:outlineLvl w:val="2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Responsibilit</w:t>
            </w:r>
            <w:r w:rsidRPr="00671EB8" w:rsidR="099240B6">
              <w:rPr>
                <w:rFonts w:eastAsia="Arial" w:cs="Arial"/>
              </w:rPr>
              <w:t>y</w:t>
            </w:r>
          </w:p>
        </w:tc>
        <w:tc>
          <w:tcPr>
            <w:tcW w:w="1083" w:type="dxa"/>
          </w:tcPr>
          <w:p w:rsidRPr="00671EB8" w:rsidR="000B1BCA" w:rsidP="00EA790C" w:rsidRDefault="000B1BCA" w14:paraId="4A146726" w14:textId="77777777">
            <w:pPr>
              <w:pStyle w:val="Heading3"/>
              <w:outlineLvl w:val="2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0B1BCA" w:rsidTr="73DF8E5A" w14:paraId="5648D11B" w14:textId="77777777">
        <w:tc>
          <w:tcPr>
            <w:tcW w:w="5949" w:type="dxa"/>
          </w:tcPr>
          <w:p w:rsidRPr="00671EB8" w:rsidR="000B1BCA" w:rsidP="73DF8E5A" w:rsidRDefault="000B1BCA" w14:paraId="46B6A038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Internal escalation</w:t>
            </w:r>
          </w:p>
          <w:p w:rsidRPr="00671EB8" w:rsidR="000B1BCA" w:rsidP="73DF8E5A" w:rsidRDefault="000B1BCA" w14:paraId="6BE04B05" w14:textId="5E7802BB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Escalate to senior management </w:t>
            </w:r>
            <w:r w:rsidRPr="00671EB8" w:rsidR="1A365659">
              <w:rPr>
                <w:rFonts w:ascii="Arial" w:hAnsi="Arial" w:eastAsia="Arial" w:cs="Arial"/>
                <w:color w:val="222222"/>
                <w:lang w:eastAsia="en-AU"/>
              </w:rPr>
              <w:t>as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required.</w:t>
            </w:r>
          </w:p>
        </w:tc>
        <w:tc>
          <w:tcPr>
            <w:tcW w:w="1984" w:type="dxa"/>
          </w:tcPr>
          <w:p w:rsidRPr="00671EB8" w:rsidR="000B1BCA" w:rsidP="73DF8E5A" w:rsidRDefault="000B1BCA" w14:paraId="0A37501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0B1BCA" w:rsidP="73DF8E5A" w:rsidRDefault="000B1BCA" w14:paraId="5DAB6C7B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0B1BCA" w:rsidTr="73DF8E5A" w14:paraId="408E0DC7" w14:textId="77777777">
        <w:tc>
          <w:tcPr>
            <w:tcW w:w="5949" w:type="dxa"/>
          </w:tcPr>
          <w:p w:rsidRPr="00671EB8" w:rsidR="00B17F63" w:rsidP="73DF8E5A" w:rsidRDefault="26B331E4" w14:paraId="4F2442AF" w14:textId="6A1216AF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Contact QLD Health</w:t>
            </w:r>
          </w:p>
          <w:p w:rsidRPr="00671EB8" w:rsidR="007C5A3E" w:rsidP="73DF8E5A" w:rsidRDefault="6CE173B6" w14:paraId="33D7402F" w14:textId="71CB04FE">
            <w:pPr>
              <w:pStyle w:val="paragraph"/>
              <w:numPr>
                <w:ilvl w:val="0"/>
                <w:numId w:val="2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eop"/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00671EB8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Confirm the case with </w:t>
            </w:r>
            <w:r w:rsidRPr="00671EB8" w:rsidR="7BCE44C9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the local </w:t>
            </w:r>
            <w:hyperlink r:id="rId11">
              <w:r w:rsidRPr="00671EB8" w:rsidR="4D89BE98">
                <w:rPr>
                  <w:rStyle w:val="Hyperlink"/>
                  <w:rFonts w:ascii="Arial" w:hAnsi="Arial" w:eastAsia="Arial" w:cs="Arial"/>
                </w:rPr>
                <w:t>Public Health Unit</w:t>
              </w:r>
              <w:r w:rsidRPr="00671EB8" w:rsidR="007C5A3E">
                <w:rPr>
                  <w:rFonts w:ascii="Arial" w:hAnsi="Arial" w:cs="Arial"/>
                </w:rPr>
                <w:br/>
              </w:r>
            </w:hyperlink>
            <w:r w:rsidRPr="00671EB8" w:rsidR="7BCE44C9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>They</w:t>
            </w:r>
            <w:r w:rsidRPr="00671EB8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would normally notify the facility/ service</w:t>
            </w:r>
            <w:r w:rsidRPr="00671EB8" w:rsidR="46AFDCA2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1EB8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>provider directly of a confirmed COVID-19 case.</w:t>
            </w:r>
          </w:p>
          <w:p w:rsidRPr="00671EB8" w:rsidR="00521828" w:rsidP="2261D02F" w:rsidRDefault="1B800A37" w14:paraId="725F27C4" w14:textId="25654121">
            <w:pPr>
              <w:pStyle w:val="paragraph"/>
              <w:numPr>
                <w:ilvl w:val="0"/>
                <w:numId w:val="2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1EB8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> If you are concerned that a resident or staff member/visitor has been diagnosed with COVID-19 and the facility has not been notified,</w:t>
            </w:r>
            <w:r w:rsidRPr="00671EB8" w:rsidR="0C054C76">
              <w:rPr>
                <w:rStyle w:val="normaltextrun"/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1EB8" w:rsidR="0C054C76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contact your local </w:t>
            </w:r>
            <w:hyperlink r:id="rId12">
              <w:r w:rsidRPr="00671EB8" w:rsidR="0C054C76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0C3E73D4">
              <w:rPr>
                <w:rStyle w:val="normaltextrun"/>
                <w:rFonts w:ascii="Arial" w:hAnsi="Arial" w:eastAsia="Arial" w:cs="Arial"/>
                <w:color w:val="000000" w:themeColor="text1"/>
              </w:rPr>
              <w:t xml:space="preserve">. </w:t>
            </w:r>
          </w:p>
        </w:tc>
        <w:tc>
          <w:tcPr>
            <w:tcW w:w="1984" w:type="dxa"/>
          </w:tcPr>
          <w:p w:rsidRPr="00671EB8" w:rsidR="000B1BCA" w:rsidP="73DF8E5A" w:rsidRDefault="000B1BCA" w14:paraId="02EB378F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0B1BCA" w:rsidP="73DF8E5A" w:rsidRDefault="000B1BCA" w14:paraId="6A05A809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0B1BCA" w:rsidTr="73DF8E5A" w14:paraId="5EFC8294" w14:textId="77777777">
        <w:tc>
          <w:tcPr>
            <w:tcW w:w="5949" w:type="dxa"/>
          </w:tcPr>
          <w:p w:rsidRPr="00671EB8" w:rsidR="00BB461D" w:rsidP="73DF8E5A" w:rsidRDefault="1C7C753F" w14:paraId="5659BF15" w14:textId="6175CDEA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Disability Accommodation Service P</w:t>
            </w:r>
            <w:r w:rsidRPr="00671EB8" w:rsidR="1C5B284B">
              <w:rPr>
                <w:rFonts w:ascii="Arial" w:hAnsi="Arial" w:eastAsia="Arial" w:cs="Arial"/>
                <w:b/>
                <w:bCs/>
                <w:color w:val="222222"/>
              </w:rPr>
              <w:t>r</w:t>
            </w: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oviders</w:t>
            </w:r>
          </w:p>
          <w:p w:rsidRPr="00671EB8" w:rsidR="00F5198C" w:rsidP="73DF8E5A" w:rsidRDefault="000B1BCA" w14:paraId="74BCB6D1" w14:textId="7C704C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Enac</w:t>
            </w:r>
            <w:r w:rsidRPr="00671EB8" w:rsidR="0C3E73D4">
              <w:rPr>
                <w:rFonts w:ascii="Arial" w:hAnsi="Arial" w:eastAsia="Arial" w:cs="Arial"/>
                <w:color w:val="222222"/>
              </w:rPr>
              <w:t xml:space="preserve">t your COVID-19 management plan. </w:t>
            </w:r>
          </w:p>
          <w:p w:rsidRPr="00671EB8" w:rsidR="00720877" w:rsidP="00720877" w:rsidRDefault="000B1BCA" w14:paraId="1295A38B" w14:textId="716D1E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Isolate positive COVID-19 case and </w:t>
            </w:r>
            <w:r w:rsidRPr="00671EB8" w:rsidR="4CDCEEB6">
              <w:rPr>
                <w:rFonts w:ascii="Arial" w:hAnsi="Arial" w:eastAsia="Arial" w:cs="Arial"/>
                <w:color w:val="222222"/>
              </w:rPr>
              <w:t>any residents who have symptoms of COVID-19 in single rooms (with own bathroom) that have been designated for isolation in your plan</w:t>
            </w:r>
            <w:r w:rsidRPr="00671EB8">
              <w:rPr>
                <w:rFonts w:ascii="Arial" w:hAnsi="Arial" w:eastAsia="Arial" w:cs="Arial"/>
                <w:color w:val="222222"/>
              </w:rPr>
              <w:t>.</w:t>
            </w:r>
            <w:r w:rsidRPr="00671EB8" w:rsidR="758CA704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0C3E73D4">
              <w:rPr>
                <w:rFonts w:ascii="Arial" w:hAnsi="Arial" w:eastAsia="Arial" w:cs="Arial"/>
                <w:color w:val="222222"/>
                <w:lang w:eastAsia="en-AU"/>
              </w:rPr>
              <w:t xml:space="preserve">Contact the </w:t>
            </w:r>
            <w:hyperlink r:id="rId13">
              <w:r w:rsidRPr="00671EB8" w:rsidR="0C3E73D4">
                <w:rPr>
                  <w:rStyle w:val="Hyperlink"/>
                  <w:rFonts w:ascii="Arial" w:hAnsi="Arial" w:eastAsia="Arial" w:cs="Arial"/>
                  <w:lang w:eastAsia="en-AU"/>
                </w:rPr>
                <w:t>Public Health Unit</w:t>
              </w:r>
            </w:hyperlink>
            <w:r w:rsidRPr="00671EB8" w:rsidR="0C3E73D4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4FB2FE87">
              <w:rPr>
                <w:rFonts w:ascii="Arial" w:hAnsi="Arial" w:eastAsia="Arial" w:cs="Arial"/>
                <w:color w:val="222222"/>
                <w:lang w:eastAsia="en-AU"/>
              </w:rPr>
              <w:t xml:space="preserve">for advice if this is not possible. </w:t>
            </w:r>
          </w:p>
          <w:p w:rsidRPr="00671EB8" w:rsidR="002C7937" w:rsidP="00720877" w:rsidRDefault="758CA704" w14:paraId="693509FD" w14:textId="3496196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Review </w:t>
            </w:r>
            <w:r w:rsidRPr="00671EB8" w:rsidR="0A3ABFA4">
              <w:rPr>
                <w:rFonts w:ascii="Arial" w:hAnsi="Arial" w:eastAsia="Arial" w:cs="Arial"/>
                <w:color w:val="222222"/>
              </w:rPr>
              <w:t xml:space="preserve">the </w:t>
            </w:r>
            <w:hyperlink r:id="rId14">
              <w:r w:rsidRPr="00671EB8" w:rsidR="0A3ABFA4">
                <w:rPr>
                  <w:rStyle w:val="Hyperlink"/>
                  <w:rFonts w:ascii="Arial" w:hAnsi="Arial" w:eastAsia="Arial" w:cs="Arial"/>
                </w:rPr>
                <w:t>QLD Health first 24 hours guidelines</w:t>
              </w:r>
            </w:hyperlink>
            <w:r w:rsidRPr="00671EB8">
              <w:rPr>
                <w:rFonts w:ascii="Arial" w:hAnsi="Arial" w:eastAsia="Arial" w:cs="Arial"/>
              </w:rPr>
              <w:t xml:space="preserve"> 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for </w:t>
            </w:r>
            <w:r w:rsidRPr="00671EB8" w:rsidR="08F743B0">
              <w:rPr>
                <w:rFonts w:ascii="Arial" w:hAnsi="Arial" w:eastAsia="Arial" w:cs="Arial"/>
                <w:color w:val="222222"/>
              </w:rPr>
              <w:t xml:space="preserve">outbreak management </w:t>
            </w:r>
            <w:r w:rsidRPr="00671EB8">
              <w:rPr>
                <w:rFonts w:ascii="Arial" w:hAnsi="Arial" w:eastAsia="Arial" w:cs="Arial"/>
                <w:color w:val="222222"/>
              </w:rPr>
              <w:t>in disability accommodation settings.</w:t>
            </w:r>
          </w:p>
          <w:p w:rsidRPr="00671EB8" w:rsidR="00822235" w:rsidP="73DF8E5A" w:rsidRDefault="07AF7777" w14:paraId="2A49331F" w14:textId="2EDC254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Evaluate </w:t>
            </w:r>
            <w:r w:rsidRPr="00671EB8" w:rsidR="7E2F09B1">
              <w:rPr>
                <w:rFonts w:ascii="Arial" w:hAnsi="Arial" w:eastAsia="Arial" w:cs="Arial"/>
                <w:color w:val="222222"/>
                <w:lang w:eastAsia="en-AU"/>
              </w:rPr>
              <w:t>relocat</w:t>
            </w:r>
            <w:r w:rsidRPr="00671EB8" w:rsidR="6173FF3D">
              <w:rPr>
                <w:rFonts w:ascii="Arial" w:hAnsi="Arial" w:eastAsia="Arial" w:cs="Arial"/>
                <w:color w:val="222222"/>
                <w:lang w:eastAsia="en-AU"/>
              </w:rPr>
              <w:t xml:space="preserve">ion of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a </w:t>
            </w:r>
            <w:r w:rsidRPr="00671EB8" w:rsidR="1A365659">
              <w:rPr>
                <w:rFonts w:ascii="Arial" w:hAnsi="Arial" w:eastAsia="Arial" w:cs="Arial"/>
                <w:color w:val="222222"/>
              </w:rPr>
              <w:t xml:space="preserve">COVID-19 case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subject to</w:t>
            </w:r>
            <w:r w:rsidRPr="00671EB8" w:rsidR="00822235">
              <w:rPr>
                <w:rFonts w:ascii="Arial" w:hAnsi="Arial" w:eastAsia="Arial" w:cs="Arial"/>
                <w:color w:val="222222"/>
                <w:lang w:eastAsia="en-AU"/>
              </w:rPr>
              <w:t>:</w:t>
            </w:r>
          </w:p>
          <w:p w:rsidRPr="00671EB8" w:rsidR="00DC163A" w:rsidP="73DF8E5A" w:rsidRDefault="07AF7777" w14:paraId="77F6918D" w14:textId="77777777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discussion with person responsible for health and accommodation decisions</w:t>
            </w:r>
            <w:r w:rsidRPr="00671EB8" w:rsidR="62792B21">
              <w:rPr>
                <w:rFonts w:ascii="Arial" w:hAnsi="Arial" w:eastAsia="Arial" w:cs="Arial"/>
                <w:color w:val="222222"/>
                <w:lang w:eastAsia="en-AU"/>
              </w:rPr>
              <w:t>,</w:t>
            </w:r>
          </w:p>
          <w:p w:rsidRPr="00671EB8" w:rsidR="00DC163A" w:rsidP="73DF8E5A" w:rsidRDefault="07AF7777" w14:paraId="0B3C27E4" w14:textId="77777777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service user</w:t>
            </w:r>
            <w:r w:rsidRPr="00671EB8" w:rsidR="62792B21">
              <w:rPr>
                <w:rFonts w:ascii="Arial" w:hAnsi="Arial" w:eastAsia="Arial" w:cs="Arial"/>
                <w:color w:val="222222"/>
                <w:lang w:eastAsia="en-AU"/>
              </w:rPr>
              <w:t xml:space="preserve"> and accommodation options</w:t>
            </w:r>
          </w:p>
          <w:p w:rsidRPr="00671EB8" w:rsidR="00F5198C" w:rsidP="73DF8E5A" w:rsidRDefault="56097EA8" w14:paraId="1C6BAA95" w14:textId="27E0E499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Organisation’s </w:t>
            </w:r>
            <w:r w:rsidRPr="00671EB8" w:rsidR="4C91C6E9">
              <w:rPr>
                <w:rFonts w:ascii="Arial" w:hAnsi="Arial" w:eastAsia="Arial" w:cs="Arial"/>
                <w:color w:val="222222"/>
                <w:lang w:eastAsia="en-AU"/>
              </w:rPr>
              <w:t>guidelines and risk management procedure.</w:t>
            </w:r>
          </w:p>
          <w:p w:rsidRPr="00671EB8" w:rsidR="00F5198C" w:rsidP="656E6120" w:rsidRDefault="42AEBC7F" w14:paraId="736482E5" w14:textId="10C6345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lastRenderedPageBreak/>
              <w:t xml:space="preserve">Consider equipment and support needs </w:t>
            </w:r>
            <w:r w:rsidRPr="00671EB8" w:rsidR="4AEE96E5">
              <w:rPr>
                <w:rFonts w:ascii="Arial" w:hAnsi="Arial" w:eastAsia="Arial" w:cs="Arial"/>
                <w:color w:val="222222"/>
                <w:lang w:eastAsia="en-AU"/>
              </w:rPr>
              <w:t>e.g.,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manual handling, medication, behaviours of concern, therapy</w:t>
            </w:r>
            <w:r w:rsidRPr="00671EB8" w:rsidR="2C55AD4C">
              <w:rPr>
                <w:rFonts w:ascii="Arial" w:hAnsi="Arial" w:eastAsia="Arial" w:cs="Arial"/>
                <w:color w:val="222222"/>
                <w:lang w:eastAsia="en-AU"/>
              </w:rPr>
              <w:t>.</w:t>
            </w:r>
          </w:p>
          <w:p w:rsidRPr="00671EB8" w:rsidR="002C7937" w:rsidP="656E6120" w:rsidRDefault="42AEBC7F" w14:paraId="5E3BC709" w14:textId="0BC1659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Determine what information is required for </w:t>
            </w:r>
            <w:r w:rsidRPr="00671EB8" w:rsidR="7E51DAF3">
              <w:rPr>
                <w:rFonts w:ascii="Arial" w:hAnsi="Arial" w:eastAsia="Arial" w:cs="Arial"/>
                <w:color w:val="222222"/>
                <w:lang w:eastAsia="en-AU"/>
              </w:rPr>
              <w:t xml:space="preserve">relocation if needed.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(</w:t>
            </w:r>
            <w:r w:rsidRPr="00671EB8" w:rsidR="39121355">
              <w:rPr>
                <w:rFonts w:ascii="Arial" w:hAnsi="Arial" w:eastAsia="Arial" w:cs="Arial"/>
                <w:color w:val="222222"/>
                <w:lang w:eastAsia="en-AU"/>
              </w:rPr>
              <w:t>Hard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copy customer files, computer</w:t>
            </w:r>
            <w:r w:rsidRPr="00671EB8" w:rsidR="7F207125">
              <w:rPr>
                <w:rFonts w:ascii="Arial" w:hAnsi="Arial" w:eastAsia="Arial" w:cs="Arial"/>
                <w:color w:val="222222"/>
                <w:lang w:eastAsia="en-AU"/>
              </w:rPr>
              <w:t xml:space="preserve"> access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)</w:t>
            </w:r>
            <w:r w:rsidRPr="00671EB8" w:rsidR="7F207125">
              <w:rPr>
                <w:rFonts w:ascii="Arial" w:hAnsi="Arial" w:eastAsia="Arial" w:cs="Arial"/>
                <w:color w:val="222222"/>
                <w:lang w:eastAsia="en-AU"/>
              </w:rPr>
              <w:t>.</w:t>
            </w:r>
          </w:p>
          <w:p w:rsidRPr="00671EB8" w:rsidR="00AD7E94" w:rsidP="3A1B6FD2" w:rsidRDefault="768A692E" w14:paraId="3EAF3BD6" w14:textId="764D17CD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Inform </w:t>
            </w:r>
            <w:r w:rsidRPr="00671EB8" w:rsidR="3D387272">
              <w:rPr>
                <w:rFonts w:ascii="Arial" w:hAnsi="Arial" w:eastAsia="Arial" w:cs="Arial"/>
                <w:color w:val="222222"/>
              </w:rPr>
              <w:t>s</w:t>
            </w:r>
            <w:r w:rsidRPr="00671EB8" w:rsidR="7B102195">
              <w:rPr>
                <w:rFonts w:ascii="Arial" w:hAnsi="Arial" w:eastAsia="Arial" w:cs="Arial"/>
                <w:color w:val="222222"/>
              </w:rPr>
              <w:t xml:space="preserve">taff with positive </w:t>
            </w:r>
            <w:r w:rsidRPr="00671EB8" w:rsidR="7F207125">
              <w:rPr>
                <w:rFonts w:ascii="Arial" w:hAnsi="Arial" w:eastAsia="Arial" w:cs="Arial"/>
                <w:color w:val="222222"/>
              </w:rPr>
              <w:t xml:space="preserve">COVID-19 </w:t>
            </w:r>
            <w:r w:rsidRPr="00671EB8" w:rsidR="7B102195">
              <w:rPr>
                <w:rFonts w:ascii="Arial" w:hAnsi="Arial" w:eastAsia="Arial" w:cs="Arial"/>
                <w:color w:val="222222"/>
              </w:rPr>
              <w:t>diagnosis and staff who are close contacts</w:t>
            </w:r>
            <w:r w:rsidRPr="00671EB8" w:rsidR="7E51DAF3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16DCFFEB">
              <w:rPr>
                <w:rFonts w:ascii="Arial" w:hAnsi="Arial" w:eastAsia="Arial" w:cs="Arial"/>
                <w:color w:val="222222"/>
              </w:rPr>
              <w:t xml:space="preserve">that </w:t>
            </w:r>
            <w:r w:rsidRPr="00671EB8" w:rsidR="7E51DAF3">
              <w:rPr>
                <w:rFonts w:ascii="Arial" w:hAnsi="Arial" w:eastAsia="Arial" w:cs="Arial"/>
                <w:color w:val="222222"/>
              </w:rPr>
              <w:t>they</w:t>
            </w:r>
            <w:r w:rsidRPr="00671EB8" w:rsidR="7B102195">
              <w:rPr>
                <w:rFonts w:ascii="Arial" w:hAnsi="Arial" w:eastAsia="Arial" w:cs="Arial"/>
                <w:color w:val="222222"/>
              </w:rPr>
              <w:t xml:space="preserve"> must</w:t>
            </w:r>
            <w:r w:rsidRPr="00671EB8" w:rsidR="14AA41FE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7B102195">
              <w:rPr>
                <w:rFonts w:ascii="Arial" w:hAnsi="Arial" w:eastAsia="Arial" w:cs="Arial"/>
                <w:color w:val="222222"/>
              </w:rPr>
              <w:t>isolate in their own homes</w:t>
            </w:r>
            <w:r w:rsidRPr="00671EB8" w:rsidR="24D4B64E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068758B9">
              <w:rPr>
                <w:rFonts w:ascii="Arial" w:hAnsi="Arial" w:eastAsia="Arial" w:cs="Arial"/>
                <w:color w:val="222222"/>
              </w:rPr>
              <w:t>(</w:t>
            </w:r>
            <w:r w:rsidRPr="00671EB8" w:rsidR="24D4B64E">
              <w:rPr>
                <w:rFonts w:ascii="Arial" w:hAnsi="Arial" w:eastAsia="Arial" w:cs="Arial"/>
                <w:color w:val="222222"/>
              </w:rPr>
              <w:t xml:space="preserve">until cleared by </w:t>
            </w:r>
            <w:r w:rsidRPr="00671EB8" w:rsidR="29E3A90C">
              <w:rPr>
                <w:rFonts w:ascii="Arial" w:hAnsi="Arial" w:eastAsia="Arial" w:cs="Arial"/>
                <w:color w:val="222222"/>
              </w:rPr>
              <w:t xml:space="preserve">the </w:t>
            </w:r>
            <w:hyperlink r:id="rId15">
              <w:r w:rsidRPr="00671EB8" w:rsidR="0F8AA133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068758B9">
              <w:rPr>
                <w:rFonts w:ascii="Arial" w:hAnsi="Arial" w:eastAsia="Arial" w:cs="Arial"/>
                <w:color w:val="222222"/>
              </w:rPr>
              <w:t>).</w:t>
            </w:r>
            <w:r w:rsidRPr="00671EB8" w:rsidR="5EA860DA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582C14EF">
              <w:rPr>
                <w:rFonts w:ascii="Arial" w:hAnsi="Arial" w:eastAsia="Arial" w:cs="Arial"/>
                <w:color w:val="222222"/>
              </w:rPr>
              <w:t>Ensure s</w:t>
            </w:r>
            <w:r w:rsidRPr="00671EB8" w:rsidR="5EA860DA">
              <w:rPr>
                <w:rFonts w:ascii="Arial" w:hAnsi="Arial" w:eastAsia="Arial" w:cs="Arial"/>
                <w:color w:val="222222"/>
              </w:rPr>
              <w:t>taff who are at work go directly home, preferably by private car. If a private car is not available, the person should wear a surgical mask</w:t>
            </w:r>
            <w:r w:rsidRPr="00671EB8" w:rsidR="5CFE9E9A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5EA860DA">
              <w:rPr>
                <w:rFonts w:ascii="Arial" w:hAnsi="Arial" w:eastAsia="Arial" w:cs="Arial"/>
                <w:color w:val="222222"/>
              </w:rPr>
              <w:t>and practice hand hygiene.</w:t>
            </w:r>
          </w:p>
          <w:p w:rsidRPr="00671EB8" w:rsidR="00B60D80" w:rsidP="73DF8E5A" w:rsidRDefault="00941BCF" w14:paraId="347038D5" w14:textId="54919D2B">
            <w:pPr>
              <w:pStyle w:val="DHHSbody"/>
              <w:numPr>
                <w:ilvl w:val="0"/>
                <w:numId w:val="23"/>
              </w:numPr>
              <w:rPr>
                <w:rFonts w:cs="Arial" w:eastAsiaTheme="minorEastAsia"/>
                <w:color w:val="222222"/>
                <w:sz w:val="22"/>
                <w:szCs w:val="22"/>
              </w:rPr>
            </w:pPr>
            <w:r w:rsidRPr="00671EB8">
              <w:rPr>
                <w:rFonts w:eastAsia="Arial" w:cs="Arial"/>
                <w:color w:val="222222"/>
                <w:sz w:val="22"/>
                <w:szCs w:val="22"/>
              </w:rPr>
              <w:t xml:space="preserve">They must get </w:t>
            </w:r>
            <w:r w:rsidRPr="00671EB8" w:rsidR="7F1FEBC5">
              <w:rPr>
                <w:rFonts w:eastAsia="Arial" w:cs="Arial"/>
                <w:color w:val="222222"/>
                <w:sz w:val="22"/>
                <w:szCs w:val="22"/>
              </w:rPr>
              <w:t>tested and</w:t>
            </w:r>
            <w:r w:rsidRPr="00671EB8">
              <w:rPr>
                <w:rFonts w:eastAsia="Arial" w:cs="Arial"/>
                <w:color w:val="222222"/>
                <w:sz w:val="22"/>
                <w:szCs w:val="22"/>
              </w:rPr>
              <w:t xml:space="preserve"> inform tester they work in </w:t>
            </w:r>
            <w:r w:rsidRPr="00671EB8" w:rsidR="50412979">
              <w:rPr>
                <w:rFonts w:eastAsia="Arial" w:cs="Arial"/>
                <w:color w:val="222222"/>
                <w:sz w:val="22"/>
                <w:szCs w:val="22"/>
              </w:rPr>
              <w:t>disability accommodation and place of work.</w:t>
            </w:r>
            <w:r w:rsidRPr="00671EB8" w:rsidR="7F1FEBC5">
              <w:rPr>
                <w:rFonts w:eastAsia="Arial" w:cs="Arial"/>
                <w:color w:val="222222"/>
                <w:sz w:val="22"/>
                <w:szCs w:val="22"/>
              </w:rPr>
              <w:t xml:space="preserve"> </w:t>
            </w:r>
            <w:r w:rsidRPr="00671EB8" w:rsidR="397D9E68">
              <w:rPr>
                <w:rFonts w:eastAsia="Arial" w:cs="Arial"/>
                <w:color w:val="222222"/>
                <w:sz w:val="22"/>
                <w:szCs w:val="22"/>
              </w:rPr>
              <w:t xml:space="preserve">Their test </w:t>
            </w:r>
            <w:r w:rsidRPr="00671EB8" w:rsidR="0753D4FB">
              <w:rPr>
                <w:rFonts w:eastAsia="Arial" w:cs="Arial"/>
                <w:color w:val="222222"/>
                <w:sz w:val="22"/>
                <w:szCs w:val="22"/>
              </w:rPr>
              <w:t xml:space="preserve">should </w:t>
            </w:r>
            <w:r w:rsidRPr="00671EB8" w:rsidR="397D9E68">
              <w:rPr>
                <w:rFonts w:eastAsia="Arial" w:cs="Arial"/>
                <w:color w:val="222222"/>
                <w:sz w:val="22"/>
                <w:szCs w:val="22"/>
              </w:rPr>
              <w:t>be processed as a priority.</w:t>
            </w:r>
          </w:p>
        </w:tc>
        <w:tc>
          <w:tcPr>
            <w:tcW w:w="1984" w:type="dxa"/>
          </w:tcPr>
          <w:p w:rsidRPr="00671EB8" w:rsidR="000B1BCA" w:rsidP="73DF8E5A" w:rsidRDefault="000B1BCA" w14:paraId="5A39BBE3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0B1BCA" w:rsidP="73DF8E5A" w:rsidRDefault="000B1BCA" w14:paraId="41C8F396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412FED" w:rsidTr="73DF8E5A" w14:paraId="0F06CE07" w14:textId="77777777">
        <w:tc>
          <w:tcPr>
            <w:tcW w:w="5949" w:type="dxa"/>
          </w:tcPr>
          <w:p w:rsidRPr="00671EB8" w:rsidR="00412FED" w:rsidP="73DF8E5A" w:rsidRDefault="7FA637FB" w14:paraId="6FF19672" w14:textId="77777777">
            <w:pPr>
              <w:spacing w:before="40" w:after="40"/>
              <w:ind w:left="36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 xml:space="preserve">Implement infection control measures </w:t>
            </w:r>
          </w:p>
          <w:p w:rsidRPr="00671EB8" w:rsidR="00412FED" w:rsidP="73DF8E5A" w:rsidRDefault="7FA637FB" w14:paraId="22258336" w14:textId="721B03F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</w:rPr>
              <w:t xml:space="preserve">Use </w:t>
            </w:r>
            <w:hyperlink r:id="rId16">
              <w:r w:rsidRPr="00671EB8">
                <w:rPr>
                  <w:rStyle w:val="Hyperlink"/>
                  <w:rFonts w:ascii="Arial" w:hAnsi="Arial" w:eastAsia="Arial" w:cs="Arial"/>
                </w:rPr>
                <w:t>Personal Protective Equipment</w:t>
              </w:r>
            </w:hyperlink>
            <w:r w:rsidRPr="00671EB8">
              <w:rPr>
                <w:rFonts w:ascii="Arial" w:hAnsi="Arial" w:eastAsia="Arial" w:cs="Arial"/>
              </w:rPr>
              <w:t xml:space="preserve"> (PPE)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for all interactions with positive cases and close contacts. </w:t>
            </w:r>
          </w:p>
          <w:p w:rsidRPr="00671EB8" w:rsidR="00192468" w:rsidP="73DF8E5A" w:rsidRDefault="44EDE9B9" w14:paraId="30BA94B3" w14:textId="77777777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For routine care of a confirmed case, staff require:</w:t>
            </w:r>
          </w:p>
          <w:p w:rsidRPr="00671EB8" w:rsidR="00192468" w:rsidP="73DF8E5A" w:rsidRDefault="44EDE9B9" w14:paraId="00E76DF3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a surgical mask, </w:t>
            </w:r>
          </w:p>
          <w:p w:rsidRPr="00671EB8" w:rsidR="00192468" w:rsidP="73DF8E5A" w:rsidRDefault="44EDE9B9" w14:paraId="4971AB5D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protective eyewear,</w:t>
            </w:r>
          </w:p>
          <w:p w:rsidRPr="00671EB8" w:rsidR="00192468" w:rsidP="73DF8E5A" w:rsidRDefault="44EDE9B9" w14:paraId="28C7EF72" w14:textId="77777777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gown, and </w:t>
            </w:r>
          </w:p>
          <w:p w:rsidRPr="00671EB8" w:rsidR="00192468" w:rsidP="73DF8E5A" w:rsidRDefault="44EDE9B9" w14:paraId="55A7C2C3" w14:textId="359D4B10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gloves. </w:t>
            </w:r>
          </w:p>
          <w:p w:rsidRPr="00671EB8" w:rsidR="00192468" w:rsidP="656E6120" w:rsidRDefault="37A772FA" w14:paraId="11741671" w14:textId="507798AD">
            <w:pPr>
              <w:pStyle w:val="ListParagraph"/>
              <w:numPr>
                <w:ilvl w:val="1"/>
                <w:numId w:val="23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*A P2/N95 respirator should be worn in place of a surgical mask when aerosol generating behaviour is present.</w:t>
            </w:r>
          </w:p>
          <w:p w:rsidRPr="00671EB8" w:rsidR="1BEC3F58" w:rsidP="656E6120" w:rsidRDefault="4847AC43" w14:paraId="01277EA5" w14:textId="5A0BB7C4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Place a </w:t>
            </w:r>
            <w:hyperlink r:id="rId17">
              <w:r w:rsidRPr="00671EB8">
                <w:rPr>
                  <w:rStyle w:val="Hyperlink"/>
                  <w:rFonts w:ascii="Arial" w:hAnsi="Arial" w:eastAsia="Arial" w:cs="Arial"/>
                </w:rPr>
                <w:t>contact and droplet precautions warning sign</w:t>
              </w:r>
            </w:hyperlink>
            <w:r w:rsidRPr="00671EB8">
              <w:rPr>
                <w:rFonts w:ascii="Arial" w:hAnsi="Arial" w:eastAsia="Arial" w:cs="Arial"/>
                <w:color w:val="222222"/>
              </w:rPr>
              <w:t xml:space="preserve"> out the front of COVID-19 positive resident’s room.</w:t>
            </w:r>
          </w:p>
          <w:p w:rsidRPr="00671EB8" w:rsidR="00412FED" w:rsidP="656E6120" w:rsidRDefault="119B46C4" w14:paraId="14276265" w14:textId="0CE6C443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eastAsia="Calibri" w:cs="Arial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Ensure that staff understand the risks involved when they </w:t>
            </w:r>
            <w:hyperlink r:id="rId18">
              <w:r w:rsidRPr="00671EB8">
                <w:rPr>
                  <w:rStyle w:val="Hyperlink"/>
                  <w:rFonts w:ascii="Arial" w:hAnsi="Arial" w:eastAsia="Arial" w:cs="Arial"/>
                </w:rPr>
                <w:t>don and doff PPE</w:t>
              </w:r>
            </w:hyperlink>
            <w:r w:rsidRPr="00671EB8" w:rsidR="02E4CA11">
              <w:rPr>
                <w:rFonts w:ascii="Arial" w:hAnsi="Arial" w:eastAsia="Arial" w:cs="Arial"/>
                <w:color w:val="222222"/>
              </w:rPr>
              <w:t xml:space="preserve"> and </w:t>
            </w:r>
            <w:r w:rsidRPr="00671EB8" w:rsidR="02E4CA11">
              <w:rPr>
                <w:rFonts w:ascii="Arial" w:hAnsi="Arial" w:eastAsia="Arial" w:cs="Arial"/>
              </w:rPr>
              <w:t xml:space="preserve">how to dispose of used PPE </w:t>
            </w:r>
            <w:r w:rsidRPr="00671EB8" w:rsidR="126E79D1">
              <w:rPr>
                <w:rFonts w:ascii="Arial" w:hAnsi="Arial" w:eastAsia="Arial" w:cs="Arial"/>
              </w:rPr>
              <w:t>waste</w:t>
            </w:r>
            <w:r w:rsidRPr="00671EB8" w:rsidR="02E4CA11">
              <w:rPr>
                <w:rFonts w:ascii="Arial" w:hAnsi="Arial" w:eastAsia="Arial" w:cs="Arial"/>
              </w:rPr>
              <w:t>.</w:t>
            </w:r>
            <w:r w:rsidRPr="00671EB8" w:rsidR="02E4CA11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1D0FA2CB">
              <w:rPr>
                <w:rFonts w:ascii="Arial" w:hAnsi="Arial" w:eastAsia="Arial" w:cs="Arial"/>
              </w:rPr>
              <w:t xml:space="preserve">For waste management in non-residential and in-home support settings providers to refer to </w:t>
            </w:r>
            <w:hyperlink r:id="rId19">
              <w:r w:rsidRPr="00671EB8" w:rsidR="1D0FA2CB">
                <w:rPr>
                  <w:rStyle w:val="Hyperlink"/>
                  <w:rFonts w:ascii="Arial" w:hAnsi="Arial" w:eastAsia="Arial" w:cs="Arial"/>
                </w:rPr>
                <w:t>COVID-19 cleaning, disinfection and waste management | Queensland Health</w:t>
              </w:r>
            </w:hyperlink>
          </w:p>
          <w:p w:rsidRPr="00671EB8" w:rsidR="00412FED" w:rsidP="73DF8E5A" w:rsidRDefault="7FA637FB" w14:paraId="45F683E0" w14:textId="7777777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Reinforce the need to maintain standard precautions including hand hygiene, cough etiquette and staying 1.5m away from other people throughout the facility.</w:t>
            </w:r>
          </w:p>
          <w:p w:rsidRPr="00671EB8" w:rsidR="00EB6741" w:rsidP="002E3427" w:rsidRDefault="7FA637FB" w14:paraId="0E107935" w14:textId="77777777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Organise lockdown of the facility. Place warning signs at the entrance to the home and </w:t>
            </w:r>
            <w:r w:rsidRPr="00671EB8" w:rsidR="2F3188DC">
              <w:rPr>
                <w:rFonts w:ascii="Arial" w:hAnsi="Arial" w:eastAsia="Arial" w:cs="Arial"/>
                <w:color w:val="222222"/>
              </w:rPr>
              <w:t xml:space="preserve">place </w:t>
            </w:r>
          </w:p>
          <w:p w:rsidRPr="00671EB8" w:rsidR="002E3427" w:rsidP="73DF8E5A" w:rsidRDefault="7FA637FB" w14:paraId="07DC3287" w14:textId="4BAEDAE6">
            <w:pPr>
              <w:pStyle w:val="ListParagraph"/>
              <w:spacing w:after="40" w:line="259" w:lineRule="auto"/>
              <w:rPr>
                <w:rFonts w:ascii="Arial" w:hAnsi="Arial" w:eastAsia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outside rooms where people are isolating.</w:t>
            </w:r>
          </w:p>
          <w:p w:rsidRPr="00671EB8" w:rsidR="00412FED" w:rsidP="002E3427" w:rsidRDefault="7FA637FB" w14:paraId="1E885484" w14:textId="1E96AF8A">
            <w:pPr>
              <w:pStyle w:val="ListParagraph"/>
              <w:numPr>
                <w:ilvl w:val="0"/>
                <w:numId w:val="23"/>
              </w:numPr>
              <w:spacing w:after="40" w:line="259" w:lineRule="auto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Seek assistance</w:t>
            </w:r>
            <w:r w:rsidRPr="00671EB8" w:rsidR="7BACD97B">
              <w:rPr>
                <w:rFonts w:ascii="Arial" w:hAnsi="Arial" w:eastAsia="Arial" w:cs="Arial"/>
                <w:color w:val="222222"/>
              </w:rPr>
              <w:t xml:space="preserve"> from the </w:t>
            </w:r>
            <w:hyperlink r:id="rId20">
              <w:r w:rsidRPr="00671EB8" w:rsidR="7BACD97B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>
              <w:rPr>
                <w:rFonts w:ascii="Arial" w:hAnsi="Arial" w:eastAsia="Arial" w:cs="Arial"/>
                <w:color w:val="222222"/>
              </w:rPr>
              <w:t xml:space="preserve"> if you are unable to deliver services safely and cannot provide alternative accommodation for residents to isolate.</w:t>
            </w:r>
          </w:p>
        </w:tc>
        <w:tc>
          <w:tcPr>
            <w:tcW w:w="1984" w:type="dxa"/>
          </w:tcPr>
          <w:p w:rsidRPr="00671EB8" w:rsidR="00412FED" w:rsidP="73DF8E5A" w:rsidRDefault="00412FED" w14:paraId="6F1F0C04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412FED" w:rsidP="73DF8E5A" w:rsidRDefault="00412FED" w14:paraId="151CDAE9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0B1BCA" w:rsidTr="73DF8E5A" w14:paraId="0B189F23" w14:textId="77777777">
        <w:tc>
          <w:tcPr>
            <w:tcW w:w="5949" w:type="dxa"/>
          </w:tcPr>
          <w:p w:rsidRPr="00671EB8" w:rsidR="006206C7" w:rsidP="73DF8E5A" w:rsidRDefault="4DA48F6F" w14:paraId="79C135F6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>Other services</w:t>
            </w:r>
          </w:p>
          <w:p w:rsidRPr="00671EB8" w:rsidR="00D37998" w:rsidP="656E6120" w:rsidRDefault="64047564" w14:paraId="712DFED8" w14:textId="2A85B2EE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lastRenderedPageBreak/>
              <w:t>In non-</w:t>
            </w:r>
            <w:r w:rsidRPr="00671EB8" w:rsidR="21F2DCD1">
              <w:rPr>
                <w:rFonts w:ascii="Arial" w:hAnsi="Arial" w:eastAsia="Arial" w:cs="Arial"/>
              </w:rPr>
              <w:t>housing settings, (</w:t>
            </w:r>
            <w:r w:rsidRPr="00671EB8" w:rsidR="4F78977D">
              <w:rPr>
                <w:rFonts w:ascii="Arial" w:hAnsi="Arial" w:eastAsia="Arial" w:cs="Arial"/>
              </w:rPr>
              <w:t>e.g.,</w:t>
            </w:r>
            <w:r w:rsidRPr="00671EB8" w:rsidR="21F2DCD1">
              <w:rPr>
                <w:rFonts w:ascii="Arial" w:hAnsi="Arial" w:eastAsia="Arial" w:cs="Arial"/>
              </w:rPr>
              <w:t xml:space="preserve"> day service) i</w:t>
            </w:r>
            <w:r w:rsidRPr="00671EB8" w:rsidR="7B102195">
              <w:rPr>
                <w:rFonts w:ascii="Arial" w:hAnsi="Arial" w:eastAsia="Arial" w:cs="Arial"/>
              </w:rPr>
              <w:t xml:space="preserve">f service users </w:t>
            </w:r>
            <w:r w:rsidRPr="00671EB8" w:rsidR="4F37E3A4">
              <w:rPr>
                <w:rFonts w:ascii="Arial" w:hAnsi="Arial" w:eastAsia="Arial" w:cs="Arial"/>
              </w:rPr>
              <w:t xml:space="preserve">are </w:t>
            </w:r>
            <w:r w:rsidRPr="00671EB8" w:rsidR="1CF44200">
              <w:rPr>
                <w:rFonts w:ascii="Arial" w:hAnsi="Arial" w:eastAsia="Arial" w:cs="Arial"/>
              </w:rPr>
              <w:t xml:space="preserve">at the </w:t>
            </w:r>
            <w:r w:rsidRPr="00671EB8" w:rsidR="1C5F9911">
              <w:rPr>
                <w:rFonts w:ascii="Arial" w:hAnsi="Arial" w:eastAsia="Arial" w:cs="Arial"/>
              </w:rPr>
              <w:t>site</w:t>
            </w:r>
            <w:r w:rsidRPr="00671EB8" w:rsidR="7B102195">
              <w:rPr>
                <w:rFonts w:ascii="Arial" w:hAnsi="Arial" w:eastAsia="Arial" w:cs="Arial"/>
              </w:rPr>
              <w:t xml:space="preserve">, arrange for their transport home at the earliest opportunity. </w:t>
            </w:r>
            <w:r w:rsidRPr="00671EB8" w:rsidR="1C5F9911">
              <w:rPr>
                <w:rFonts w:ascii="Arial" w:hAnsi="Arial" w:eastAsia="Arial" w:cs="Arial"/>
              </w:rPr>
              <w:t xml:space="preserve">Send staff home to wait </w:t>
            </w:r>
            <w:r w:rsidRPr="00671EB8" w:rsidR="157AE347">
              <w:rPr>
                <w:rFonts w:ascii="Arial" w:hAnsi="Arial" w:eastAsia="Arial" w:cs="Arial"/>
              </w:rPr>
              <w:t xml:space="preserve">for </w:t>
            </w:r>
            <w:r w:rsidRPr="00671EB8" w:rsidR="1C5F9911">
              <w:rPr>
                <w:rFonts w:ascii="Arial" w:hAnsi="Arial" w:eastAsia="Arial" w:cs="Arial"/>
              </w:rPr>
              <w:t xml:space="preserve">further advice. </w:t>
            </w:r>
          </w:p>
          <w:p w:rsidRPr="00671EB8" w:rsidR="00A331A6" w:rsidP="73DF8E5A" w:rsidRDefault="4F060161" w14:paraId="1F029A78" w14:textId="06725C41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>Cl</w:t>
            </w:r>
            <w:r w:rsidRPr="00671EB8" w:rsidR="216C53A9">
              <w:rPr>
                <w:rFonts w:ascii="Arial" w:hAnsi="Arial" w:eastAsia="Arial" w:cs="Arial"/>
              </w:rPr>
              <w:t xml:space="preserve">ose </w:t>
            </w:r>
            <w:r w:rsidRPr="00671EB8">
              <w:rPr>
                <w:rFonts w:ascii="Arial" w:hAnsi="Arial" w:eastAsia="Arial" w:cs="Arial"/>
              </w:rPr>
              <w:t xml:space="preserve">the </w:t>
            </w:r>
            <w:r w:rsidRPr="00671EB8" w:rsidR="057E2860">
              <w:rPr>
                <w:rFonts w:ascii="Arial" w:hAnsi="Arial" w:eastAsia="Arial" w:cs="Arial"/>
              </w:rPr>
              <w:t>site</w:t>
            </w:r>
            <w:r w:rsidRPr="00671EB8">
              <w:rPr>
                <w:rFonts w:ascii="Arial" w:hAnsi="Arial" w:eastAsia="Arial" w:cs="Arial"/>
              </w:rPr>
              <w:t xml:space="preserve"> and</w:t>
            </w:r>
            <w:r w:rsidRPr="00671EB8" w:rsidR="216C53A9">
              <w:rPr>
                <w:rFonts w:ascii="Arial" w:hAnsi="Arial" w:eastAsia="Arial" w:cs="Arial"/>
              </w:rPr>
              <w:t xml:space="preserve"> place </w:t>
            </w:r>
            <w:r w:rsidRPr="00671EB8">
              <w:rPr>
                <w:rFonts w:ascii="Arial" w:hAnsi="Arial" w:eastAsia="Arial" w:cs="Arial"/>
              </w:rPr>
              <w:t xml:space="preserve">a </w:t>
            </w:r>
            <w:r w:rsidRPr="00671EB8" w:rsidR="216C53A9">
              <w:rPr>
                <w:rFonts w:ascii="Arial" w:hAnsi="Arial" w:eastAsia="Arial" w:cs="Arial"/>
              </w:rPr>
              <w:t xml:space="preserve">Notice of Closure at </w:t>
            </w:r>
            <w:r w:rsidRPr="00671EB8">
              <w:rPr>
                <w:rFonts w:ascii="Arial" w:hAnsi="Arial" w:eastAsia="Arial" w:cs="Arial"/>
              </w:rPr>
              <w:t>the entrance.</w:t>
            </w:r>
          </w:p>
        </w:tc>
        <w:tc>
          <w:tcPr>
            <w:tcW w:w="1984" w:type="dxa"/>
          </w:tcPr>
          <w:p w:rsidRPr="00671EB8" w:rsidR="000B1BCA" w:rsidP="73DF8E5A" w:rsidRDefault="000B1BCA" w14:paraId="72A3D3EC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0B1BCA" w:rsidP="73DF8E5A" w:rsidRDefault="000B1BCA" w14:paraId="0D0B940D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6A7D25" w:rsidTr="73DF8E5A" w14:paraId="14991666" w14:textId="77777777">
        <w:tc>
          <w:tcPr>
            <w:tcW w:w="5949" w:type="dxa"/>
          </w:tcPr>
          <w:p w:rsidRPr="00671EB8" w:rsidR="006A7D25" w:rsidP="73DF8E5A" w:rsidRDefault="3832ACB8" w14:paraId="6BE1472E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>Identify close contacts</w:t>
            </w:r>
          </w:p>
          <w:p w:rsidRPr="00671EB8" w:rsidR="006A7D25" w:rsidP="001603DF" w:rsidRDefault="50B7F0B6" w14:paraId="0EC09B24" w14:textId="33DD315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</w:rPr>
              <w:t>Be</w:t>
            </w:r>
            <w:r w:rsidRPr="00671EB8">
              <w:rPr>
                <w:rFonts w:ascii="Arial" w:hAnsi="Arial" w:eastAsia="Arial" w:cs="Arial"/>
                <w:color w:val="222222"/>
              </w:rPr>
              <w:t>gin identifying</w:t>
            </w:r>
            <w:r w:rsidRPr="00671EB8" w:rsidR="492BA5CE">
              <w:rPr>
                <w:rFonts w:ascii="Arial" w:hAnsi="Arial" w:eastAsia="Arial" w:cs="Arial"/>
                <w:color w:val="222222"/>
              </w:rPr>
              <w:t xml:space="preserve"> and listing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close contacts</w:t>
            </w:r>
            <w:r w:rsidRPr="00671EB8" w:rsidR="60571697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796CA27C">
              <w:rPr>
                <w:rFonts w:ascii="Arial" w:hAnsi="Arial" w:eastAsia="Arial" w:cs="Arial"/>
                <w:color w:val="222222"/>
              </w:rPr>
              <w:t>to provide to contact tracer</w:t>
            </w:r>
            <w:r w:rsidRPr="00671EB8" w:rsidR="2907169C">
              <w:rPr>
                <w:rFonts w:ascii="Arial" w:hAnsi="Arial" w:eastAsia="Arial" w:cs="Arial"/>
                <w:color w:val="222222"/>
              </w:rPr>
              <w:t xml:space="preserve">s </w:t>
            </w:r>
            <w:r w:rsidRPr="00671EB8" w:rsidR="2602F4C2">
              <w:rPr>
                <w:rFonts w:ascii="Arial" w:hAnsi="Arial" w:eastAsia="Arial" w:cs="Arial"/>
                <w:color w:val="222222"/>
              </w:rPr>
              <w:t xml:space="preserve">using the </w:t>
            </w:r>
            <w:hyperlink r:id="rId21">
              <w:r w:rsidRPr="00671EB8" w:rsidR="2602F4C2">
                <w:rPr>
                  <w:rFonts w:ascii="Arial" w:hAnsi="Arial" w:eastAsia="Arial" w:cs="Arial"/>
                  <w:color w:val="222222"/>
                </w:rPr>
                <w:t>close contact spreadsheet</w:t>
              </w:r>
            </w:hyperlink>
            <w:r w:rsidRPr="00671EB8" w:rsidR="047560A3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61E50F52">
              <w:rPr>
                <w:rFonts w:ascii="Arial" w:hAnsi="Arial" w:eastAsia="Arial" w:cs="Arial"/>
                <w:color w:val="222222"/>
              </w:rPr>
              <w:t>to</w:t>
            </w:r>
            <w:r w:rsidRPr="00671EB8" w:rsidR="047560A3">
              <w:rPr>
                <w:rFonts w:ascii="Arial" w:hAnsi="Arial" w:eastAsia="Arial" w:cs="Arial"/>
                <w:color w:val="222222"/>
              </w:rPr>
              <w:t xml:space="preserve"> assist contact tracers.</w:t>
            </w:r>
            <w:r w:rsidRPr="00671EB8" w:rsidR="56E992E2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56E992E2">
              <w:rPr>
                <w:rFonts w:ascii="Arial" w:hAnsi="Arial" w:eastAsia="Arial" w:cs="Arial"/>
              </w:rPr>
              <w:t xml:space="preserve">The Local </w:t>
            </w:r>
            <w:hyperlink r:id="rId22">
              <w:r w:rsidRPr="00671EB8" w:rsidR="56E992E2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56E992E2">
              <w:rPr>
                <w:rFonts w:ascii="Arial" w:hAnsi="Arial" w:eastAsia="Arial" w:cs="Arial"/>
              </w:rPr>
              <w:t xml:space="preserve"> will lead contact tracing.  It is likely that all residents will be considered close contacts.</w:t>
            </w:r>
          </w:p>
        </w:tc>
        <w:tc>
          <w:tcPr>
            <w:tcW w:w="1984" w:type="dxa"/>
          </w:tcPr>
          <w:p w:rsidRPr="00671EB8" w:rsidR="006A7D25" w:rsidP="73DF8E5A" w:rsidRDefault="006A7D25" w14:paraId="0E27B00A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6A7D25" w:rsidP="73DF8E5A" w:rsidRDefault="006A7D25" w14:paraId="60061E4C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671EB8" w:rsidR="008E08CF" w:rsidP="00EA790C" w:rsidRDefault="008E08CF" w14:paraId="07F4ADEF" w14:textId="6F89191C">
      <w:pPr>
        <w:pStyle w:val="Heading2"/>
        <w:rPr>
          <w:rFonts w:eastAsia="Arial" w:cs="Arial"/>
          <w:b w:val="0"/>
        </w:rPr>
      </w:pPr>
      <w:r w:rsidRPr="00671EB8">
        <w:rPr>
          <w:rFonts w:eastAsia="Arial" w:cs="Arial"/>
        </w:rPr>
        <w:t>30-60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671EB8" w:rsidR="00597C2B" w:rsidTr="73DF8E5A" w14:paraId="08BFC459" w14:textId="77777777">
        <w:tc>
          <w:tcPr>
            <w:tcW w:w="5382" w:type="dxa"/>
          </w:tcPr>
          <w:p w:rsidRPr="00671EB8" w:rsidR="00597C2B" w:rsidP="00EA790C" w:rsidRDefault="7C509D6F" w14:paraId="05ED715A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2551" w:type="dxa"/>
          </w:tcPr>
          <w:p w:rsidRPr="00671EB8" w:rsidR="00597C2B" w:rsidP="00F13EFA" w:rsidRDefault="005D49E0" w14:paraId="165A33BC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671EB8" w:rsidR="00597C2B" w:rsidP="00F13EFA" w:rsidRDefault="7C509D6F" w14:paraId="77B6B7CC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597C2B" w:rsidTr="73DF8E5A" w14:paraId="6BBCD720" w14:textId="77777777">
        <w:tc>
          <w:tcPr>
            <w:tcW w:w="5382" w:type="dxa"/>
          </w:tcPr>
          <w:p w:rsidRPr="00671EB8" w:rsidR="008E08CF" w:rsidP="73DF8E5A" w:rsidRDefault="008E08CF" w14:paraId="3ACDE078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 xml:space="preserve">Convene the </w:t>
            </w:r>
            <w:r w:rsidRPr="00671EB8" w:rsidR="09311E17">
              <w:rPr>
                <w:rFonts w:ascii="Arial" w:hAnsi="Arial" w:eastAsia="Arial" w:cs="Arial"/>
                <w:b/>
                <w:bCs/>
              </w:rPr>
              <w:t xml:space="preserve">Outbreak Management Team </w:t>
            </w:r>
          </w:p>
          <w:p w:rsidRPr="00671EB8" w:rsidR="008E08CF" w:rsidP="73DF8E5A" w:rsidRDefault="008E08CF" w14:paraId="29E4BEBC" w14:textId="6BF5F128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Roles should include responsibility for service management, </w:t>
            </w:r>
            <w:r w:rsidRPr="00671EB8" w:rsidR="439AC1EA">
              <w:rPr>
                <w:rFonts w:ascii="Arial" w:hAnsi="Arial" w:eastAsia="Arial" w:cs="Arial"/>
              </w:rPr>
              <w:t>HR</w:t>
            </w:r>
            <w:r w:rsidRPr="00671EB8">
              <w:rPr>
                <w:rFonts w:ascii="Arial" w:hAnsi="Arial" w:eastAsia="Arial" w:cs="Arial"/>
              </w:rPr>
              <w:t>, OHS, communications, logistics and quality and safeguarding. Staff may need to perform multiple roles.</w:t>
            </w:r>
          </w:p>
          <w:p w:rsidRPr="00671EB8" w:rsidR="006A480F" w:rsidP="656E6120" w:rsidRDefault="2CAF7550" w14:paraId="4CB1B6DE" w14:textId="5F649135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A case manager from the</w:t>
            </w:r>
            <w:r w:rsidRPr="00671EB8" w:rsidR="3963F13A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hyperlink r:id="rId23">
              <w:r w:rsidRPr="00671EB8" w:rsidR="016AA05B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016AA05B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36D8C4E2">
              <w:rPr>
                <w:rFonts w:ascii="Arial" w:hAnsi="Arial" w:eastAsia="Arial" w:cs="Arial"/>
                <w:color w:val="222222"/>
                <w:lang w:eastAsia="en-AU"/>
              </w:rPr>
              <w:t xml:space="preserve">and an Incident Manager from the </w:t>
            </w:r>
            <w:r w:rsidRPr="00671EB8" w:rsidR="64EF226A">
              <w:rPr>
                <w:rFonts w:ascii="Arial" w:hAnsi="Arial" w:eastAsia="Arial" w:cs="Arial"/>
                <w:color w:val="222222"/>
                <w:lang w:eastAsia="en-AU"/>
              </w:rPr>
              <w:t>local Hospital and Health Rapid Response Team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will be assigned </w:t>
            </w:r>
            <w:r w:rsidRPr="00671EB8" w:rsidR="3A53A861">
              <w:rPr>
                <w:rFonts w:ascii="Arial" w:hAnsi="Arial" w:eastAsia="Arial" w:cs="Arial"/>
                <w:color w:val="222222"/>
                <w:lang w:eastAsia="en-AU"/>
              </w:rPr>
              <w:t>to the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outbreak.</w:t>
            </w:r>
            <w:r w:rsidRPr="00671EB8" w:rsidR="64EF226A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008E08CF">
              <w:rPr>
                <w:rFonts w:ascii="Arial" w:hAnsi="Arial" w:eastAsia="Arial" w:cs="Arial"/>
              </w:rPr>
              <w:t xml:space="preserve">Nominate key </w:t>
            </w:r>
            <w:r w:rsidRPr="00671EB8" w:rsidR="64EF226A">
              <w:rPr>
                <w:rFonts w:ascii="Arial" w:hAnsi="Arial" w:eastAsia="Arial" w:cs="Arial"/>
              </w:rPr>
              <w:t xml:space="preserve">internal contact(s) to liaise with these individuals. </w:t>
            </w:r>
          </w:p>
          <w:p w:rsidRPr="00671EB8" w:rsidR="001308F1" w:rsidP="73DF8E5A" w:rsidRDefault="68A1A7C4" w14:paraId="1534D951" w14:textId="040E34D5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Nominate key </w:t>
            </w:r>
            <w:r w:rsidRPr="00671EB8" w:rsidR="008E08CF">
              <w:rPr>
                <w:rFonts w:ascii="Arial" w:hAnsi="Arial" w:eastAsia="Arial" w:cs="Arial"/>
              </w:rPr>
              <w:t>contact(s) for the site(s) affected</w:t>
            </w:r>
            <w:r w:rsidRPr="00671EB8" w:rsidR="79CD5D1F">
              <w:rPr>
                <w:rFonts w:ascii="Arial" w:hAnsi="Arial" w:eastAsia="Arial" w:cs="Arial"/>
              </w:rPr>
              <w:t>.</w:t>
            </w:r>
          </w:p>
          <w:p w:rsidRPr="00671EB8" w:rsidR="00AE411C" w:rsidP="73DF8E5A" w:rsidRDefault="008E08CF" w14:paraId="796C287A" w14:textId="5D1196E0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>Depending on the size of the organisation</w:t>
            </w:r>
            <w:r w:rsidRPr="00671EB8" w:rsidR="79CD5D1F">
              <w:rPr>
                <w:rFonts w:ascii="Arial" w:hAnsi="Arial" w:eastAsia="Arial" w:cs="Arial"/>
              </w:rPr>
              <w:t xml:space="preserve"> a</w:t>
            </w:r>
            <w:r w:rsidRPr="00671EB8" w:rsidR="005D49E0">
              <w:rPr>
                <w:rFonts w:ascii="Arial" w:hAnsi="Arial" w:eastAsia="Arial" w:cs="Arial"/>
              </w:rPr>
              <w:t>ppoint</w:t>
            </w:r>
            <w:r w:rsidRPr="00671EB8">
              <w:rPr>
                <w:rFonts w:ascii="Arial" w:hAnsi="Arial" w:eastAsia="Arial" w:cs="Arial"/>
              </w:rPr>
              <w:t xml:space="preserve"> a frontline team</w:t>
            </w:r>
            <w:r w:rsidRPr="00671EB8" w:rsidR="6578B921">
              <w:rPr>
                <w:rFonts w:ascii="Arial" w:hAnsi="Arial" w:eastAsia="Arial" w:cs="Arial"/>
              </w:rPr>
              <w:t xml:space="preserve">. </w:t>
            </w:r>
          </w:p>
          <w:p w:rsidRPr="00671EB8" w:rsidR="00597C2B" w:rsidP="73DF8E5A" w:rsidRDefault="008E08CF" w14:paraId="3FE5962B" w14:textId="77777777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Ensure that the most senior member of the frontline team is also part of the </w:t>
            </w:r>
            <w:r w:rsidRPr="00671EB8" w:rsidR="6578B921">
              <w:rPr>
                <w:rFonts w:ascii="Arial" w:hAnsi="Arial" w:eastAsia="Arial" w:cs="Arial"/>
              </w:rPr>
              <w:t xml:space="preserve">Outbreak </w:t>
            </w:r>
            <w:r w:rsidRPr="00671EB8" w:rsidR="2927DCD2">
              <w:rPr>
                <w:rFonts w:ascii="Arial" w:hAnsi="Arial" w:eastAsia="Arial" w:cs="Arial"/>
              </w:rPr>
              <w:t>Management</w:t>
            </w:r>
            <w:r w:rsidRPr="00671EB8">
              <w:rPr>
                <w:rFonts w:ascii="Arial" w:hAnsi="Arial" w:eastAsia="Arial" w:cs="Arial"/>
              </w:rPr>
              <w:t xml:space="preserve"> team.</w:t>
            </w:r>
          </w:p>
          <w:p w:rsidRPr="00671EB8" w:rsidR="003F703B" w:rsidP="305119B5" w:rsidRDefault="003F703B" w14:paraId="40162E8B" w14:textId="6372A30A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 w:eastAsiaTheme="minorEastAsia"/>
              </w:rPr>
            </w:pPr>
          </w:p>
        </w:tc>
        <w:tc>
          <w:tcPr>
            <w:tcW w:w="2551" w:type="dxa"/>
          </w:tcPr>
          <w:p w:rsidRPr="00671EB8" w:rsidR="00597C2B" w:rsidP="73DF8E5A" w:rsidRDefault="00597C2B" w14:paraId="4B94D5A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97C2B" w:rsidP="73DF8E5A" w:rsidRDefault="00597C2B" w14:paraId="3DEEC669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97C2B" w:rsidTr="73DF8E5A" w14:paraId="2424CD66" w14:textId="77777777">
        <w:tc>
          <w:tcPr>
            <w:tcW w:w="5382" w:type="dxa"/>
          </w:tcPr>
          <w:p w:rsidRPr="00671EB8" w:rsidR="008E08CF" w:rsidP="73DF8E5A" w:rsidRDefault="008E08CF" w14:paraId="38CB81FC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>Activate outbreak management plan</w:t>
            </w:r>
          </w:p>
          <w:p w:rsidRPr="00671EB8" w:rsidR="00560B54" w:rsidP="73DF8E5A" w:rsidRDefault="008E08CF" w14:paraId="2DCE321F" w14:textId="77777777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>Rev</w:t>
            </w:r>
            <w:r w:rsidRPr="00671EB8" w:rsidR="6578B921">
              <w:rPr>
                <w:rFonts w:ascii="Arial" w:hAnsi="Arial" w:eastAsia="Arial" w:cs="Arial"/>
              </w:rPr>
              <w:t xml:space="preserve">isit </w:t>
            </w:r>
            <w:r w:rsidRPr="00671EB8">
              <w:rPr>
                <w:rFonts w:ascii="Arial" w:hAnsi="Arial" w:eastAsia="Arial" w:cs="Arial"/>
              </w:rPr>
              <w:t xml:space="preserve">the plan and make any updates required. </w:t>
            </w:r>
          </w:p>
          <w:p w:rsidRPr="00671EB8" w:rsidR="00597C2B" w:rsidP="73DF8E5A" w:rsidRDefault="008E08CF" w14:paraId="29DCB520" w14:textId="77777777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Provide copies of the updated plan and any other relevant information to all members of the </w:t>
            </w:r>
            <w:r w:rsidRPr="00671EB8" w:rsidR="6578B921">
              <w:rPr>
                <w:rFonts w:ascii="Arial" w:hAnsi="Arial" w:eastAsia="Arial" w:cs="Arial"/>
              </w:rPr>
              <w:t xml:space="preserve">Outbreak </w:t>
            </w:r>
            <w:r w:rsidRPr="00671EB8" w:rsidR="2927DCD2">
              <w:rPr>
                <w:rFonts w:ascii="Arial" w:hAnsi="Arial" w:eastAsia="Arial" w:cs="Arial"/>
              </w:rPr>
              <w:t>Management</w:t>
            </w:r>
            <w:r w:rsidRPr="00671EB8">
              <w:rPr>
                <w:rFonts w:ascii="Arial" w:hAnsi="Arial" w:eastAsia="Arial" w:cs="Arial"/>
              </w:rPr>
              <w:t xml:space="preserve"> team.</w:t>
            </w:r>
            <w:r w:rsidRPr="00671EB8">
              <w:rPr>
                <w:rFonts w:ascii="Arial" w:hAnsi="Arial" w:eastAsia="Arial" w:cs="Arial"/>
                <w:b/>
                <w:bCs/>
              </w:rPr>
              <w:t xml:space="preserve">  </w:t>
            </w:r>
          </w:p>
        </w:tc>
        <w:tc>
          <w:tcPr>
            <w:tcW w:w="2551" w:type="dxa"/>
          </w:tcPr>
          <w:p w:rsidRPr="00671EB8" w:rsidR="00597C2B" w:rsidP="73DF8E5A" w:rsidRDefault="00597C2B" w14:paraId="3656B9A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97C2B" w:rsidP="73DF8E5A" w:rsidRDefault="00597C2B" w14:paraId="45FB0818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97C2B" w:rsidTr="73DF8E5A" w14:paraId="61731A37" w14:textId="77777777">
        <w:tc>
          <w:tcPr>
            <w:tcW w:w="5382" w:type="dxa"/>
          </w:tcPr>
          <w:p w:rsidRPr="00671EB8" w:rsidR="005D49E0" w:rsidP="73DF8E5A" w:rsidRDefault="005D49E0" w14:paraId="7AF31514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>Document all preventative and response measures</w:t>
            </w:r>
          </w:p>
          <w:p w:rsidRPr="00671EB8" w:rsidR="00597C2B" w:rsidP="656E6120" w:rsidRDefault="005D49E0" w14:paraId="6A07BAAF" w14:textId="7487A8C7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Maintain event logs to document any phone calls with </w:t>
            </w:r>
            <w:r w:rsidRPr="00671EB8" w:rsidR="38E2C949">
              <w:rPr>
                <w:rFonts w:ascii="Arial" w:hAnsi="Arial" w:eastAsia="Arial" w:cs="Arial"/>
              </w:rPr>
              <w:t xml:space="preserve">the </w:t>
            </w:r>
            <w:hyperlink r:id="rId24">
              <w:r w:rsidRPr="00671EB8" w:rsidR="45DF33A7">
                <w:rPr>
                  <w:rStyle w:val="Hyperlink"/>
                  <w:rFonts w:ascii="Arial" w:hAnsi="Arial" w:eastAsia="Arial" w:cs="Arial"/>
                </w:rPr>
                <w:t>Public Health Unit</w:t>
              </w:r>
              <w:r w:rsidRPr="00671EB8" w:rsidR="6D97C461">
                <w:rPr>
                  <w:rStyle w:val="Hyperlink"/>
                  <w:rFonts w:ascii="Arial" w:hAnsi="Arial" w:eastAsia="Arial" w:cs="Arial"/>
                </w:rPr>
                <w:t>,</w:t>
              </w:r>
            </w:hyperlink>
            <w:r w:rsidRPr="00671EB8" w:rsidR="38E2C949">
              <w:rPr>
                <w:rFonts w:ascii="Arial" w:hAnsi="Arial" w:eastAsia="Arial" w:cs="Arial"/>
              </w:rPr>
              <w:t xml:space="preserve"> the QLD</w:t>
            </w:r>
            <w:r w:rsidRPr="00671EB8" w:rsidR="0F2FC95D">
              <w:rPr>
                <w:rFonts w:ascii="Arial" w:hAnsi="Arial" w:eastAsia="Arial" w:cs="Arial"/>
              </w:rPr>
              <w:t xml:space="preserve"> </w:t>
            </w:r>
            <w:r w:rsidRPr="00671EB8" w:rsidR="08F4314B">
              <w:rPr>
                <w:rFonts w:ascii="Arial" w:hAnsi="Arial" w:eastAsia="Arial" w:cs="Arial"/>
              </w:rPr>
              <w:t>Government</w:t>
            </w:r>
            <w:r w:rsidRPr="00671EB8">
              <w:rPr>
                <w:rFonts w:ascii="Arial" w:hAnsi="Arial" w:eastAsia="Arial" w:cs="Arial"/>
              </w:rPr>
              <w:t>, NDIS Commission</w:t>
            </w:r>
            <w:r w:rsidRPr="00671EB8" w:rsidR="400A5C9A">
              <w:rPr>
                <w:rFonts w:ascii="Arial" w:hAnsi="Arial" w:eastAsia="Arial" w:cs="Arial"/>
              </w:rPr>
              <w:t>, NDIA</w:t>
            </w:r>
            <w:r w:rsidRPr="00671EB8">
              <w:rPr>
                <w:rFonts w:ascii="Arial" w:hAnsi="Arial" w:eastAsia="Arial" w:cs="Arial"/>
              </w:rPr>
              <w:t xml:space="preserve"> or other advisors, internal discussions, issues, phone calls, emails etc. Ensure that all </w:t>
            </w:r>
            <w:r w:rsidRPr="00671EB8">
              <w:rPr>
                <w:rFonts w:ascii="Arial" w:hAnsi="Arial" w:eastAsia="Arial" w:cs="Arial"/>
              </w:rPr>
              <w:lastRenderedPageBreak/>
              <w:t>measures already in place are also documented.</w:t>
            </w:r>
          </w:p>
        </w:tc>
        <w:tc>
          <w:tcPr>
            <w:tcW w:w="2551" w:type="dxa"/>
          </w:tcPr>
          <w:p w:rsidRPr="00671EB8" w:rsidR="00597C2B" w:rsidP="73DF8E5A" w:rsidRDefault="00597C2B" w14:paraId="049F31C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97C2B" w:rsidP="73DF8E5A" w:rsidRDefault="00597C2B" w14:paraId="53128261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97C2B" w:rsidTr="73DF8E5A" w14:paraId="2BFD6795" w14:textId="77777777">
        <w:tc>
          <w:tcPr>
            <w:tcW w:w="5382" w:type="dxa"/>
          </w:tcPr>
          <w:p w:rsidRPr="00671EB8" w:rsidR="00597C2B" w:rsidP="73DF8E5A" w:rsidRDefault="005D49E0" w14:paraId="378AA9F9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671EB8">
              <w:rPr>
                <w:rFonts w:ascii="Arial" w:hAnsi="Arial" w:eastAsia="Arial" w:cs="Arial"/>
                <w:b/>
                <w:bCs/>
              </w:rPr>
              <w:t>Confirm screening protocols</w:t>
            </w:r>
          </w:p>
          <w:p w:rsidRPr="00671EB8" w:rsidR="009636A2" w:rsidP="73DF8E5A" w:rsidRDefault="643482BD" w14:paraId="70685C05" w14:textId="6D554F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Review </w:t>
            </w:r>
            <w:r w:rsidRPr="00671EB8" w:rsidR="69A5087E">
              <w:rPr>
                <w:rFonts w:ascii="Arial" w:hAnsi="Arial" w:eastAsia="Arial" w:cs="Arial"/>
              </w:rPr>
              <w:t>visitor</w:t>
            </w:r>
            <w:r w:rsidRPr="00671EB8">
              <w:rPr>
                <w:rFonts w:ascii="Arial" w:hAnsi="Arial" w:eastAsia="Arial" w:cs="Arial"/>
              </w:rPr>
              <w:t xml:space="preserve"> protocol</w:t>
            </w:r>
            <w:r w:rsidRPr="00671EB8" w:rsidR="69A5087E">
              <w:rPr>
                <w:rFonts w:ascii="Arial" w:hAnsi="Arial" w:eastAsia="Arial" w:cs="Arial"/>
              </w:rPr>
              <w:t xml:space="preserve"> to the facility</w:t>
            </w:r>
            <w:r w:rsidRPr="00671EB8">
              <w:rPr>
                <w:rFonts w:ascii="Arial" w:hAnsi="Arial" w:eastAsia="Arial" w:cs="Arial"/>
              </w:rPr>
              <w:t xml:space="preserve"> as per guidelines</w:t>
            </w:r>
            <w:r w:rsidRPr="00671EB8" w:rsidR="69A5087E">
              <w:rPr>
                <w:rFonts w:ascii="Arial" w:hAnsi="Arial" w:eastAsia="Arial" w:cs="Arial"/>
              </w:rPr>
              <w:t>. Ensure that only essential staff have contact with the positive COVID-19 case.</w:t>
            </w:r>
            <w:r w:rsidRPr="00671EB8" w:rsidR="013B2818">
              <w:rPr>
                <w:rFonts w:ascii="Arial" w:hAnsi="Arial" w:eastAsia="Arial" w:cs="Arial"/>
              </w:rPr>
              <w:t xml:space="preserve"> </w:t>
            </w:r>
          </w:p>
          <w:p w:rsidRPr="00671EB8" w:rsidR="005D49E0" w:rsidP="73DF8E5A" w:rsidRDefault="643482BD" w14:paraId="6EBC42D8" w14:textId="21736EB7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 w:eastAsiaTheme="minorEastAsia"/>
              </w:rPr>
            </w:pPr>
            <w:r w:rsidRPr="00671EB8">
              <w:rPr>
                <w:rFonts w:ascii="Arial" w:hAnsi="Arial" w:eastAsia="Arial" w:cs="Arial"/>
              </w:rPr>
              <w:t xml:space="preserve">Ensure QR code check-in </w:t>
            </w:r>
            <w:r w:rsidRPr="00671EB8" w:rsidR="18114ABF">
              <w:rPr>
                <w:rFonts w:ascii="Arial" w:hAnsi="Arial" w:eastAsia="Arial" w:cs="Arial"/>
              </w:rPr>
              <w:t xml:space="preserve">requirements are </w:t>
            </w:r>
            <w:r w:rsidRPr="00671EB8" w:rsidR="01D5AC9B">
              <w:rPr>
                <w:rFonts w:ascii="Arial" w:hAnsi="Arial" w:eastAsia="Arial" w:cs="Arial"/>
              </w:rPr>
              <w:t xml:space="preserve">completed for everyone entering the facility. </w:t>
            </w:r>
          </w:p>
        </w:tc>
        <w:tc>
          <w:tcPr>
            <w:tcW w:w="2551" w:type="dxa"/>
          </w:tcPr>
          <w:p w:rsidRPr="00671EB8" w:rsidR="00597C2B" w:rsidP="73DF8E5A" w:rsidRDefault="00597C2B" w14:paraId="62486C0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97C2B" w:rsidP="73DF8E5A" w:rsidRDefault="00597C2B" w14:paraId="4101652C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97C2B" w:rsidTr="73DF8E5A" w14:paraId="08F8C6C9" w14:textId="77777777">
        <w:tc>
          <w:tcPr>
            <w:tcW w:w="5382" w:type="dxa"/>
          </w:tcPr>
          <w:p w:rsidRPr="00671EB8" w:rsidR="005D49E0" w:rsidP="73DF8E5A" w:rsidRDefault="005D49E0" w14:paraId="1E24FC80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Complete external notifications</w:t>
            </w:r>
          </w:p>
          <w:p w:rsidRPr="00671EB8" w:rsidR="003C2267" w:rsidP="3A1B6FD2" w:rsidRDefault="47738B43" w14:paraId="61F07AC1" w14:textId="1A7E1133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Registered NDIS providers are required to report to the NDIS Quality and Safeguards Commission via completion of </w:t>
            </w:r>
            <w:hyperlink r:id="rId25">
              <w:r w:rsidRPr="00671EB8">
                <w:rPr>
                  <w:rStyle w:val="Hyperlink"/>
                  <w:rFonts w:ascii="Arial" w:hAnsi="Arial" w:eastAsia="Arial" w:cs="Arial"/>
                  <w:lang w:eastAsia="en-AU"/>
                </w:rPr>
                <w:t>Notification of event form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. This form is used to notify any changes and events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related to COVID-19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. You will need information including 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NDIS Commission Registration ID, numbers of participants and staff affected, locations of service outlets and arrangements to ensure continuity of any critical supports. Complete this form within 48 hours. </w:t>
            </w:r>
          </w:p>
          <w:p w:rsidRPr="00671EB8" w:rsidR="003C2267" w:rsidP="3A1B6FD2" w:rsidRDefault="7435F902" w14:paraId="2356ECE5" w14:textId="25FA2274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If a worker tests positive for COVID-19 and </w:t>
            </w:r>
            <w:r w:rsidRPr="00671EB8" w:rsidR="6E7BCD2B">
              <w:rPr>
                <w:rFonts w:ascii="Arial" w:hAnsi="Arial" w:eastAsia="Arial" w:cs="Arial"/>
                <w:color w:val="222222"/>
              </w:rPr>
              <w:t xml:space="preserve">you have cause to believe that they caught COVID-19 at work, </w:t>
            </w:r>
            <w:hyperlink r:id="rId26">
              <w:r w:rsidRPr="00671EB8" w:rsidR="6E7BCD2B">
                <w:rPr>
                  <w:rStyle w:val="Hyperlink"/>
                  <w:rFonts w:ascii="Arial" w:hAnsi="Arial" w:eastAsia="Arial" w:cs="Arial"/>
                </w:rPr>
                <w:t xml:space="preserve">you </w:t>
              </w:r>
              <w:r w:rsidRPr="00671EB8" w:rsidR="67F095AB">
                <w:rPr>
                  <w:rStyle w:val="Hyperlink"/>
                  <w:rFonts w:ascii="Arial" w:hAnsi="Arial" w:eastAsia="Arial" w:cs="Arial"/>
                </w:rPr>
                <w:t xml:space="preserve">must </w:t>
              </w:r>
              <w:r w:rsidRPr="00671EB8">
                <w:rPr>
                  <w:rStyle w:val="Hyperlink"/>
                  <w:rFonts w:ascii="Arial" w:hAnsi="Arial" w:eastAsia="Arial" w:cs="Arial"/>
                </w:rPr>
                <w:t>notify Workplace Health and Safety Queensland (WHSQ</w:t>
              </w:r>
              <w:r w:rsidRPr="00671EB8" w:rsidR="67F095AB">
                <w:rPr>
                  <w:rStyle w:val="Hyperlink"/>
                  <w:rFonts w:ascii="Arial" w:hAnsi="Arial" w:eastAsia="Arial" w:cs="Arial"/>
                </w:rPr>
                <w:t>)</w:t>
              </w:r>
            </w:hyperlink>
            <w:r w:rsidRPr="00671EB8" w:rsidR="67F095AB">
              <w:rPr>
                <w:rFonts w:ascii="Arial" w:hAnsi="Arial" w:eastAsia="Arial" w:cs="Arial"/>
                <w:color w:val="222222"/>
              </w:rPr>
              <w:t xml:space="preserve">. Use this </w:t>
            </w:r>
            <w:hyperlink r:id="rId27">
              <w:r w:rsidRPr="00671EB8" w:rsidR="67F095AB">
                <w:rPr>
                  <w:rStyle w:val="Hyperlink"/>
                  <w:rFonts w:ascii="Arial" w:hAnsi="Arial" w:eastAsia="Arial" w:cs="Arial"/>
                </w:rPr>
                <w:t>form</w:t>
              </w:r>
            </w:hyperlink>
            <w:r w:rsidRPr="00671EB8" w:rsidR="67F095AB">
              <w:rPr>
                <w:rFonts w:ascii="Arial" w:hAnsi="Arial" w:eastAsia="Arial" w:cs="Arial"/>
                <w:color w:val="222222"/>
              </w:rPr>
              <w:t xml:space="preserve">. </w:t>
            </w:r>
          </w:p>
          <w:p w:rsidRPr="00671EB8" w:rsidR="00680338" w:rsidP="3A1B6FD2" w:rsidRDefault="182EA447" w14:paraId="351D9A9D" w14:textId="0464EE15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If you deliver services in partnership with the QLD Government, y</w:t>
            </w:r>
            <w:r w:rsidRPr="00671EB8" w:rsidR="59DDB374">
              <w:rPr>
                <w:rFonts w:ascii="Arial" w:hAnsi="Arial" w:eastAsia="Arial" w:cs="Arial"/>
                <w:color w:val="222222"/>
              </w:rPr>
              <w:t xml:space="preserve">ou may also need to contact the </w:t>
            </w:r>
            <w:hyperlink r:id="rId28">
              <w:r w:rsidRPr="00671EB8" w:rsidR="59DDB374">
                <w:rPr>
                  <w:rStyle w:val="Hyperlink"/>
                  <w:rFonts w:ascii="Arial" w:hAnsi="Arial" w:eastAsia="Arial" w:cs="Arial"/>
                </w:rPr>
                <w:t>Department of Seniors, Disability Services, Aboriginal and Torres Strait Islander Partnerships</w:t>
              </w:r>
            </w:hyperlink>
            <w:r w:rsidRPr="00671EB8" w:rsidR="6C6B850E">
              <w:rPr>
                <w:rFonts w:ascii="Arial" w:hAnsi="Arial" w:eastAsia="Arial" w:cs="Arial"/>
                <w:color w:val="222222"/>
              </w:rPr>
              <w:t xml:space="preserve">. </w:t>
            </w:r>
          </w:p>
        </w:tc>
        <w:tc>
          <w:tcPr>
            <w:tcW w:w="2551" w:type="dxa"/>
          </w:tcPr>
          <w:p w:rsidRPr="00671EB8" w:rsidR="00597C2B" w:rsidP="73DF8E5A" w:rsidRDefault="00597C2B" w14:paraId="4B99056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97C2B" w:rsidP="73DF8E5A" w:rsidRDefault="00597C2B" w14:paraId="1299C43A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D49E0" w:rsidTr="73DF8E5A" w14:paraId="4D8B508C" w14:textId="77777777">
        <w:tc>
          <w:tcPr>
            <w:tcW w:w="5382" w:type="dxa"/>
          </w:tcPr>
          <w:p w:rsidRPr="00671EB8" w:rsidR="005D49E0" w:rsidP="73DF8E5A" w:rsidRDefault="005D49E0" w14:paraId="6EC1EF42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Communications</w:t>
            </w:r>
          </w:p>
          <w:p w:rsidRPr="00671EB8" w:rsidR="007A0E80" w:rsidP="007A0E80" w:rsidRDefault="189A4228" w14:paraId="172FD1C8" w14:textId="77777777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Call close contacts, and explain they need:</w:t>
            </w:r>
          </w:p>
          <w:p w:rsidRPr="00671EB8" w:rsidR="007A0E80" w:rsidP="007A0E80" w:rsidRDefault="189A4228" w14:paraId="208FA5DF" w14:textId="77777777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to quarantine</w:t>
            </w:r>
          </w:p>
          <w:p w:rsidRPr="00671EB8" w:rsidR="007A0E80" w:rsidP="007A0E80" w:rsidRDefault="189A4228" w14:paraId="41DB290A" w14:textId="77777777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get tested</w:t>
            </w:r>
          </w:p>
          <w:p w:rsidRPr="00671EB8" w:rsidR="007A0E80" w:rsidP="007A0E80" w:rsidRDefault="4D4C7989" w14:paraId="0FC233FC" w14:textId="128B774D">
            <w:pPr>
              <w:pStyle w:val="ListParagraph"/>
              <w:numPr>
                <w:ilvl w:val="1"/>
                <w:numId w:val="17"/>
              </w:numPr>
              <w:spacing w:after="40"/>
              <w:rPr>
                <w:rFonts w:ascii="Arial" w:hAnsi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 xml:space="preserve">to wait for further instructions from </w:t>
            </w:r>
            <w:hyperlink r:id="rId29">
              <w:r w:rsidRPr="00671EB8" w:rsidR="24C34699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5153F1FF">
              <w:rPr>
                <w:rFonts w:ascii="Arial" w:hAnsi="Arial" w:eastAsia="Arial" w:cs="Arial"/>
                <w:color w:val="222222"/>
              </w:rPr>
              <w:t xml:space="preserve"> </w:t>
            </w:r>
          </w:p>
          <w:p w:rsidRPr="00671EB8" w:rsidR="00CE5E94" w:rsidP="73DF8E5A" w:rsidRDefault="00113FF5" w14:paraId="4DDBEF00" w14:textId="78BB65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I</w:t>
            </w:r>
            <w:r w:rsidRPr="00671EB8" w:rsidR="005D49E0">
              <w:rPr>
                <w:rFonts w:ascii="Arial" w:hAnsi="Arial" w:eastAsia="Arial" w:cs="Arial"/>
                <w:color w:val="222222"/>
                <w:lang w:eastAsia="en-AU"/>
              </w:rPr>
              <w:t xml:space="preserve">nform </w:t>
            </w:r>
            <w:r w:rsidRPr="00671EB8" w:rsidR="5AD3574D">
              <w:rPr>
                <w:rFonts w:ascii="Arial" w:hAnsi="Arial" w:eastAsia="Arial" w:cs="Arial"/>
                <w:color w:val="222222"/>
                <w:lang w:eastAsia="en-AU"/>
              </w:rPr>
              <w:t xml:space="preserve">them </w:t>
            </w:r>
            <w:r w:rsidRPr="00671EB8" w:rsidR="005D49E0">
              <w:rPr>
                <w:rFonts w:ascii="Arial" w:hAnsi="Arial" w:eastAsia="Arial" w:cs="Arial"/>
                <w:color w:val="222222"/>
                <w:lang w:eastAsia="en-AU"/>
              </w:rPr>
              <w:t xml:space="preserve">that </w:t>
            </w:r>
            <w:r w:rsidRPr="00671EB8" w:rsidR="5E581AE6">
              <w:rPr>
                <w:rFonts w:ascii="Arial" w:hAnsi="Arial" w:eastAsia="Arial" w:cs="Arial"/>
                <w:color w:val="222222"/>
                <w:lang w:eastAsia="en-AU"/>
              </w:rPr>
              <w:t>c</w:t>
            </w:r>
            <w:r w:rsidRPr="00671EB8" w:rsidR="5AD3574D">
              <w:rPr>
                <w:rFonts w:ascii="Arial" w:hAnsi="Arial" w:eastAsia="Arial" w:cs="Arial"/>
                <w:color w:val="222222"/>
                <w:lang w:eastAsia="en-AU"/>
              </w:rPr>
              <w:t xml:space="preserve">ontact </w:t>
            </w:r>
            <w:r w:rsidRPr="00671EB8" w:rsidR="5E581AE6">
              <w:rPr>
                <w:rFonts w:ascii="Arial" w:hAnsi="Arial" w:eastAsia="Arial" w:cs="Arial"/>
                <w:color w:val="222222"/>
                <w:lang w:eastAsia="en-AU"/>
              </w:rPr>
              <w:t>t</w:t>
            </w:r>
            <w:r w:rsidRPr="00671EB8" w:rsidR="5AD3574D">
              <w:rPr>
                <w:rFonts w:ascii="Arial" w:hAnsi="Arial" w:eastAsia="Arial" w:cs="Arial"/>
                <w:color w:val="222222"/>
                <w:lang w:eastAsia="en-AU"/>
              </w:rPr>
              <w:t xml:space="preserve">racers </w:t>
            </w:r>
            <w:r w:rsidRPr="00671EB8" w:rsidR="005D49E0">
              <w:rPr>
                <w:rFonts w:ascii="Arial" w:hAnsi="Arial" w:eastAsia="Arial" w:cs="Arial"/>
                <w:color w:val="222222"/>
                <w:lang w:eastAsia="en-AU"/>
              </w:rPr>
              <w:t>will be in contact.</w:t>
            </w:r>
            <w:r w:rsidRPr="00671EB8" w:rsidR="5AD3574D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22C9222D">
              <w:rPr>
                <w:rFonts w:ascii="Arial" w:hAnsi="Arial" w:eastAsia="Arial" w:cs="Arial"/>
                <w:color w:val="222222"/>
                <w:lang w:eastAsia="en-AU"/>
              </w:rPr>
              <w:t>En</w:t>
            </w:r>
            <w:r w:rsidRPr="00671EB8" w:rsidR="15D3F26A">
              <w:rPr>
                <w:rFonts w:ascii="Arial" w:hAnsi="Arial" w:eastAsia="Arial" w:cs="Arial"/>
                <w:color w:val="222222"/>
                <w:lang w:eastAsia="en-AU"/>
              </w:rPr>
              <w:t>c</w:t>
            </w:r>
            <w:r w:rsidRPr="00671EB8" w:rsidR="22C9222D">
              <w:rPr>
                <w:rFonts w:ascii="Arial" w:hAnsi="Arial" w:eastAsia="Arial" w:cs="Arial"/>
                <w:color w:val="222222"/>
                <w:lang w:eastAsia="en-AU"/>
              </w:rPr>
              <w:t xml:space="preserve">ourage them to be honest and </w:t>
            </w:r>
            <w:r w:rsidRPr="00671EB8" w:rsidR="15D3F26A">
              <w:rPr>
                <w:rFonts w:ascii="Arial" w:hAnsi="Arial" w:eastAsia="Arial" w:cs="Arial"/>
                <w:color w:val="222222"/>
                <w:lang w:eastAsia="en-AU"/>
              </w:rPr>
              <w:t xml:space="preserve">co-operative with </w:t>
            </w:r>
            <w:r w:rsidRPr="00671EB8" w:rsidR="1B89A1A5">
              <w:rPr>
                <w:rFonts w:ascii="Arial" w:hAnsi="Arial" w:eastAsia="Arial" w:cs="Arial"/>
                <w:color w:val="222222"/>
                <w:lang w:eastAsia="en-AU"/>
              </w:rPr>
              <w:t>contact tracers.</w:t>
            </w:r>
          </w:p>
        </w:tc>
        <w:tc>
          <w:tcPr>
            <w:tcW w:w="2551" w:type="dxa"/>
          </w:tcPr>
          <w:p w:rsidRPr="00671EB8" w:rsidR="005D49E0" w:rsidP="73DF8E5A" w:rsidRDefault="005D49E0" w14:paraId="3461D77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D49E0" w:rsidP="73DF8E5A" w:rsidRDefault="005D49E0" w14:paraId="3CF2D8B6" w14:textId="77777777">
            <w:pPr>
              <w:rPr>
                <w:rFonts w:ascii="Arial" w:hAnsi="Arial" w:eastAsia="Arial" w:cs="Arial"/>
              </w:rPr>
            </w:pPr>
          </w:p>
        </w:tc>
      </w:tr>
    </w:tbl>
    <w:bookmarkEnd w:id="0"/>
    <w:p w:rsidRPr="00671EB8" w:rsidR="005D49E0" w:rsidP="00F13EFA" w:rsidRDefault="005D49E0" w14:paraId="4469E075" w14:textId="7BE240E8">
      <w:pPr>
        <w:pStyle w:val="Heading2"/>
        <w:rPr>
          <w:rFonts w:eastAsia="Arial" w:cs="Arial"/>
          <w:b w:val="0"/>
        </w:rPr>
      </w:pPr>
      <w:r w:rsidRPr="00671EB8">
        <w:rPr>
          <w:rFonts w:eastAsia="Arial" w:cs="Arial"/>
        </w:rPr>
        <w:t>1-3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2545"/>
        <w:gridCol w:w="1080"/>
      </w:tblGrid>
      <w:tr w:rsidRPr="00671EB8" w:rsidR="005D49E0" w:rsidTr="73DF8E5A" w14:paraId="5FC2C46C" w14:textId="77777777">
        <w:tc>
          <w:tcPr>
            <w:tcW w:w="5382" w:type="dxa"/>
          </w:tcPr>
          <w:p w:rsidRPr="00671EB8" w:rsidR="005D49E0" w:rsidP="00F13EFA" w:rsidRDefault="005D49E0" w14:paraId="6839246A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2551" w:type="dxa"/>
          </w:tcPr>
          <w:p w:rsidRPr="00671EB8" w:rsidR="005D49E0" w:rsidP="00F13EFA" w:rsidRDefault="005D49E0" w14:paraId="311D0101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671EB8" w:rsidR="005D49E0" w:rsidP="00F13EFA" w:rsidRDefault="005D49E0" w14:paraId="5A77FFC3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9F3675" w:rsidTr="73DF8E5A" w14:paraId="143E09D1" w14:textId="77777777">
        <w:tc>
          <w:tcPr>
            <w:tcW w:w="5382" w:type="dxa"/>
          </w:tcPr>
          <w:p w:rsidRPr="00671EB8" w:rsidR="009F3675" w:rsidP="73DF8E5A" w:rsidRDefault="009F3675" w14:paraId="6FC9914D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Communication </w:t>
            </w:r>
          </w:p>
          <w:p w:rsidRPr="00671EB8" w:rsidR="00CA4BD4" w:rsidP="73DF8E5A" w:rsidRDefault="69A5087E" w14:paraId="7A24E901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Release an initial communication once affected service users and staff have 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all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been notified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 (or have had messages left for them)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. Use a communication template that has been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lastRenderedPageBreak/>
              <w:t>prepared earlier</w:t>
            </w:r>
            <w:r w:rsidRPr="00671EB8" w:rsidR="308BC0DC">
              <w:rPr>
                <w:rFonts w:ascii="Arial" w:hAnsi="Arial" w:eastAsia="Arial" w:cs="Arial"/>
                <w:color w:val="222222"/>
                <w:lang w:eastAsia="en-AU"/>
              </w:rPr>
              <w:t xml:space="preserve"> as part of the development of your outbreak management plan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.</w:t>
            </w:r>
          </w:p>
          <w:p w:rsidRPr="00671EB8" w:rsidR="00CA4BD4" w:rsidP="656E6120" w:rsidRDefault="14B25900" w14:paraId="4CCAC287" w14:textId="6C70BB6C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Ensure that the communication lists the</w:t>
            </w:r>
            <w:r w:rsidRPr="00671EB8" w:rsidR="38CAABE4">
              <w:rPr>
                <w:rFonts w:ascii="Arial" w:hAnsi="Arial" w:eastAsia="Arial" w:cs="Arial"/>
                <w:color w:val="222222"/>
                <w:lang w:eastAsia="en-AU"/>
              </w:rPr>
              <w:t xml:space="preserve"> status of </w:t>
            </w:r>
            <w:r w:rsidRPr="00671EB8" w:rsidR="0BB0CB40">
              <w:rPr>
                <w:rFonts w:ascii="Arial" w:hAnsi="Arial" w:eastAsia="Arial" w:cs="Arial"/>
                <w:color w:val="222222"/>
                <w:lang w:eastAsia="en-AU"/>
              </w:rPr>
              <w:t>the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sites </w:t>
            </w:r>
            <w:r w:rsidRPr="00671EB8" w:rsidR="52B9F396">
              <w:rPr>
                <w:rFonts w:ascii="Arial" w:hAnsi="Arial" w:eastAsia="Arial" w:cs="Arial"/>
                <w:color w:val="222222"/>
                <w:lang w:eastAsia="en-AU"/>
              </w:rPr>
              <w:t>-</w:t>
            </w:r>
            <w:r w:rsidRPr="00671EB8" w:rsidR="38CAABE4">
              <w:rPr>
                <w:rFonts w:ascii="Arial" w:hAnsi="Arial" w:eastAsia="Arial" w:cs="Arial"/>
                <w:color w:val="222222"/>
                <w:lang w:eastAsia="en-AU"/>
              </w:rPr>
              <w:t xml:space="preserve"> closed, operating or </w:t>
            </w:r>
            <w:r w:rsidRPr="00671EB8" w:rsidR="279013E4">
              <w:rPr>
                <w:rFonts w:ascii="Arial" w:hAnsi="Arial" w:eastAsia="Arial" w:cs="Arial"/>
                <w:color w:val="222222"/>
                <w:lang w:eastAsia="en-AU"/>
              </w:rPr>
              <w:t>restricted.</w:t>
            </w:r>
            <w:r w:rsidRPr="00671EB8" w:rsidR="1048DC85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9F3675" w:rsidP="73DF8E5A" w:rsidRDefault="009F3675" w14:paraId="6F6B7D4F" w14:textId="1BF68E3D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Facilitate broader communication with staff</w:t>
            </w:r>
            <w:r w:rsidRPr="00671EB8" w:rsidR="69A5087E">
              <w:rPr>
                <w:rFonts w:ascii="Arial" w:hAnsi="Arial" w:eastAsia="Arial" w:cs="Arial"/>
                <w:color w:val="222222"/>
                <w:lang w:eastAsia="en-AU"/>
              </w:rPr>
              <w:t xml:space="preserve">, service users, </w:t>
            </w:r>
            <w:r w:rsidRPr="00671EB8" w:rsidR="1A77E2F0">
              <w:rPr>
                <w:rFonts w:ascii="Arial" w:hAnsi="Arial" w:eastAsia="Arial" w:cs="Arial"/>
                <w:color w:val="222222"/>
                <w:lang w:eastAsia="en-AU"/>
              </w:rPr>
              <w:t>families,</w:t>
            </w:r>
            <w:r w:rsidRPr="00671EB8" w:rsidR="69A5087E">
              <w:rPr>
                <w:rFonts w:ascii="Arial" w:hAnsi="Arial" w:eastAsia="Arial" w:cs="Arial"/>
                <w:color w:val="222222"/>
                <w:lang w:eastAsia="en-AU"/>
              </w:rPr>
              <w:t xml:space="preserve"> and other stakeholders.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 This should include </w:t>
            </w:r>
            <w:r w:rsidRPr="00671EB8" w:rsidR="0BD4DE1B">
              <w:rPr>
                <w:rFonts w:ascii="Arial" w:hAnsi="Arial" w:eastAsia="Arial" w:cs="Arial"/>
                <w:color w:val="222222"/>
                <w:lang w:eastAsia="en-AU"/>
              </w:rPr>
              <w:t>c</w:t>
            </w:r>
            <w:r w:rsidRPr="00671EB8" w:rsidR="19D74D3F">
              <w:rPr>
                <w:rFonts w:ascii="Arial" w:hAnsi="Arial" w:eastAsia="Arial" w:cs="Arial"/>
                <w:color w:val="222222"/>
                <w:lang w:eastAsia="en-AU"/>
              </w:rPr>
              <w:t>ommunications</w:t>
            </w:r>
            <w:r w:rsidRPr="00671EB8" w:rsidR="1D0EC377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446B0408">
              <w:rPr>
                <w:rFonts w:ascii="Arial" w:hAnsi="Arial" w:eastAsia="Arial" w:cs="Arial"/>
                <w:color w:val="222222"/>
                <w:lang w:eastAsia="en-AU"/>
              </w:rPr>
              <w:t xml:space="preserve">methods </w:t>
            </w:r>
            <w:r w:rsidRPr="00671EB8" w:rsidR="0BD4DE1B">
              <w:rPr>
                <w:rFonts w:ascii="Arial" w:hAnsi="Arial" w:eastAsia="Arial" w:cs="Arial"/>
                <w:color w:val="222222"/>
                <w:lang w:eastAsia="en-AU"/>
              </w:rPr>
              <w:t xml:space="preserve">that are </w:t>
            </w:r>
            <w:r w:rsidRPr="00671EB8" w:rsidR="7DB08C94">
              <w:rPr>
                <w:rFonts w:ascii="Arial" w:hAnsi="Arial" w:eastAsia="Arial" w:cs="Arial"/>
                <w:color w:val="222222"/>
                <w:lang w:eastAsia="en-AU"/>
              </w:rPr>
              <w:t>suited</w:t>
            </w:r>
            <w:r w:rsidRPr="00671EB8" w:rsidR="6D448A63">
              <w:rPr>
                <w:rFonts w:ascii="Arial" w:hAnsi="Arial" w:eastAsia="Arial" w:cs="Arial"/>
                <w:color w:val="222222"/>
                <w:lang w:eastAsia="en-AU"/>
              </w:rPr>
              <w:t xml:space="preserve"> to </w:t>
            </w:r>
            <w:r w:rsidRPr="00671EB8" w:rsidR="7B157557">
              <w:rPr>
                <w:rFonts w:ascii="Arial" w:hAnsi="Arial" w:eastAsia="Arial" w:cs="Arial"/>
                <w:color w:val="222222"/>
                <w:lang w:eastAsia="en-AU"/>
              </w:rPr>
              <w:t>the service</w:t>
            </w:r>
            <w:r w:rsidRPr="00671EB8" w:rsidR="19D74D3F">
              <w:rPr>
                <w:rFonts w:ascii="Arial" w:hAnsi="Arial" w:eastAsia="Arial" w:cs="Arial"/>
                <w:color w:val="222222"/>
                <w:lang w:eastAsia="en-AU"/>
              </w:rPr>
              <w:t xml:space="preserve"> (website, socials, </w:t>
            </w:r>
            <w:r w:rsidRPr="00671EB8" w:rsidR="711FD357">
              <w:rPr>
                <w:rFonts w:ascii="Arial" w:hAnsi="Arial" w:eastAsia="Arial" w:cs="Arial"/>
                <w:color w:val="222222"/>
                <w:lang w:eastAsia="en-AU"/>
              </w:rPr>
              <w:t>release, text message</w:t>
            </w:r>
            <w:r w:rsidRPr="00671EB8" w:rsidR="1A77E2F0">
              <w:rPr>
                <w:rFonts w:ascii="Arial" w:hAnsi="Arial" w:eastAsia="Arial" w:cs="Arial"/>
                <w:color w:val="222222"/>
                <w:lang w:eastAsia="en-AU"/>
              </w:rPr>
              <w:t>, phone calls</w:t>
            </w:r>
            <w:r w:rsidRPr="00671EB8" w:rsidR="41C5154F">
              <w:rPr>
                <w:rFonts w:ascii="Arial" w:hAnsi="Arial" w:eastAsia="Arial" w:cs="Arial"/>
                <w:color w:val="222222"/>
                <w:lang w:eastAsia="en-AU"/>
              </w:rPr>
              <w:t xml:space="preserve"> etc)</w:t>
            </w:r>
            <w:r w:rsidRPr="00671EB8" w:rsidR="1A77E2F0">
              <w:rPr>
                <w:rFonts w:ascii="Arial" w:hAnsi="Arial" w:eastAsia="Arial" w:cs="Arial"/>
                <w:color w:val="222222"/>
                <w:lang w:eastAsia="en-AU"/>
              </w:rPr>
              <w:t>.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9F3675" w:rsidP="73DF8E5A" w:rsidRDefault="009F3675" w14:paraId="201D3D9B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Establish a single point of contact for 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all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media 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>inquiries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. </w:t>
            </w:r>
          </w:p>
          <w:p w:rsidRPr="00671EB8" w:rsidR="008E713A" w:rsidP="73DF8E5A" w:rsidRDefault="6586D42E" w14:paraId="4AA46CF7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Appoint staff to take all incoming calls. </w:t>
            </w:r>
          </w:p>
          <w:p w:rsidRPr="00671EB8" w:rsidR="003811C2" w:rsidP="73DF8E5A" w:rsidRDefault="6586D42E" w14:paraId="30F6298B" w14:textId="04625004">
            <w:pPr>
              <w:spacing w:after="40"/>
              <w:ind w:left="360"/>
              <w:jc w:val="center"/>
              <w:rPr>
                <w:rFonts w:ascii="Arial" w:hAnsi="Arial" w:eastAsia="Arial" w:cs="Arial"/>
                <w:color w:val="FF0000"/>
                <w:lang w:eastAsia="en-AU"/>
              </w:rPr>
            </w:pPr>
            <w:r w:rsidRPr="00E970C5">
              <w:rPr>
                <w:rFonts w:ascii="Arial" w:hAnsi="Arial" w:eastAsia="Arial" w:cs="Arial"/>
                <w:color w:val="C00000"/>
                <w:lang w:eastAsia="en-AU"/>
              </w:rPr>
              <w:t xml:space="preserve">This should </w:t>
            </w:r>
            <w:r w:rsidRPr="00E970C5">
              <w:rPr>
                <w:rFonts w:ascii="Arial" w:hAnsi="Arial" w:eastAsia="Arial" w:cs="Arial"/>
                <w:b/>
                <w:bCs/>
                <w:color w:val="C00000"/>
                <w:lang w:eastAsia="en-AU"/>
              </w:rPr>
              <w:t>NOT</w:t>
            </w:r>
            <w:r w:rsidRPr="00E970C5">
              <w:rPr>
                <w:rFonts w:ascii="Arial" w:hAnsi="Arial" w:eastAsia="Arial" w:cs="Arial"/>
                <w:color w:val="C00000"/>
                <w:lang w:eastAsia="en-AU"/>
              </w:rPr>
              <w:t xml:space="preserve"> be a person on the frontline.</w:t>
            </w:r>
          </w:p>
          <w:p w:rsidRPr="00671EB8" w:rsidR="009F3675" w:rsidP="73DF8E5A" w:rsidRDefault="009F3675" w14:paraId="58280DD2" w14:textId="77777777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Develop 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>key messages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to assist those taking calls.</w:t>
            </w:r>
          </w:p>
        </w:tc>
        <w:tc>
          <w:tcPr>
            <w:tcW w:w="2551" w:type="dxa"/>
          </w:tcPr>
          <w:p w:rsidRPr="00671EB8" w:rsidR="009F3675" w:rsidP="73DF8E5A" w:rsidRDefault="009F3675" w14:paraId="0562CB0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34CE0A41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FA70F5" w:rsidTr="73DF8E5A" w14:paraId="69ED6C0E" w14:textId="77777777">
        <w:tc>
          <w:tcPr>
            <w:tcW w:w="5382" w:type="dxa"/>
          </w:tcPr>
          <w:p w:rsidRPr="00671EB8" w:rsidR="00FA70F5" w:rsidP="73DF8E5A" w:rsidRDefault="653BEA0C" w14:paraId="549A833E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Complete stocktake of essential supplies</w:t>
            </w:r>
          </w:p>
          <w:p w:rsidRPr="00671EB8" w:rsidR="009E57E3" w:rsidP="656E6120" w:rsidRDefault="452DF837" w14:paraId="79C1AB14" w14:textId="7760E11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Establish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current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stock levels of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PPE and hand sanitiser </w:t>
            </w:r>
            <w:r w:rsidRPr="00671EB8" w:rsidR="12EED32F">
              <w:rPr>
                <w:rFonts w:ascii="Arial" w:hAnsi="Arial" w:eastAsia="Arial" w:cs="Arial"/>
                <w:color w:val="222222"/>
                <w:lang w:eastAsia="en-AU"/>
              </w:rPr>
              <w:t>to meet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ongoing requirements</w:t>
            </w:r>
            <w:r w:rsidRPr="00671EB8" w:rsidR="4EE82F36">
              <w:rPr>
                <w:rFonts w:ascii="Arial" w:hAnsi="Arial" w:eastAsia="Arial" w:cs="Arial"/>
                <w:color w:val="222222"/>
                <w:lang w:eastAsia="en-AU"/>
              </w:rPr>
              <w:t xml:space="preserve"> for a minimum of </w:t>
            </w:r>
            <w:r w:rsidRPr="00671EB8" w:rsidR="4CC07E23">
              <w:rPr>
                <w:rFonts w:ascii="Arial" w:hAnsi="Arial" w:eastAsia="Arial" w:cs="Arial"/>
                <w:color w:val="222222"/>
                <w:lang w:eastAsia="en-AU"/>
              </w:rPr>
              <w:t>14 days</w:t>
            </w:r>
            <w:r w:rsidRPr="00671EB8" w:rsidR="6075F4EC">
              <w:rPr>
                <w:rFonts w:ascii="Arial" w:hAnsi="Arial" w:eastAsia="Arial" w:cs="Arial"/>
                <w:color w:val="222222"/>
                <w:lang w:eastAsia="en-AU"/>
              </w:rPr>
              <w:t xml:space="preserve"> f</w:t>
            </w:r>
            <w:r w:rsidRPr="00671EB8" w:rsidR="6075F4EC">
              <w:rPr>
                <w:rFonts w:ascii="Arial" w:hAnsi="Arial" w:eastAsia="Arial" w:cs="Arial"/>
                <w:color w:val="222222"/>
              </w:rPr>
              <w:t xml:space="preserve">or the people in the impacted facility or staff providing outreach support that is continuing to operate. </w:t>
            </w:r>
            <w:r w:rsidRPr="00671EB8" w:rsidR="6075F4EC">
              <w:rPr>
                <w:rFonts w:ascii="Arial" w:hAnsi="Arial" w:eastAsia="Arial" w:cs="Arial"/>
              </w:rPr>
              <w:t xml:space="preserve"> </w:t>
            </w:r>
          </w:p>
          <w:p w:rsidRPr="00671EB8" w:rsidR="00FA70F5" w:rsidP="73DF8E5A" w:rsidRDefault="7C3622B5" w14:paraId="6D9AC171" w14:textId="5783C71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lang w:eastAsia="en-AU"/>
              </w:rPr>
              <w:t>Review stock of required cleaning supplies and waste disposal needs.</w:t>
            </w:r>
            <w:r w:rsidRPr="00671EB8" w:rsidR="009E57E3">
              <w:rPr>
                <w:rFonts w:ascii="Arial" w:hAnsi="Arial" w:cs="Arial"/>
              </w:rPr>
              <w:br/>
            </w:r>
          </w:p>
          <w:p w:rsidRPr="00671EB8" w:rsidR="00690A97" w:rsidP="73DF8E5A" w:rsidRDefault="61331AF7" w14:paraId="6B30C014" w14:textId="20D01C90">
            <w:pPr>
              <w:spacing w:after="40"/>
              <w:rPr>
                <w:rFonts w:ascii="Arial" w:hAnsi="Arial" w:eastAsia="Arial" w:cs="Arial"/>
                <w:lang w:eastAsia="en-AU"/>
              </w:rPr>
            </w:pPr>
            <w:r w:rsidRPr="00671EB8">
              <w:rPr>
                <w:rFonts w:ascii="Arial" w:hAnsi="Arial" w:eastAsia="Arial" w:cs="Arial"/>
                <w:lang w:eastAsia="en-AU"/>
              </w:rPr>
              <w:t>Source suppliers of</w:t>
            </w:r>
            <w:r w:rsidRPr="00671EB8" w:rsidR="182C3F98">
              <w:rPr>
                <w:rFonts w:ascii="Arial" w:hAnsi="Arial" w:eastAsia="Arial" w:cs="Arial"/>
                <w:lang w:eastAsia="en-AU"/>
              </w:rPr>
              <w:t xml:space="preserve"> PPE:</w:t>
            </w:r>
          </w:p>
          <w:p w:rsidRPr="00671EB8" w:rsidR="0CE72766" w:rsidP="656E6120" w:rsidRDefault="04649639" w14:paraId="4E6C0866" w14:textId="26FF9588">
            <w:pPr>
              <w:numPr>
                <w:ilvl w:val="0"/>
                <w:numId w:val="31"/>
              </w:numPr>
              <w:rPr>
                <w:rFonts w:ascii="Arial" w:hAnsi="Arial" w:eastAsia="Calibri" w:cs="Arial"/>
              </w:rPr>
            </w:pPr>
            <w:r w:rsidRPr="00671EB8">
              <w:rPr>
                <w:rFonts w:ascii="Arial" w:hAnsi="Arial" w:eastAsia="Arial" w:cs="Arial"/>
                <w:color w:val="212529"/>
              </w:rPr>
              <w:t xml:space="preserve">The Queensland Government has established a </w:t>
            </w:r>
            <w:hyperlink r:id="rId30">
              <w:r w:rsidRPr="00671EB8">
                <w:rPr>
                  <w:rStyle w:val="Hyperlink"/>
                  <w:rFonts w:ascii="Arial" w:hAnsi="Arial" w:eastAsia="Arial" w:cs="Arial"/>
                </w:rPr>
                <w:t>COVID-19 Supplier portal</w:t>
              </w:r>
            </w:hyperlink>
            <w:r w:rsidRPr="00671EB8">
              <w:rPr>
                <w:rFonts w:ascii="Arial" w:hAnsi="Arial" w:eastAsia="Arial" w:cs="Arial"/>
                <w:color w:val="212529"/>
              </w:rPr>
              <w:t xml:space="preserve"> for matching buyers and suppliers in response to the demand for PPE due COVID-19.</w:t>
            </w:r>
          </w:p>
          <w:p w:rsidRPr="00671EB8" w:rsidR="006A480F" w:rsidP="009E57E3" w:rsidRDefault="678ED749" w14:paraId="61D6B7F6" w14:textId="7C29C873">
            <w:pPr>
              <w:numPr>
                <w:ilvl w:val="0"/>
                <w:numId w:val="31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The case manager from the </w:t>
            </w:r>
            <w:hyperlink r:id="rId31">
              <w:r w:rsidRPr="00671EB8" w:rsidR="6B0BDC59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0F3FA97B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0F3FA97B">
              <w:rPr>
                <w:rFonts w:ascii="Arial" w:hAnsi="Arial" w:eastAsia="Arial" w:cs="Arial"/>
                <w:color w:val="212529"/>
                <w:sz w:val="24"/>
                <w:szCs w:val="24"/>
              </w:rPr>
              <w:t>or call 13 HEALTH (</w:t>
            </w:r>
            <w:hyperlink r:id="rId32">
              <w:r w:rsidRPr="00671EB8" w:rsidR="0F3FA97B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13 43 25</w:t>
              </w:r>
            </w:hyperlink>
            <w:r w:rsidRPr="00671EB8" w:rsidR="0F3FA97B">
              <w:rPr>
                <w:rFonts w:ascii="Arial" w:hAnsi="Arial" w:eastAsia="Arial" w:cs="Arial"/>
                <w:color w:val="212529"/>
                <w:sz w:val="24"/>
                <w:szCs w:val="24"/>
              </w:rPr>
              <w:t>) to</w:t>
            </w:r>
            <w:r w:rsidRPr="00671EB8" w:rsidR="6C66A72F">
              <w:rPr>
                <w:rFonts w:ascii="Arial" w:hAnsi="Arial" w:eastAsia="Arial" w:cs="Arial"/>
                <w:color w:val="212529"/>
                <w:sz w:val="24"/>
                <w:szCs w:val="24"/>
              </w:rPr>
              <w:t xml:space="preserve"> </w:t>
            </w:r>
            <w:r w:rsidRPr="00671EB8" w:rsidR="0F3FA97B">
              <w:rPr>
                <w:rFonts w:ascii="Arial" w:hAnsi="Arial" w:eastAsia="Arial" w:cs="Arial"/>
                <w:color w:val="212529"/>
                <w:sz w:val="24"/>
                <w:szCs w:val="24"/>
              </w:rPr>
              <w:t xml:space="preserve">request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assist</w:t>
            </w:r>
            <w:r w:rsidRPr="00671EB8" w:rsidR="73203EE0">
              <w:rPr>
                <w:rFonts w:ascii="Arial" w:hAnsi="Arial" w:eastAsia="Arial" w:cs="Arial"/>
                <w:color w:val="222222"/>
                <w:lang w:eastAsia="en-AU"/>
              </w:rPr>
              <w:t>ance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in </w:t>
            </w:r>
            <w:r w:rsidRPr="00671EB8" w:rsidR="2480BAF5">
              <w:rPr>
                <w:rFonts w:ascii="Arial" w:hAnsi="Arial" w:eastAsia="Arial" w:cs="Arial"/>
                <w:color w:val="222222"/>
                <w:lang w:eastAsia="en-AU"/>
              </w:rPr>
              <w:t xml:space="preserve">arranging rapid delivery of PPE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where you do not have sufficient </w:t>
            </w:r>
            <w:r w:rsidRPr="00671EB8" w:rsidR="2480BAF5">
              <w:rPr>
                <w:rFonts w:ascii="Arial" w:hAnsi="Arial" w:eastAsia="Arial" w:cs="Arial"/>
                <w:color w:val="222222"/>
                <w:lang w:eastAsia="en-AU"/>
              </w:rPr>
              <w:t xml:space="preserve">supply. </w:t>
            </w:r>
          </w:p>
          <w:p w:rsidRPr="00671EB8" w:rsidR="00690A97" w:rsidP="009E57E3" w:rsidRDefault="7C3622B5" w14:paraId="62EBF3C5" w14:textId="14678144">
            <w:pPr>
              <w:numPr>
                <w:ilvl w:val="0"/>
                <w:numId w:val="31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Disability providers and self-managed NDIS participants, where they cannot acquire the equipment they need through their usual channels, can request access to PPE from the National Medical Stockpile by contacting </w:t>
            </w:r>
            <w:hyperlink r:id="rId33">
              <w:r w:rsidRPr="00671EB8">
                <w:rPr>
                  <w:rFonts w:ascii="Arial" w:hAnsi="Arial" w:eastAsia="Arial" w:cs="Arial"/>
                  <w:color w:val="0563C1"/>
                  <w:u w:val="single"/>
                  <w:lang w:eastAsia="en-AU"/>
                </w:rPr>
                <w:t>NDISCOVIDPPE@health.gov.au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.  </w:t>
            </w:r>
          </w:p>
        </w:tc>
        <w:tc>
          <w:tcPr>
            <w:tcW w:w="2551" w:type="dxa"/>
          </w:tcPr>
          <w:p w:rsidRPr="00671EB8" w:rsidR="00FA70F5" w:rsidP="73DF8E5A" w:rsidRDefault="00FA70F5" w14:paraId="6D98A12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FA70F5" w:rsidP="73DF8E5A" w:rsidRDefault="00FA70F5" w14:paraId="2946DB82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671EB8" w:rsidR="009F3675" w:rsidP="00F13EFA" w:rsidRDefault="009F3675" w14:paraId="4D482381" w14:textId="2C756894">
      <w:pPr>
        <w:pStyle w:val="Heading2"/>
        <w:rPr>
          <w:rFonts w:eastAsia="Arial" w:cs="Arial"/>
          <w:b w:val="0"/>
        </w:rPr>
      </w:pPr>
      <w:r w:rsidRPr="00671EB8">
        <w:rPr>
          <w:rFonts w:eastAsia="Arial" w:cs="Arial"/>
        </w:rPr>
        <w:t>3-6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671EB8" w:rsidR="00B96ED3" w:rsidTr="73DF8E5A" w14:paraId="18263ABE" w14:textId="77777777">
        <w:tc>
          <w:tcPr>
            <w:tcW w:w="5382" w:type="dxa"/>
          </w:tcPr>
          <w:p w:rsidRPr="00671EB8" w:rsidR="00B96ED3" w:rsidP="00643CE7" w:rsidRDefault="7EADAE8E" w14:paraId="2C7FCA3A" w14:textId="77777777">
            <w:pPr>
              <w:pStyle w:val="Heading3"/>
              <w:rPr>
                <w:rFonts w:eastAsia="Arial" w:cs="Arial"/>
                <w:color w:val="222222"/>
                <w:lang w:eastAsia="en-AU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2551" w:type="dxa"/>
          </w:tcPr>
          <w:p w:rsidRPr="00671EB8" w:rsidR="00B96ED3" w:rsidP="00643CE7" w:rsidRDefault="7EADAE8E" w14:paraId="06725402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671EB8" w:rsidR="00B96ED3" w:rsidP="00643CE7" w:rsidRDefault="7EADAE8E" w14:paraId="307F8153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9F3675" w:rsidTr="73DF8E5A" w14:paraId="075A37E6" w14:textId="77777777">
        <w:tc>
          <w:tcPr>
            <w:tcW w:w="5382" w:type="dxa"/>
          </w:tcPr>
          <w:p w:rsidRPr="00671EB8" w:rsidR="009F3675" w:rsidP="73DF8E5A" w:rsidRDefault="009F3675" w14:paraId="45FDE461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Redeploy staff </w:t>
            </w:r>
            <w:r w:rsidRPr="00671EB8" w:rsidR="391947A2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if</w:t>
            </w: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 required</w:t>
            </w:r>
          </w:p>
          <w:p w:rsidRPr="00671EB8" w:rsidR="009F3675" w:rsidP="73DF8E5A" w:rsidRDefault="009F3675" w14:paraId="66A7703C" w14:textId="77777777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lastRenderedPageBreak/>
              <w:t xml:space="preserve">Ensure there are </w:t>
            </w:r>
            <w:r w:rsidRPr="00671EB8" w:rsidR="057E2860">
              <w:rPr>
                <w:rFonts w:ascii="Arial" w:hAnsi="Arial" w:eastAsia="Arial" w:cs="Arial"/>
                <w:color w:val="222222"/>
                <w:lang w:eastAsia="en-AU"/>
              </w:rPr>
              <w:t>sufficient staff numbers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at </w:t>
            </w:r>
            <w:r w:rsidRPr="00671EB8" w:rsidR="057E2860">
              <w:rPr>
                <w:rFonts w:ascii="Arial" w:hAnsi="Arial" w:eastAsia="Arial" w:cs="Arial"/>
                <w:color w:val="222222"/>
                <w:lang w:eastAsia="en-AU"/>
              </w:rPr>
              <w:t>sites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affected to cover absences. Note that </w:t>
            </w:r>
            <w:r w:rsidRPr="00671EB8" w:rsidR="057E2860">
              <w:rPr>
                <w:rFonts w:ascii="Arial" w:hAnsi="Arial" w:eastAsia="Arial" w:cs="Arial"/>
                <w:color w:val="222222"/>
                <w:lang w:eastAsia="en-AU"/>
              </w:rPr>
              <w:t>rostered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staff may need to isolate or be unavailable.</w:t>
            </w:r>
            <w:r w:rsidRPr="00671EB8" w:rsidR="057E2860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0B5BD5" w:rsidP="73DF8E5A" w:rsidRDefault="6C88CF17" w14:paraId="7A1E8FAC" w14:textId="7B8994AF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Minimise staff movement across facilities.</w:t>
            </w:r>
          </w:p>
        </w:tc>
        <w:tc>
          <w:tcPr>
            <w:tcW w:w="2551" w:type="dxa"/>
          </w:tcPr>
          <w:p w:rsidRPr="00671EB8" w:rsidR="009F3675" w:rsidP="73DF8E5A" w:rsidRDefault="009F3675" w14:paraId="110FFD37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6B699379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5D2157" w:rsidTr="73DF8E5A" w14:paraId="097241B4" w14:textId="77777777">
        <w:tc>
          <w:tcPr>
            <w:tcW w:w="5382" w:type="dxa"/>
          </w:tcPr>
          <w:p w:rsidRPr="00671EB8" w:rsidR="005D2157" w:rsidP="73DF8E5A" w:rsidRDefault="5F469EDA" w14:paraId="315BBCC6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Evacuate temporary residents</w:t>
            </w:r>
          </w:p>
          <w:p w:rsidRPr="00671EB8" w:rsidR="005D2157" w:rsidP="73DF8E5A" w:rsidRDefault="5F469EDA" w14:paraId="698219F1" w14:textId="0AD74F2C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eastAsia="Times New Roman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Support the safe transfer of temporary disability accommodation residents to their usual home in collaboration with family members.</w:t>
            </w:r>
          </w:p>
        </w:tc>
        <w:tc>
          <w:tcPr>
            <w:tcW w:w="2551" w:type="dxa"/>
          </w:tcPr>
          <w:p w:rsidRPr="00671EB8" w:rsidR="005D2157" w:rsidP="73DF8E5A" w:rsidRDefault="005D2157" w14:paraId="3F2A2797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5D2157" w:rsidP="73DF8E5A" w:rsidRDefault="005D2157" w14:paraId="4F3D9B0E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9F3675" w:rsidTr="73DF8E5A" w14:paraId="2A54E0EE" w14:textId="77777777">
        <w:tc>
          <w:tcPr>
            <w:tcW w:w="5382" w:type="dxa"/>
          </w:tcPr>
          <w:p w:rsidRPr="00671EB8" w:rsidR="00C05D40" w:rsidP="73DF8E5A" w:rsidRDefault="7624E15A" w14:paraId="559C72A1" w14:textId="74AD4C70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SIL and </w:t>
            </w:r>
            <w:r w:rsidRPr="00671EB8" w:rsidR="74B997AC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disability accommodation</w:t>
            </w:r>
          </w:p>
          <w:p w:rsidRPr="00671EB8" w:rsidR="00C05D40" w:rsidP="73DF8E5A" w:rsidRDefault="4CA5E51E" w14:paraId="78C22398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Use staff familiar to </w:t>
            </w:r>
            <w:r w:rsidRPr="00671EB8" w:rsidR="5E32F0A6">
              <w:rPr>
                <w:rFonts w:ascii="Arial" w:hAnsi="Arial" w:eastAsia="Arial" w:cs="Arial"/>
                <w:color w:val="222222"/>
                <w:lang w:eastAsia="en-AU"/>
              </w:rPr>
              <w:t>residents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where</w:t>
            </w:r>
            <w:r w:rsidRPr="00671EB8" w:rsidR="4D78B2BB">
              <w:rPr>
                <w:rFonts w:ascii="Arial" w:hAnsi="Arial" w:eastAsia="Arial" w:cs="Arial"/>
                <w:color w:val="222222"/>
                <w:lang w:eastAsia="en-AU"/>
              </w:rPr>
              <w:t>ver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possible.</w:t>
            </w:r>
          </w:p>
          <w:p w:rsidRPr="00671EB8" w:rsidR="00C05D40" w:rsidP="656E6120" w:rsidRDefault="0C59C62C" w14:paraId="20B545BB" w14:textId="058E31C4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Consider redeployment of staff from services </w:t>
            </w:r>
            <w:r w:rsidRPr="00671EB8" w:rsidR="40066635">
              <w:rPr>
                <w:rFonts w:ascii="Arial" w:hAnsi="Arial" w:eastAsia="Arial" w:cs="Arial"/>
                <w:color w:val="222222"/>
                <w:lang w:eastAsia="en-AU"/>
              </w:rPr>
              <w:t xml:space="preserve">other than </w:t>
            </w:r>
            <w:r w:rsidRPr="00671EB8" w:rsidR="4F5CC197">
              <w:rPr>
                <w:rFonts w:ascii="Arial" w:hAnsi="Arial" w:eastAsia="Arial" w:cs="Arial"/>
                <w:color w:val="222222"/>
                <w:lang w:eastAsia="en-AU"/>
              </w:rPr>
              <w:t>residential and accommodation setters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if </w:t>
            </w:r>
            <w:r w:rsidRPr="00671EB8" w:rsidR="40066635">
              <w:rPr>
                <w:rFonts w:ascii="Arial" w:hAnsi="Arial" w:eastAsia="Arial" w:cs="Arial"/>
                <w:color w:val="222222"/>
                <w:lang w:eastAsia="en-AU"/>
              </w:rPr>
              <w:t>available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.</w:t>
            </w:r>
            <w:r w:rsidRPr="00671EB8" w:rsidR="542F3E1F">
              <w:rPr>
                <w:rFonts w:ascii="Arial" w:hAnsi="Arial" w:eastAsia="Arial" w:cs="Arial"/>
                <w:color w:val="222222"/>
                <w:lang w:eastAsia="en-AU"/>
              </w:rPr>
              <w:t xml:space="preserve"> Contact the Case Manager from the </w:t>
            </w:r>
            <w:hyperlink r:id="rId34">
              <w:r w:rsidRPr="00671EB8" w:rsidR="4F9BECF4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542F3E1F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377EBC35">
              <w:rPr>
                <w:rFonts w:ascii="Arial" w:hAnsi="Arial" w:eastAsia="Arial" w:cs="Arial"/>
                <w:color w:val="222222"/>
                <w:lang w:eastAsia="en-AU"/>
              </w:rPr>
              <w:t xml:space="preserve">for assistance with surge workforce </w:t>
            </w:r>
            <w:r w:rsidRPr="00671EB8" w:rsidR="542F3E1F">
              <w:rPr>
                <w:rFonts w:ascii="Arial" w:hAnsi="Arial" w:eastAsia="Arial" w:cs="Arial"/>
                <w:color w:val="222222"/>
                <w:lang w:eastAsia="en-AU"/>
              </w:rPr>
              <w:t xml:space="preserve">if you do not have adequate workforce to </w:t>
            </w:r>
            <w:r w:rsidRPr="00671EB8" w:rsidR="377EBC35">
              <w:rPr>
                <w:rFonts w:ascii="Arial" w:hAnsi="Arial" w:eastAsia="Arial" w:cs="Arial"/>
                <w:color w:val="222222"/>
                <w:lang w:eastAsia="en-AU"/>
              </w:rPr>
              <w:t xml:space="preserve">provide continuity of supports. </w:t>
            </w:r>
            <w:r w:rsidRPr="00671EB8" w:rsidR="542F3E1F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9F3675" w:rsidP="656E6120" w:rsidRDefault="563E7CA7" w14:paraId="3A8DCD04" w14:textId="1FDEAC6C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The </w:t>
            </w:r>
            <w:hyperlink r:id="rId35">
              <w:r w:rsidRPr="00671EB8">
                <w:rPr>
                  <w:rStyle w:val="Hyperlink"/>
                  <w:rFonts w:ascii="Arial" w:hAnsi="Arial" w:eastAsia="Arial" w:cs="Arial"/>
                </w:rPr>
                <w:t>NDIA can assist with surge capacity</w:t>
              </w:r>
            </w:hyperlink>
            <w:r w:rsidRPr="00671EB8">
              <w:rPr>
                <w:rFonts w:ascii="Arial" w:hAnsi="Arial" w:eastAsia="Arial" w:cs="Arial"/>
              </w:rPr>
              <w:t xml:space="preserve"> </w:t>
            </w:r>
            <w:r w:rsidRPr="00671EB8" w:rsidR="0C59C62C">
              <w:rPr>
                <w:rFonts w:ascii="Arial" w:hAnsi="Arial" w:eastAsia="Arial" w:cs="Arial"/>
                <w:color w:val="222222"/>
                <w:lang w:eastAsia="en-AU"/>
              </w:rPr>
              <w:t>and workforce supply</w:t>
            </w:r>
            <w:r w:rsidRPr="00671EB8" w:rsidR="69B383F5">
              <w:rPr>
                <w:rFonts w:ascii="Arial" w:hAnsi="Arial" w:eastAsia="Arial" w:cs="Arial"/>
                <w:color w:val="222222"/>
                <w:lang w:eastAsia="en-AU"/>
              </w:rPr>
              <w:t xml:space="preserve"> when all other avenues have been exhausted</w:t>
            </w:r>
            <w:r w:rsidRPr="00671EB8" w:rsidR="0C59C62C">
              <w:rPr>
                <w:rFonts w:ascii="Arial" w:hAnsi="Arial" w:eastAsia="Arial" w:cs="Arial"/>
                <w:color w:val="222222"/>
                <w:lang w:eastAsia="en-AU"/>
              </w:rPr>
              <w:t xml:space="preserve">. This may include nursing assistance. </w:t>
            </w:r>
          </w:p>
        </w:tc>
        <w:tc>
          <w:tcPr>
            <w:tcW w:w="2551" w:type="dxa"/>
          </w:tcPr>
          <w:p w:rsidRPr="00671EB8" w:rsidR="009F3675" w:rsidP="73DF8E5A" w:rsidRDefault="009F3675" w14:paraId="3FE9F23F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1F72F646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C5527F" w:rsidTr="73DF8E5A" w14:paraId="3F2929F7" w14:textId="77777777">
        <w:tc>
          <w:tcPr>
            <w:tcW w:w="5382" w:type="dxa"/>
          </w:tcPr>
          <w:p w:rsidRPr="00671EB8" w:rsidR="00C5527F" w:rsidP="73DF8E5A" w:rsidRDefault="1C930597" w14:paraId="67B3D30A" w14:textId="37E1FEE5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Monitor the health of </w:t>
            </w:r>
            <w:r w:rsidRPr="00671EB8" w:rsidR="3D8D3820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disability</w:t>
            </w: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 residents</w:t>
            </w:r>
          </w:p>
          <w:p w:rsidRPr="00671EB8" w:rsidR="6211EC5F" w:rsidP="656E6120" w:rsidRDefault="40066635" w14:paraId="7052F86F" w14:textId="6974C89B">
            <w:pPr>
              <w:pStyle w:val="ListParagraph"/>
              <w:numPr>
                <w:ilvl w:val="0"/>
                <w:numId w:val="10"/>
              </w:numPr>
              <w:spacing w:after="4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If </w:t>
            </w:r>
            <w:r w:rsidRPr="00671EB8" w:rsidR="50A5FA32">
              <w:rPr>
                <w:rFonts w:ascii="Arial" w:hAnsi="Arial" w:eastAsia="Arial" w:cs="Arial"/>
                <w:color w:val="222222"/>
                <w:lang w:eastAsia="en-AU"/>
              </w:rPr>
              <w:t xml:space="preserve">a resident shows any deterioration in health or symptoms of an infection immediately </w:t>
            </w:r>
            <w:r w:rsidRPr="00671EB8" w:rsidR="089ACE76">
              <w:rPr>
                <w:rFonts w:ascii="Arial" w:hAnsi="Arial" w:eastAsia="Arial" w:cs="Arial"/>
                <w:color w:val="222222"/>
                <w:lang w:eastAsia="en-AU"/>
              </w:rPr>
              <w:t>organise</w:t>
            </w:r>
            <w:r w:rsidRPr="00671EB8" w:rsidR="50A5FA32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089ACE76">
              <w:rPr>
                <w:rFonts w:ascii="Arial" w:hAnsi="Arial" w:eastAsia="Arial" w:cs="Arial"/>
                <w:color w:val="222222"/>
                <w:lang w:eastAsia="en-AU"/>
              </w:rPr>
              <w:t>testing</w:t>
            </w:r>
            <w:r w:rsidRPr="00671EB8" w:rsidR="50A5FA32">
              <w:rPr>
                <w:rFonts w:ascii="Arial" w:hAnsi="Arial" w:eastAsia="Arial" w:cs="Arial"/>
                <w:color w:val="222222"/>
                <w:lang w:eastAsia="en-AU"/>
              </w:rPr>
              <w:t xml:space="preserve"> and follow the advice of </w:t>
            </w:r>
            <w:r w:rsidRPr="00671EB8" w:rsidR="377EBC35">
              <w:rPr>
                <w:rFonts w:ascii="Arial" w:hAnsi="Arial" w:eastAsia="Arial" w:cs="Arial"/>
                <w:color w:val="222222"/>
                <w:lang w:eastAsia="en-AU"/>
              </w:rPr>
              <w:t xml:space="preserve">the </w:t>
            </w:r>
            <w:hyperlink r:id="rId36">
              <w:r w:rsidRPr="00671EB8" w:rsidR="169EA4F8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</w:p>
          <w:p w:rsidRPr="00671EB8" w:rsidR="00C5527F" w:rsidP="3A1B6FD2" w:rsidRDefault="63CB42B8" w14:paraId="47D0C164" w14:textId="070D19B8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Call 000 i</w:t>
            </w:r>
            <w:r w:rsidRPr="00671EB8" w:rsidR="343C6413">
              <w:rPr>
                <w:rFonts w:ascii="Arial" w:hAnsi="Arial" w:eastAsia="Arial" w:cs="Arial"/>
                <w:color w:val="222222"/>
                <w:lang w:eastAsia="en-AU"/>
              </w:rPr>
              <w:t>f the person deteriorates to the extent that they require transfer to hospital</w:t>
            </w:r>
            <w:r w:rsidRPr="00671EB8" w:rsidR="3C94892E">
              <w:rPr>
                <w:rFonts w:ascii="Arial" w:hAnsi="Arial" w:eastAsia="Arial" w:cs="Arial"/>
                <w:color w:val="222222"/>
                <w:lang w:eastAsia="en-AU"/>
              </w:rPr>
              <w:t xml:space="preserve">. </w:t>
            </w:r>
            <w:r w:rsidRPr="00671EB8" w:rsidR="343C6413">
              <w:rPr>
                <w:rFonts w:ascii="Arial" w:hAnsi="Arial" w:eastAsia="Arial" w:cs="Arial"/>
                <w:color w:val="222222"/>
                <w:lang w:eastAsia="en-AU"/>
              </w:rPr>
              <w:t xml:space="preserve">Advise </w:t>
            </w:r>
            <w:r w:rsidRPr="00671EB8" w:rsidR="2A7DB048">
              <w:rPr>
                <w:rFonts w:ascii="Arial" w:hAnsi="Arial" w:eastAsia="Arial" w:cs="Arial"/>
                <w:color w:val="222222"/>
                <w:lang w:eastAsia="en-AU"/>
              </w:rPr>
              <w:t>if</w:t>
            </w:r>
            <w:r w:rsidRPr="00671EB8" w:rsidR="343C6413">
              <w:rPr>
                <w:rFonts w:ascii="Arial" w:hAnsi="Arial" w:eastAsia="Arial" w:cs="Arial"/>
                <w:color w:val="222222"/>
                <w:lang w:eastAsia="en-AU"/>
              </w:rPr>
              <w:t xml:space="preserve"> the resident has a positive COVID-19 diagnosis</w:t>
            </w:r>
            <w:r w:rsidRPr="00671EB8" w:rsidR="3A8DB3FE">
              <w:rPr>
                <w:rFonts w:ascii="Arial" w:hAnsi="Arial" w:eastAsia="Arial" w:cs="Arial"/>
                <w:color w:val="222222"/>
                <w:lang w:eastAsia="en-AU"/>
              </w:rPr>
              <w:t xml:space="preserve">/is a close contact. </w:t>
            </w:r>
          </w:p>
          <w:p w:rsidRPr="00671EB8" w:rsidR="005516FD" w:rsidP="3A1B6FD2" w:rsidRDefault="232B7DAB" w14:paraId="1CB7183A" w14:textId="51AE04A8">
            <w:pPr>
              <w:pStyle w:val="ListParagraph"/>
              <w:numPr>
                <w:ilvl w:val="0"/>
                <w:numId w:val="10"/>
              </w:numPr>
              <w:spacing w:after="40"/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Contact the </w:t>
            </w:r>
            <w:hyperlink r:id="rId37">
              <w:r w:rsidRPr="00671EB8" w:rsidR="28BA053B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2F6C0696">
              <w:rPr>
                <w:rFonts w:ascii="Arial" w:hAnsi="Arial" w:eastAsia="Arial" w:cs="Arial"/>
                <w:color w:val="222222"/>
                <w:lang w:eastAsia="en-AU"/>
              </w:rPr>
              <w:t xml:space="preserve"> if you need any advice or assistance. </w:t>
            </w:r>
          </w:p>
        </w:tc>
        <w:tc>
          <w:tcPr>
            <w:tcW w:w="2551" w:type="dxa"/>
          </w:tcPr>
          <w:p w:rsidRPr="00671EB8" w:rsidR="00C5527F" w:rsidP="73DF8E5A" w:rsidRDefault="00C5527F" w14:paraId="08CE6F91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C5527F" w:rsidP="73DF8E5A" w:rsidRDefault="00C5527F" w14:paraId="61CDCEAD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C5527F" w:rsidTr="73DF8E5A" w14:paraId="2BBFE7F7" w14:textId="77777777">
        <w:tc>
          <w:tcPr>
            <w:tcW w:w="5382" w:type="dxa"/>
          </w:tcPr>
          <w:p w:rsidRPr="00671EB8" w:rsidR="00C5527F" w:rsidP="73DF8E5A" w:rsidRDefault="1C930597" w14:paraId="4ED9D7CB" w14:textId="1517CBB5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Arrange for testing</w:t>
            </w:r>
            <w:r w:rsidRPr="00671EB8" w:rsidR="391947A2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 </w:t>
            </w:r>
            <w:r w:rsidRPr="00671EB8" w:rsidR="7C95349F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of disability</w:t>
            </w:r>
            <w:r w:rsidRPr="00671EB8" w:rsidR="391947A2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 residents</w:t>
            </w:r>
          </w:p>
          <w:p w:rsidRPr="00671EB8" w:rsidR="00451166" w:rsidP="656E6120" w:rsidRDefault="2D70A60F" w14:paraId="6A116163" w14:textId="6830CB04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Seek advice from </w:t>
            </w:r>
            <w:r w:rsidRPr="00671EB8" w:rsidR="29EE8496">
              <w:rPr>
                <w:rFonts w:ascii="Arial" w:hAnsi="Arial" w:eastAsia="Arial" w:cs="Arial"/>
                <w:color w:val="222222"/>
                <w:lang w:eastAsia="en-AU"/>
              </w:rPr>
              <w:t xml:space="preserve">the </w:t>
            </w:r>
            <w:hyperlink r:id="rId38">
              <w:r w:rsidRPr="00671EB8" w:rsidR="1FEA4913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 w:rsidR="29EE8496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7F02DE05">
              <w:rPr>
                <w:rFonts w:ascii="Arial" w:hAnsi="Arial" w:eastAsia="Arial" w:cs="Arial"/>
                <w:color w:val="222222"/>
                <w:lang w:eastAsia="en-AU"/>
              </w:rPr>
              <w:t xml:space="preserve">on whether testing of close contacts should be done inhouse or through a testing site. </w:t>
            </w:r>
          </w:p>
          <w:p w:rsidRPr="00671EB8" w:rsidR="00A51E83" w:rsidP="73DF8E5A" w:rsidRDefault="342B42C1" w14:paraId="14D753DB" w14:textId="7875EAC9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Accommodation </w:t>
            </w:r>
            <w:r w:rsidRPr="00671EB8" w:rsidR="1A365659">
              <w:rPr>
                <w:rFonts w:ascii="Arial" w:hAnsi="Arial" w:eastAsia="Arial" w:cs="Arial"/>
                <w:color w:val="222222"/>
                <w:lang w:eastAsia="en-AU"/>
              </w:rPr>
              <w:t xml:space="preserve">residents and staff are considered high priority for testing. Tests will be processed </w:t>
            </w:r>
            <w:r w:rsidRPr="00671EB8" w:rsidR="758CA704">
              <w:rPr>
                <w:rFonts w:ascii="Arial" w:hAnsi="Arial" w:eastAsia="Arial" w:cs="Arial"/>
                <w:color w:val="222222"/>
                <w:lang w:eastAsia="en-AU"/>
              </w:rPr>
              <w:t>quickly</w:t>
            </w:r>
            <w:r w:rsidRPr="00671EB8" w:rsidR="0E8CA640">
              <w:rPr>
                <w:rFonts w:ascii="Arial" w:hAnsi="Arial" w:eastAsia="Arial" w:cs="Arial"/>
                <w:color w:val="222222"/>
                <w:lang w:eastAsia="en-AU"/>
              </w:rPr>
              <w:t xml:space="preserve"> if the test sample is marked high priority for processing</w:t>
            </w:r>
            <w:r w:rsidRPr="00671EB8" w:rsidR="1A365659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F86D60" w:rsidP="73DF8E5A" w:rsidRDefault="11D9347D" w14:paraId="6B67AD60" w14:textId="545076C5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A list of testing locations can be found on the </w:t>
            </w:r>
            <w:hyperlink w:anchor="testing-centre-map" r:id="rId39">
              <w:r w:rsidRPr="00671EB8">
                <w:rPr>
                  <w:rStyle w:val="Hyperlink"/>
                  <w:rFonts w:ascii="Arial" w:hAnsi="Arial" w:eastAsia="Arial" w:cs="Arial"/>
                  <w:lang w:eastAsia="en-AU"/>
                </w:rPr>
                <w:t xml:space="preserve">QLD </w:t>
              </w:r>
              <w:r w:rsidRPr="00671EB8" w:rsidR="4BA033F4">
                <w:rPr>
                  <w:rStyle w:val="Hyperlink"/>
                  <w:rFonts w:ascii="Arial" w:hAnsi="Arial" w:eastAsia="Arial" w:cs="Arial"/>
                  <w:lang w:eastAsia="en-AU"/>
                </w:rPr>
                <w:t xml:space="preserve">Government </w:t>
              </w:r>
              <w:r w:rsidRPr="00671EB8">
                <w:rPr>
                  <w:rStyle w:val="Hyperlink"/>
                  <w:rFonts w:ascii="Arial" w:hAnsi="Arial" w:eastAsia="Arial" w:cs="Arial"/>
                  <w:lang w:eastAsia="en-AU"/>
                </w:rPr>
                <w:t>website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. </w:t>
            </w:r>
          </w:p>
        </w:tc>
        <w:tc>
          <w:tcPr>
            <w:tcW w:w="2551" w:type="dxa"/>
          </w:tcPr>
          <w:p w:rsidRPr="00671EB8" w:rsidR="00C5527F" w:rsidP="73DF8E5A" w:rsidRDefault="00C5527F" w14:paraId="6BB9E253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C5527F" w:rsidP="73DF8E5A" w:rsidRDefault="00C5527F" w14:paraId="23DE523C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671EB8" w:rsidR="009F3675" w:rsidP="00671EB8" w:rsidRDefault="009F3675" w14:paraId="744BC704" w14:textId="2E211D4C">
      <w:pPr>
        <w:pStyle w:val="Heading2"/>
        <w:rPr>
          <w:rFonts w:eastAsia="Arial" w:cs="Arial"/>
          <w:b w:val="0"/>
        </w:rPr>
      </w:pPr>
      <w:r w:rsidRPr="00671EB8">
        <w:rPr>
          <w:rFonts w:eastAsia="Arial" w:cs="Arial"/>
        </w:rPr>
        <w:lastRenderedPageBreak/>
        <w:t>6-12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671EB8" w:rsidR="00B96ED3" w:rsidTr="73DF8E5A" w14:paraId="2E9557B3" w14:textId="77777777">
        <w:tc>
          <w:tcPr>
            <w:tcW w:w="5382" w:type="dxa"/>
          </w:tcPr>
          <w:p w:rsidRPr="00671EB8" w:rsidR="00B96ED3" w:rsidP="00671EB8" w:rsidRDefault="7EADAE8E" w14:paraId="7E0BDF11" w14:textId="77777777">
            <w:pPr>
              <w:pStyle w:val="Heading3"/>
              <w:rPr>
                <w:rFonts w:eastAsia="Arial" w:cs="Arial"/>
                <w:color w:val="222222"/>
                <w:lang w:eastAsia="en-AU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2551" w:type="dxa"/>
          </w:tcPr>
          <w:p w:rsidRPr="00671EB8" w:rsidR="00B96ED3" w:rsidP="00671EB8" w:rsidRDefault="7EADAE8E" w14:paraId="44C0F9EB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671EB8" w:rsidR="00B96ED3" w:rsidP="00671EB8" w:rsidRDefault="7EADAE8E" w14:paraId="32A3605C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9F3675" w:rsidTr="73DF8E5A" w14:paraId="2ED5E1F4" w14:textId="77777777">
        <w:tc>
          <w:tcPr>
            <w:tcW w:w="5382" w:type="dxa"/>
          </w:tcPr>
          <w:p w:rsidRPr="00671EB8" w:rsidR="00B96ED3" w:rsidP="73DF8E5A" w:rsidRDefault="7EADAE8E" w14:paraId="33EBBDC1" w14:textId="77777777">
            <w:pPr>
              <w:spacing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Perform safe h</w:t>
            </w: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andovers</w:t>
            </w:r>
          </w:p>
          <w:p w:rsidRPr="00671EB8" w:rsidR="00462021" w:rsidP="73DF8E5A" w:rsidRDefault="7082525F" w14:paraId="16F5CAE4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Identify staff members on each shift with responsibility for site induction and frontline infection control. </w:t>
            </w:r>
          </w:p>
          <w:p w:rsidRPr="00671EB8" w:rsidR="00462021" w:rsidP="73DF8E5A" w:rsidRDefault="7082525F" w14:paraId="5C71B0E8" w14:textId="7777777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Ensure all handovers include updates on clinical and care needs.</w:t>
            </w:r>
            <w:r w:rsidRPr="00671EB8">
              <w:rPr>
                <w:rFonts w:ascii="Arial" w:hAnsi="Arial" w:eastAsia="Arial" w:cs="Arial"/>
              </w:rPr>
              <w:t xml:space="preserve"> </w:t>
            </w:r>
          </w:p>
          <w:p w:rsidRPr="00671EB8" w:rsidR="00C05D40" w:rsidP="656E6120" w:rsidRDefault="7082525F" w14:paraId="1209B332" w14:textId="003D0A8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Ensure that all new agency and surge workforce staff working at the site for the first time receive a </w:t>
            </w:r>
            <w:r w:rsidRPr="00671EB8">
              <w:rPr>
                <w:rFonts w:ascii="Arial" w:hAnsi="Arial" w:eastAsia="Arial" w:cs="Arial"/>
                <w:color w:val="222222"/>
                <w:u w:val="single"/>
                <w:lang w:eastAsia="en-AU"/>
              </w:rPr>
              <w:t>thorough site induction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as well as the briefing and orientation about how to support the person with a positive COVID-19 diagnosis.</w:t>
            </w:r>
          </w:p>
        </w:tc>
        <w:tc>
          <w:tcPr>
            <w:tcW w:w="2551" w:type="dxa"/>
          </w:tcPr>
          <w:p w:rsidRPr="00671EB8" w:rsidR="009F3675" w:rsidP="73DF8E5A" w:rsidRDefault="009F3675" w14:paraId="07459315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6537F28F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9F3675" w:rsidTr="73DF8E5A" w14:paraId="0E2245B5" w14:textId="77777777">
        <w:tc>
          <w:tcPr>
            <w:tcW w:w="5382" w:type="dxa"/>
          </w:tcPr>
          <w:p w:rsidRPr="00671EB8" w:rsidR="00B96ED3" w:rsidP="73DF8E5A" w:rsidRDefault="78881318" w14:paraId="73D186BB" w14:textId="09C04868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I</w:t>
            </w:r>
            <w:r w:rsidRPr="00671EB8" w:rsidR="7EADAE8E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nfection control </w:t>
            </w:r>
          </w:p>
          <w:p w:rsidRPr="00671EB8" w:rsidR="078C6A73" w:rsidP="656E6120" w:rsidRDefault="34BBE288" w14:paraId="690BF496" w14:textId="27947FF8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cs="Arial"/>
              </w:rPr>
            </w:pPr>
            <w:r w:rsidRPr="00671EB8">
              <w:rPr>
                <w:rStyle w:val="normaltextrun"/>
                <w:rFonts w:ascii="Arial" w:hAnsi="Arial" w:eastAsia="Arial" w:cs="Arial"/>
                <w:color w:val="222222"/>
              </w:rPr>
              <w:t xml:space="preserve">Confirm that all staff have </w:t>
            </w:r>
            <w:hyperlink r:id="rId40">
              <w:r w:rsidRPr="00671EB8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current infection control training</w:t>
              </w:r>
            </w:hyperlink>
            <w:r w:rsidRPr="00671EB8">
              <w:rPr>
                <w:rStyle w:val="normaltextrun"/>
                <w:rFonts w:ascii="Arial" w:hAnsi="Arial" w:eastAsia="Arial" w:cs="Arial"/>
                <w:color w:val="222222"/>
              </w:rPr>
              <w:t>. </w:t>
            </w:r>
          </w:p>
          <w:p w:rsidRPr="00671EB8" w:rsidR="00A911A8" w:rsidP="00A911A8" w:rsidRDefault="016F7C7B" w14:paraId="4AB94F96" w14:textId="056AC60B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eastAsia="Times New Roman" w:cs="Arial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Ensure disability workers and other essential workers, use </w:t>
            </w:r>
            <w:hyperlink r:id="rId41">
              <w:r w:rsidRPr="00671EB8">
                <w:rPr>
                  <w:rStyle w:val="Hyperlink"/>
                  <w:rFonts w:ascii="Arial" w:hAnsi="Arial" w:eastAsia="Arial" w:cs="Arial"/>
                  <w:lang w:eastAsia="en-AU"/>
                </w:rPr>
                <w:t>Personal Protective Equipment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(PPE) for all interactions with residents. </w:t>
            </w:r>
          </w:p>
          <w:p w:rsidRPr="00671EB8" w:rsidR="00462021" w:rsidP="73DF8E5A" w:rsidRDefault="7082525F" w14:paraId="40C8AF6F" w14:textId="7777777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Ensure outbreak coordinator with knowledge and experience in infection control meets with staff at the beginning of each shift.</w:t>
            </w:r>
          </w:p>
          <w:p w:rsidRPr="00671EB8" w:rsidR="00462021" w:rsidP="73DF8E5A" w:rsidRDefault="7082525F" w14:paraId="6DFF147B" w14:textId="77777777">
            <w:pPr>
              <w:pStyle w:val="ListParagraph"/>
              <w:numPr>
                <w:ilvl w:val="0"/>
                <w:numId w:val="6"/>
              </w:numPr>
              <w:spacing w:after="40" w:line="259" w:lineRule="auto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Ensure that all staff starting their shift receive a thorough briefing and orientation about how to support the person with a positive COVID-19 diagnosis. This </w:t>
            </w: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MUST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include training on safe PPE usage and disposal (prior to shift starting).</w:t>
            </w:r>
          </w:p>
          <w:p w:rsidRPr="00671EB8" w:rsidR="007C48D8" w:rsidP="73DF8E5A" w:rsidRDefault="007C48D8" w14:paraId="2AC93FFF" w14:textId="1DF03D3E">
            <w:pPr>
              <w:pStyle w:val="ListParagraph"/>
              <w:rPr>
                <w:rFonts w:ascii="Arial" w:hAnsi="Arial" w:eastAsia="Arial" w:cs="Arial"/>
                <w:color w:val="222222"/>
                <w:lang w:eastAsia="en-AU"/>
              </w:rPr>
            </w:pPr>
          </w:p>
        </w:tc>
        <w:tc>
          <w:tcPr>
            <w:tcW w:w="2551" w:type="dxa"/>
          </w:tcPr>
          <w:p w:rsidRPr="00671EB8" w:rsidR="009F3675" w:rsidP="73DF8E5A" w:rsidRDefault="009F3675" w14:paraId="6DFB9E20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70DF9E56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C30F4E" w:rsidTr="73DF8E5A" w14:paraId="14539818" w14:textId="77777777">
        <w:tc>
          <w:tcPr>
            <w:tcW w:w="5382" w:type="dxa"/>
          </w:tcPr>
          <w:p w:rsidRPr="00671EB8" w:rsidR="00C30F4E" w:rsidP="73DF8E5A" w:rsidRDefault="4066B7F7" w14:paraId="3CFEE54D" w14:textId="77777777">
            <w:pPr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Cleaning</w:t>
            </w:r>
          </w:p>
          <w:p w:rsidRPr="00671EB8" w:rsidR="002D5D7F" w:rsidP="002D5D7F" w:rsidRDefault="206F8EB7" w14:paraId="4C1CBF5A" w14:textId="76201269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Seek guidance from the </w:t>
            </w:r>
            <w:hyperlink r:id="rId42">
              <w:r w:rsidRPr="00671EB8" w:rsidR="2CD9611E">
                <w:rPr>
                  <w:rStyle w:val="Hyperlink"/>
                  <w:rFonts w:ascii="Arial" w:hAnsi="Arial" w:eastAsia="Arial" w:cs="Arial"/>
                </w:rPr>
                <w:t>Public Health Unit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 about deep cleaning of the facility.  </w:t>
            </w:r>
          </w:p>
          <w:p w:rsidRPr="00671EB8" w:rsidR="002D5D7F" w:rsidP="002D5D7F" w:rsidRDefault="206F8EB7" w14:paraId="05E5CDEB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Your organisation may be eligible to claim up to $300 per participant for </w:t>
            </w:r>
            <w:hyperlink r:id="rId43">
              <w:r w:rsidRPr="00671EB8">
                <w:rPr>
                  <w:rFonts w:ascii="Arial" w:hAnsi="Arial" w:eastAsia="Arial" w:cs="Arial"/>
                  <w:color w:val="0563C1"/>
                  <w:u w:val="single"/>
                  <w:lang w:eastAsia="en-AU"/>
                </w:rPr>
                <w:t>deep cleaning through the NDIS</w:t>
              </w:r>
            </w:hyperlink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.  </w:t>
            </w:r>
          </w:p>
          <w:p w:rsidRPr="00671EB8" w:rsidR="00C30F4E" w:rsidP="656E6120" w:rsidRDefault="206F8EB7" w14:paraId="4116B2D6" w14:textId="61282606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Calibri" w:cs="Arial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Commence enhanced cleaning twice daily at a minimum. Clean frequently touched surfaces (including bedrails, bedside tables, light switches, handrails) more often. </w:t>
            </w:r>
            <w:r w:rsidRPr="00671EB8" w:rsidR="0D03DCD8">
              <w:rPr>
                <w:rFonts w:ascii="Arial" w:hAnsi="Arial" w:eastAsia="Arial" w:cs="Arial"/>
                <w:color w:val="222222"/>
                <w:lang w:eastAsia="en-AU"/>
              </w:rPr>
              <w:t xml:space="preserve"> Refer to the </w:t>
            </w:r>
            <w:hyperlink r:id="rId44">
              <w:r w:rsidRPr="00671EB8" w:rsidR="489052A3">
                <w:rPr>
                  <w:rStyle w:val="Hyperlink"/>
                  <w:rFonts w:ascii="Arial" w:hAnsi="Arial" w:eastAsia="Arial" w:cs="Arial"/>
                </w:rPr>
                <w:t>Coronavirus (COVID-19) Environmental cleaning and disinfection principles for health and residential care facilities | Australian Government Department of Health</w:t>
              </w:r>
            </w:hyperlink>
          </w:p>
          <w:p w:rsidRPr="00671EB8" w:rsidR="00C30F4E" w:rsidP="656E6120" w:rsidRDefault="4CE5DA03" w14:paraId="4AE05E72" w14:textId="4DC5685F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Calibri" w:cs="Arial"/>
              </w:rPr>
            </w:pPr>
            <w:r w:rsidRPr="00671EB8">
              <w:rPr>
                <w:rFonts w:ascii="Arial" w:hAnsi="Arial" w:eastAsia="Arial" w:cs="Arial"/>
              </w:rPr>
              <w:t>All c</w:t>
            </w:r>
            <w:r w:rsidRPr="00671EB8" w:rsidR="11505AA2">
              <w:rPr>
                <w:rFonts w:ascii="Arial" w:hAnsi="Arial" w:eastAsia="Arial" w:cs="Arial"/>
              </w:rPr>
              <w:t>leaning and waste management</w:t>
            </w:r>
            <w:r w:rsidRPr="00671EB8" w:rsidR="01585864">
              <w:rPr>
                <w:rFonts w:ascii="Arial" w:hAnsi="Arial" w:eastAsia="Arial" w:cs="Arial"/>
              </w:rPr>
              <w:t xml:space="preserve"> in</w:t>
            </w:r>
            <w:r w:rsidRPr="00671EB8" w:rsidR="72ACA3E3">
              <w:rPr>
                <w:rFonts w:ascii="Arial" w:hAnsi="Arial" w:eastAsia="Arial" w:cs="Arial"/>
              </w:rPr>
              <w:t xml:space="preserve"> </w:t>
            </w:r>
            <w:r w:rsidRPr="00671EB8" w:rsidR="2ED96F0F">
              <w:rPr>
                <w:rFonts w:ascii="Arial" w:hAnsi="Arial" w:eastAsia="Arial" w:cs="Arial"/>
              </w:rPr>
              <w:t xml:space="preserve">non-residential </w:t>
            </w:r>
            <w:r w:rsidRPr="00671EB8" w:rsidR="11505AA2">
              <w:rPr>
                <w:rFonts w:ascii="Arial" w:hAnsi="Arial" w:eastAsia="Arial" w:cs="Arial"/>
              </w:rPr>
              <w:t>and in</w:t>
            </w:r>
            <w:r w:rsidRPr="00671EB8" w:rsidR="227A44AE">
              <w:rPr>
                <w:rFonts w:ascii="Arial" w:hAnsi="Arial" w:eastAsia="Arial" w:cs="Arial"/>
              </w:rPr>
              <w:t>-</w:t>
            </w:r>
            <w:r w:rsidRPr="00671EB8" w:rsidR="11505AA2">
              <w:rPr>
                <w:rFonts w:ascii="Arial" w:hAnsi="Arial" w:eastAsia="Arial" w:cs="Arial"/>
              </w:rPr>
              <w:t>home support</w:t>
            </w:r>
            <w:r w:rsidRPr="00671EB8" w:rsidR="1BE5EC7F">
              <w:rPr>
                <w:rFonts w:ascii="Arial" w:hAnsi="Arial" w:eastAsia="Arial" w:cs="Arial"/>
              </w:rPr>
              <w:t xml:space="preserve"> settings providers to refer to </w:t>
            </w:r>
            <w:hyperlink r:id="rId45">
              <w:r w:rsidRPr="00671EB8" w:rsidR="11505AA2">
                <w:rPr>
                  <w:rStyle w:val="Hyperlink"/>
                  <w:rFonts w:ascii="Arial" w:hAnsi="Arial" w:eastAsia="Arial" w:cs="Arial"/>
                </w:rPr>
                <w:t xml:space="preserve">COVID-19 cleaning, </w:t>
              </w:r>
              <w:r w:rsidRPr="00671EB8" w:rsidR="11505AA2">
                <w:rPr>
                  <w:rStyle w:val="Hyperlink"/>
                  <w:rFonts w:ascii="Arial" w:hAnsi="Arial" w:eastAsia="Arial" w:cs="Arial"/>
                </w:rPr>
                <w:lastRenderedPageBreak/>
                <w:t>disinfection and waste management | Queensland Health</w:t>
              </w:r>
            </w:hyperlink>
          </w:p>
        </w:tc>
        <w:tc>
          <w:tcPr>
            <w:tcW w:w="2551" w:type="dxa"/>
          </w:tcPr>
          <w:p w:rsidRPr="00671EB8" w:rsidR="00C30F4E" w:rsidP="73DF8E5A" w:rsidRDefault="00C30F4E" w14:paraId="1C942B0F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C30F4E" w:rsidP="73DF8E5A" w:rsidRDefault="00C30F4E" w14:paraId="7B44AAA6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7E4E2F" w:rsidTr="73DF8E5A" w14:paraId="55CB05E5" w14:textId="77777777">
        <w:tc>
          <w:tcPr>
            <w:tcW w:w="5382" w:type="dxa"/>
          </w:tcPr>
          <w:p w:rsidRPr="00671EB8" w:rsidR="007E4E2F" w:rsidP="73DF8E5A" w:rsidRDefault="680F0996" w14:paraId="26D726BB" w14:textId="77777777">
            <w:pPr>
              <w:rPr>
                <w:rFonts w:ascii="Arial" w:hAnsi="Arial" w:eastAsia="Arial" w:cs="Arial"/>
                <w:b/>
                <w:bCs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 xml:space="preserve">Review </w:t>
            </w:r>
          </w:p>
          <w:p w:rsidRPr="00671EB8" w:rsidR="007E4E2F" w:rsidP="656E6120" w:rsidRDefault="554E04E9" w14:paraId="5751FA2F" w14:textId="523776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Arrange a</w:t>
            </w:r>
            <w:r w:rsidRPr="00671EB8" w:rsidR="384C6B04">
              <w:rPr>
                <w:rFonts w:ascii="Arial" w:hAnsi="Arial" w:eastAsia="Arial" w:cs="Arial"/>
                <w:color w:val="222222"/>
              </w:rPr>
              <w:t>n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22B215AC">
              <w:rPr>
                <w:rFonts w:ascii="Arial" w:hAnsi="Arial" w:eastAsia="Arial" w:cs="Arial"/>
                <w:color w:val="222222"/>
              </w:rPr>
              <w:t>Outbreak Management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 w:rsidR="4BA73112">
              <w:rPr>
                <w:rFonts w:ascii="Arial" w:hAnsi="Arial" w:eastAsia="Arial" w:cs="Arial"/>
                <w:color w:val="222222"/>
              </w:rPr>
              <w:t>T</w:t>
            </w:r>
            <w:r w:rsidRPr="00671EB8">
              <w:rPr>
                <w:rFonts w:ascii="Arial" w:hAnsi="Arial" w:eastAsia="Arial" w:cs="Arial"/>
                <w:color w:val="222222"/>
              </w:rPr>
              <w:t xml:space="preserve">eam </w:t>
            </w:r>
            <w:r w:rsidRPr="00671EB8" w:rsidR="3A2BE3AE">
              <w:rPr>
                <w:rFonts w:ascii="Arial" w:hAnsi="Arial" w:eastAsia="Arial" w:cs="Arial"/>
                <w:color w:val="222222"/>
              </w:rPr>
              <w:t xml:space="preserve">(OMT) </w:t>
            </w:r>
            <w:r w:rsidRPr="00671EB8" w:rsidR="4066B7F7">
              <w:rPr>
                <w:rFonts w:ascii="Arial" w:hAnsi="Arial" w:eastAsia="Arial" w:cs="Arial"/>
                <w:color w:val="222222"/>
              </w:rPr>
              <w:t>briefing</w:t>
            </w:r>
            <w:r w:rsidRPr="00671EB8" w:rsidR="297A6773">
              <w:rPr>
                <w:rFonts w:ascii="Arial" w:hAnsi="Arial" w:eastAsia="Arial" w:cs="Arial"/>
                <w:color w:val="222222"/>
              </w:rPr>
              <w:t xml:space="preserve"> </w:t>
            </w:r>
            <w:r w:rsidRPr="00671EB8">
              <w:rPr>
                <w:rFonts w:ascii="Arial" w:hAnsi="Arial" w:eastAsia="Arial" w:cs="Arial"/>
                <w:color w:val="222222"/>
              </w:rPr>
              <w:t>for the end of day.</w:t>
            </w:r>
          </w:p>
          <w:p w:rsidRPr="00671EB8" w:rsidR="007E4E2F" w:rsidP="73DF8E5A" w:rsidRDefault="554E04E9" w14:paraId="1660CCEA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Review event logs</w:t>
            </w:r>
            <w:r w:rsidRPr="00671EB8" w:rsidR="3578EB6B">
              <w:rPr>
                <w:rFonts w:ascii="Arial" w:hAnsi="Arial" w:eastAsia="Arial" w:cs="Arial"/>
                <w:color w:val="222222"/>
              </w:rPr>
              <w:t xml:space="preserve"> and ensure all actions have been documented</w:t>
            </w:r>
            <w:r w:rsidRPr="00671EB8">
              <w:rPr>
                <w:rFonts w:ascii="Arial" w:hAnsi="Arial" w:eastAsia="Arial" w:cs="Arial"/>
                <w:color w:val="222222"/>
              </w:rPr>
              <w:t>.</w:t>
            </w:r>
          </w:p>
          <w:p w:rsidRPr="00671EB8" w:rsidR="007E4E2F" w:rsidP="73DF8E5A" w:rsidRDefault="554E04E9" w14:paraId="7CE490FF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Document any key issues and actions that require attention.</w:t>
            </w:r>
          </w:p>
          <w:p w:rsidRPr="00671EB8" w:rsidR="007E4E2F" w:rsidP="73DF8E5A" w:rsidRDefault="554E04E9" w14:paraId="12FF9A97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Provide summary of Day 1 activities to senior managers and Board (if required).</w:t>
            </w:r>
          </w:p>
          <w:p w:rsidRPr="00671EB8" w:rsidR="007E4E2F" w:rsidP="73DF8E5A" w:rsidRDefault="3578EB6B" w14:paraId="601C01CD" w14:textId="7777777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 w:eastAsiaTheme="minorEastAsia"/>
                <w:color w:val="222222"/>
              </w:rPr>
            </w:pPr>
            <w:r w:rsidRPr="00671EB8">
              <w:rPr>
                <w:rFonts w:ascii="Arial" w:hAnsi="Arial" w:eastAsia="Arial" w:cs="Arial"/>
                <w:color w:val="222222"/>
              </w:rPr>
              <w:t>D</w:t>
            </w:r>
            <w:r w:rsidRPr="00671EB8" w:rsidR="554E04E9">
              <w:rPr>
                <w:rFonts w:ascii="Arial" w:hAnsi="Arial" w:eastAsia="Arial" w:cs="Arial"/>
                <w:color w:val="222222"/>
              </w:rPr>
              <w:t xml:space="preserve">ocument key issues, actions required Day 2 and any learnings. </w:t>
            </w:r>
          </w:p>
          <w:p w:rsidRPr="00671EB8" w:rsidR="00206DA0" w:rsidP="656E6120" w:rsidRDefault="1E0CAC25" w14:paraId="1983A5AC" w14:textId="104F11DF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/>
              </w:rPr>
            </w:pPr>
            <w:r w:rsidRPr="00E970C5">
              <w:rPr>
                <w:rFonts w:ascii="Arial" w:hAnsi="Arial" w:eastAsia="Arial" w:cs="Arial"/>
                <w:color w:val="C00000"/>
              </w:rPr>
              <w:t xml:space="preserve">Ensure </w:t>
            </w:r>
            <w:proofErr w:type="gramStart"/>
            <w:r w:rsidRPr="00E970C5">
              <w:rPr>
                <w:rFonts w:ascii="Arial" w:hAnsi="Arial" w:eastAsia="Arial" w:cs="Arial"/>
                <w:color w:val="C00000"/>
              </w:rPr>
              <w:t>24</w:t>
            </w:r>
            <w:r w:rsidRPr="00E970C5" w:rsidR="0FC4918C">
              <w:rPr>
                <w:rFonts w:ascii="Arial" w:hAnsi="Arial" w:eastAsia="Arial" w:cs="Arial"/>
                <w:color w:val="C00000"/>
              </w:rPr>
              <w:t xml:space="preserve"> </w:t>
            </w:r>
            <w:r w:rsidRPr="00E970C5">
              <w:rPr>
                <w:rFonts w:ascii="Arial" w:hAnsi="Arial" w:eastAsia="Arial" w:cs="Arial"/>
                <w:color w:val="C00000"/>
              </w:rPr>
              <w:t>hour</w:t>
            </w:r>
            <w:proofErr w:type="gramEnd"/>
            <w:r w:rsidRPr="00E970C5">
              <w:rPr>
                <w:rFonts w:ascii="Arial" w:hAnsi="Arial" w:eastAsia="Arial" w:cs="Arial"/>
                <w:color w:val="C00000"/>
              </w:rPr>
              <w:t xml:space="preserve"> OMT have a backup and contact details are available to all required.</w:t>
            </w:r>
          </w:p>
        </w:tc>
        <w:tc>
          <w:tcPr>
            <w:tcW w:w="2551" w:type="dxa"/>
          </w:tcPr>
          <w:p w:rsidRPr="00671EB8" w:rsidR="007E4E2F" w:rsidP="73DF8E5A" w:rsidRDefault="007E4E2F" w14:paraId="44E871BC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7E4E2F" w:rsidP="73DF8E5A" w:rsidRDefault="007E4E2F" w14:paraId="144A5D23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671EB8" w:rsidR="009F3675" w:rsidP="00671EB8" w:rsidRDefault="009F3675" w14:paraId="4A2A5990" w14:textId="5F25A440">
      <w:pPr>
        <w:pStyle w:val="Heading2"/>
        <w:rPr>
          <w:rFonts w:eastAsia="Arial" w:cs="Arial"/>
          <w:b w:val="0"/>
        </w:rPr>
      </w:pPr>
      <w:r w:rsidRPr="00671EB8">
        <w:rPr>
          <w:rFonts w:eastAsia="Arial" w:cs="Arial"/>
        </w:rPr>
        <w:t>12-24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551"/>
        <w:gridCol w:w="1083"/>
      </w:tblGrid>
      <w:tr w:rsidRPr="00671EB8" w:rsidR="00B96ED3" w:rsidTr="73DF8E5A" w14:paraId="424CA0F4" w14:textId="77777777">
        <w:tc>
          <w:tcPr>
            <w:tcW w:w="5382" w:type="dxa"/>
          </w:tcPr>
          <w:p w:rsidRPr="00671EB8" w:rsidR="00B96ED3" w:rsidP="00671EB8" w:rsidRDefault="7EADAE8E" w14:paraId="55861980" w14:textId="77777777">
            <w:pPr>
              <w:pStyle w:val="Heading3"/>
              <w:rPr>
                <w:rFonts w:eastAsia="Arial" w:cs="Arial"/>
                <w:color w:val="222222"/>
                <w:lang w:eastAsia="en-AU"/>
              </w:rPr>
            </w:pPr>
            <w:r w:rsidRPr="00671EB8">
              <w:rPr>
                <w:rFonts w:eastAsia="Arial" w:cs="Arial"/>
              </w:rPr>
              <w:t xml:space="preserve">Actions </w:t>
            </w:r>
          </w:p>
        </w:tc>
        <w:tc>
          <w:tcPr>
            <w:tcW w:w="2551" w:type="dxa"/>
          </w:tcPr>
          <w:p w:rsidRPr="00671EB8" w:rsidR="00B96ED3" w:rsidP="00671EB8" w:rsidRDefault="7EADAE8E" w14:paraId="23624FA6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 xml:space="preserve">Responsibility </w:t>
            </w:r>
          </w:p>
        </w:tc>
        <w:tc>
          <w:tcPr>
            <w:tcW w:w="1083" w:type="dxa"/>
          </w:tcPr>
          <w:p w:rsidRPr="00671EB8" w:rsidR="00B96ED3" w:rsidP="00671EB8" w:rsidRDefault="7EADAE8E" w14:paraId="728075A5" w14:textId="77777777">
            <w:pPr>
              <w:pStyle w:val="Heading3"/>
              <w:rPr>
                <w:rFonts w:eastAsia="Arial" w:cs="Arial"/>
                <w:b w:val="0"/>
              </w:rPr>
            </w:pPr>
            <w:r w:rsidRPr="00671EB8">
              <w:rPr>
                <w:rFonts w:eastAsia="Arial" w:cs="Arial"/>
              </w:rPr>
              <w:t>Time</w:t>
            </w:r>
          </w:p>
        </w:tc>
      </w:tr>
      <w:tr w:rsidRPr="00671EB8" w:rsidR="009F3675" w:rsidTr="73DF8E5A" w14:paraId="24E1D60E" w14:textId="77777777">
        <w:tc>
          <w:tcPr>
            <w:tcW w:w="5382" w:type="dxa"/>
          </w:tcPr>
          <w:p w:rsidRPr="00671EB8" w:rsidR="00B96ED3" w:rsidP="73DF8E5A" w:rsidRDefault="7EADAE8E" w14:paraId="1035A251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 xml:space="preserve">Follow up communications </w:t>
            </w:r>
          </w:p>
          <w:p w:rsidRPr="00671EB8" w:rsidR="001E7BFF" w:rsidP="73DF8E5A" w:rsidRDefault="1295C026" w14:paraId="3C8034DD" w14:textId="360A44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Review existing comm</w:t>
            </w:r>
            <w:r w:rsidRPr="00671EB8" w:rsidR="256E3D01">
              <w:rPr>
                <w:rFonts w:ascii="Arial" w:hAnsi="Arial" w:eastAsia="Arial" w:cs="Arial"/>
                <w:color w:val="222222"/>
                <w:lang w:eastAsia="en-AU"/>
              </w:rPr>
              <w:t>unications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3444F50C">
              <w:rPr>
                <w:rFonts w:ascii="Arial" w:hAnsi="Arial" w:eastAsia="Arial" w:cs="Arial"/>
                <w:color w:val="222222"/>
                <w:lang w:eastAsia="en-AU"/>
              </w:rPr>
              <w:t>templates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and adapt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 to</w:t>
            </w:r>
            <w:r w:rsidRPr="00671EB8" w:rsidR="50990EEE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  <w:r w:rsidRPr="00671EB8" w:rsidR="6586D42E">
              <w:rPr>
                <w:rFonts w:ascii="Arial" w:hAnsi="Arial" w:eastAsia="Arial" w:cs="Arial"/>
                <w:color w:val="222222"/>
                <w:lang w:eastAsia="en-AU"/>
              </w:rPr>
              <w:t xml:space="preserve">update all external and internal </w:t>
            </w:r>
            <w:r w:rsidRPr="00671EB8" w:rsidR="50990EEE">
              <w:rPr>
                <w:rFonts w:ascii="Arial" w:hAnsi="Arial" w:eastAsia="Arial" w:cs="Arial"/>
                <w:color w:val="222222"/>
                <w:lang w:eastAsia="en-AU"/>
              </w:rPr>
              <w:t xml:space="preserve">communications. </w:t>
            </w:r>
          </w:p>
          <w:p w:rsidRPr="00671EB8" w:rsidR="009F3675" w:rsidP="73DF8E5A" w:rsidRDefault="03537974" w14:paraId="5389D89F" w14:textId="1B6AF7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Communicate with staff </w:t>
            </w:r>
            <w:r w:rsidRPr="00671EB8" w:rsidR="3444F50C">
              <w:rPr>
                <w:rFonts w:ascii="Arial" w:hAnsi="Arial" w:eastAsia="Arial" w:cs="Arial"/>
                <w:color w:val="222222"/>
                <w:lang w:eastAsia="en-AU"/>
              </w:rPr>
              <w:t>to advise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them of all measures put in place to manage the outbreak.</w:t>
            </w:r>
          </w:p>
          <w:p w:rsidRPr="00671EB8" w:rsidR="00505D14" w:rsidP="73DF8E5A" w:rsidRDefault="3444F50C" w14:paraId="2C0A978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Communicate regularly with residents and their families and consider any specific support services that may be needed. </w:t>
            </w:r>
          </w:p>
          <w:p w:rsidRPr="00671EB8" w:rsidR="00505D14" w:rsidP="73DF8E5A" w:rsidRDefault="3444F50C" w14:paraId="0ACD00B8" w14:textId="2D648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Advise families that visits to the accommodation facility will be restricted.  </w:t>
            </w:r>
          </w:p>
        </w:tc>
        <w:tc>
          <w:tcPr>
            <w:tcW w:w="2551" w:type="dxa"/>
          </w:tcPr>
          <w:p w:rsidRPr="00671EB8" w:rsidR="009F3675" w:rsidP="73DF8E5A" w:rsidRDefault="009F3675" w14:paraId="637805D2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463F29E8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009F3675" w:rsidTr="73DF8E5A" w14:paraId="658EE05B" w14:textId="77777777">
        <w:tc>
          <w:tcPr>
            <w:tcW w:w="5382" w:type="dxa"/>
          </w:tcPr>
          <w:p w:rsidRPr="00671EB8" w:rsidR="00B96ED3" w:rsidP="73DF8E5A" w:rsidRDefault="7EADAE8E" w14:paraId="61789A40" w14:textId="77777777">
            <w:pPr>
              <w:spacing w:before="40" w:after="40"/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  <w:lang w:eastAsia="en-AU"/>
              </w:rPr>
              <w:t>Support your staff</w:t>
            </w:r>
          </w:p>
          <w:p w:rsidRPr="00671EB8" w:rsidR="007B007C" w:rsidP="73DF8E5A" w:rsidRDefault="4F060161" w14:paraId="457904D0" w14:textId="7777777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Ensure that staff have</w:t>
            </w:r>
            <w:r w:rsidRPr="00671EB8" w:rsidR="47B1D667">
              <w:rPr>
                <w:rFonts w:ascii="Arial" w:hAnsi="Arial" w:eastAsia="Arial" w:cs="Arial"/>
                <w:color w:val="222222"/>
                <w:lang w:eastAsia="en-AU"/>
              </w:rPr>
              <w:t xml:space="preserve"> easy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 access to information regarding </w:t>
            </w:r>
            <w:r w:rsidRPr="00671EB8" w:rsidR="47B1D667">
              <w:rPr>
                <w:rFonts w:ascii="Arial" w:hAnsi="Arial" w:eastAsia="Arial" w:cs="Arial"/>
                <w:color w:val="222222"/>
                <w:lang w:eastAsia="en-AU"/>
              </w:rPr>
              <w:t xml:space="preserve">their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Employee Assistance Program (EAP).</w:t>
            </w:r>
            <w:r w:rsidRPr="00671EB8" w:rsidR="47B1D667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C139BE" w:rsidP="73DF8E5A" w:rsidRDefault="57DA4F78" w14:paraId="6D001B41" w14:textId="701F8056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 w:eastAsiaTheme="minorEastAsia"/>
                <w:color w:val="222222"/>
                <w:lang w:eastAsia="en-AU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Staff monitoring process to identify risks of fatigue</w:t>
            </w:r>
            <w:r w:rsidRPr="00671EB8" w:rsidR="50F2D1A2">
              <w:rPr>
                <w:rFonts w:ascii="Arial" w:hAnsi="Arial" w:eastAsia="Arial" w:cs="Arial"/>
                <w:color w:val="222222"/>
                <w:lang w:eastAsia="en-AU"/>
              </w:rPr>
              <w:t xml:space="preserve"> etc.</w:t>
            </w:r>
          </w:p>
          <w:p w:rsidRPr="00671EB8" w:rsidR="003143BE" w:rsidP="003143BE" w:rsidRDefault="47B1D667" w14:paraId="5F253517" w14:textId="77777777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Maintain </w:t>
            </w:r>
            <w:r w:rsidRPr="00671EB8" w:rsidR="50F2D1A2">
              <w:rPr>
                <w:rFonts w:ascii="Arial" w:hAnsi="Arial" w:eastAsia="Arial" w:cs="Arial"/>
                <w:color w:val="222222"/>
                <w:lang w:eastAsia="en-AU"/>
              </w:rPr>
              <w:t xml:space="preserve">a roster of </w:t>
            </w: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>contact with staff who are isolating or quarantining.</w:t>
            </w:r>
            <w:r w:rsidRPr="00671EB8" w:rsidR="4D0AE5C0">
              <w:rPr>
                <w:rFonts w:ascii="Arial" w:hAnsi="Arial" w:eastAsia="Arial" w:cs="Arial"/>
                <w:color w:val="222222"/>
                <w:lang w:eastAsia="en-AU"/>
              </w:rPr>
              <w:t xml:space="preserve"> </w:t>
            </w:r>
          </w:p>
          <w:p w:rsidRPr="00671EB8" w:rsidR="009F3675" w:rsidP="003143BE" w:rsidRDefault="4D0AE5C0" w14:paraId="2C094616" w14:textId="251E9ADC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</w:rPr>
            </w:pPr>
            <w:r w:rsidRPr="00671EB8">
              <w:rPr>
                <w:rFonts w:ascii="Arial" w:hAnsi="Arial" w:eastAsia="Arial" w:cs="Arial"/>
                <w:color w:val="222222"/>
                <w:lang w:eastAsia="en-AU"/>
              </w:rPr>
              <w:t xml:space="preserve">Investigate if there is </w:t>
            </w:r>
            <w:hyperlink r:id="rId46">
              <w:r w:rsidRPr="00671EB8">
                <w:rPr>
                  <w:rStyle w:val="Hyperlink"/>
                  <w:rFonts w:ascii="Arial" w:hAnsi="Arial" w:eastAsia="Arial" w:cs="Arial"/>
                  <w:lang w:eastAsia="en-AU"/>
                </w:rPr>
                <w:t xml:space="preserve">government </w:t>
              </w:r>
              <w:r w:rsidRPr="00671EB8">
                <w:rPr>
                  <w:rStyle w:val="Hyperlink"/>
                  <w:rFonts w:ascii="Arial" w:hAnsi="Arial" w:eastAsia="Arial" w:cs="Arial"/>
                </w:rPr>
                <w:t>financial support</w:t>
              </w:r>
            </w:hyperlink>
            <w:r w:rsidRPr="00671EB8">
              <w:rPr>
                <w:rFonts w:ascii="Arial" w:hAnsi="Arial" w:eastAsia="Arial" w:cs="Arial"/>
              </w:rPr>
              <w:t xml:space="preserve"> for workers who have been instructed to self-isolate or to quarantine at home.</w:t>
            </w:r>
          </w:p>
          <w:p w:rsidRPr="00671EB8" w:rsidR="00E06DB8" w:rsidP="73DF8E5A" w:rsidRDefault="00E06DB8" w14:paraId="73C0DBF1" w14:textId="77DE73B1">
            <w:pPr>
              <w:pStyle w:val="ListParagraph"/>
              <w:spacing w:after="40"/>
              <w:rPr>
                <w:rFonts w:ascii="Arial" w:hAnsi="Arial" w:eastAsia="Arial" w:cs="Arial"/>
                <w:color w:val="222222"/>
                <w:lang w:eastAsia="en-AU"/>
              </w:rPr>
            </w:pPr>
          </w:p>
        </w:tc>
        <w:tc>
          <w:tcPr>
            <w:tcW w:w="2551" w:type="dxa"/>
          </w:tcPr>
          <w:p w:rsidRPr="00671EB8" w:rsidR="009F3675" w:rsidP="73DF8E5A" w:rsidRDefault="009F3675" w14:paraId="3B7B4B8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009F3675" w:rsidP="73DF8E5A" w:rsidRDefault="009F3675" w14:paraId="3A0FF5F2" w14:textId="77777777">
            <w:pPr>
              <w:rPr>
                <w:rFonts w:ascii="Arial" w:hAnsi="Arial" w:eastAsia="Arial" w:cs="Arial"/>
              </w:rPr>
            </w:pPr>
          </w:p>
        </w:tc>
      </w:tr>
      <w:tr w:rsidRPr="00671EB8" w:rsidR="3A1B6FD2" w:rsidTr="73DF8E5A" w14:paraId="4E455AFD" w14:textId="77777777">
        <w:tc>
          <w:tcPr>
            <w:tcW w:w="5382" w:type="dxa"/>
          </w:tcPr>
          <w:p w:rsidRPr="00671EB8" w:rsidR="12A5224C" w:rsidP="73DF8E5A" w:rsidRDefault="581DE719" w14:paraId="4EBCB5DE" w14:textId="1EB5E134">
            <w:pPr>
              <w:spacing w:before="40" w:after="40" w:line="259" w:lineRule="auto"/>
              <w:rPr>
                <w:rFonts w:ascii="Arial" w:hAnsi="Arial" w:eastAsia="Arial" w:cs="Arial"/>
                <w:color w:val="222222"/>
              </w:rPr>
            </w:pPr>
            <w:r w:rsidRPr="00671EB8">
              <w:rPr>
                <w:rFonts w:ascii="Arial" w:hAnsi="Arial" w:eastAsia="Arial" w:cs="Arial"/>
                <w:b/>
                <w:bCs/>
                <w:color w:val="222222"/>
              </w:rPr>
              <w:t>Support resident/client mental health and wellbeing</w:t>
            </w:r>
          </w:p>
          <w:p w:rsidRPr="00671EB8" w:rsidR="12A5224C" w:rsidP="73DF8E5A" w:rsidRDefault="581DE719" w14:paraId="17BDA6FF" w14:textId="6315A4C5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671EB8">
              <w:rPr>
                <w:rFonts w:ascii="Arial" w:hAnsi="Arial" w:eastAsia="Arial" w:cs="Arial"/>
                <w:color w:val="000000" w:themeColor="text1"/>
              </w:rPr>
              <w:t xml:space="preserve">Implement a system for regular monitoring of mental health of residents/clients.  </w:t>
            </w:r>
          </w:p>
          <w:p w:rsidRPr="00671EB8" w:rsidR="12A5224C" w:rsidP="73DF8E5A" w:rsidRDefault="581DE719" w14:paraId="3368CB6A" w14:textId="0DFB7547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671EB8">
              <w:rPr>
                <w:rFonts w:ascii="Arial" w:hAnsi="Arial" w:eastAsia="Arial" w:cs="Arial"/>
                <w:color w:val="000000" w:themeColor="text1"/>
              </w:rPr>
              <w:t xml:space="preserve">Facilitate access to psychological services and resources for residents. </w:t>
            </w:r>
          </w:p>
          <w:p w:rsidRPr="00671EB8" w:rsidR="12A5224C" w:rsidP="73DF8E5A" w:rsidRDefault="581DE719" w14:paraId="18AB2170" w14:textId="6552782A">
            <w:pPr>
              <w:pStyle w:val="ListParagraph"/>
              <w:numPr>
                <w:ilvl w:val="0"/>
                <w:numId w:val="1"/>
              </w:numPr>
              <w:spacing w:after="40" w:line="259" w:lineRule="auto"/>
              <w:rPr>
                <w:rFonts w:ascii="Arial" w:hAnsi="Arial" w:eastAsia="Calibri" w:cs="Arial"/>
                <w:color w:val="000000" w:themeColor="text1"/>
              </w:rPr>
            </w:pPr>
            <w:r w:rsidRPr="00671EB8">
              <w:rPr>
                <w:rFonts w:ascii="Arial" w:hAnsi="Arial" w:eastAsia="Arial" w:cs="Arial"/>
                <w:color w:val="000000" w:themeColor="text1"/>
              </w:rPr>
              <w:lastRenderedPageBreak/>
              <w:t xml:space="preserve">Ensure residents can talk to their caregivers or family over video or phone where possible. </w:t>
            </w:r>
          </w:p>
        </w:tc>
        <w:tc>
          <w:tcPr>
            <w:tcW w:w="2551" w:type="dxa"/>
          </w:tcPr>
          <w:p w:rsidRPr="00671EB8" w:rsidR="3A1B6FD2" w:rsidP="73DF8E5A" w:rsidRDefault="3A1B6FD2" w14:paraId="7D322B88" w14:textId="6BEFF951">
            <w:pPr>
              <w:rPr>
                <w:rFonts w:ascii="Arial" w:hAnsi="Arial" w:eastAsia="Arial" w:cs="Arial"/>
              </w:rPr>
            </w:pPr>
          </w:p>
        </w:tc>
        <w:tc>
          <w:tcPr>
            <w:tcW w:w="1083" w:type="dxa"/>
          </w:tcPr>
          <w:p w:rsidRPr="00671EB8" w:rsidR="3A1B6FD2" w:rsidP="73DF8E5A" w:rsidRDefault="3A1B6FD2" w14:paraId="45698F90" w14:textId="2AEFEADE">
            <w:pPr>
              <w:rPr>
                <w:rFonts w:ascii="Arial" w:hAnsi="Arial" w:eastAsia="Arial" w:cs="Arial"/>
              </w:rPr>
            </w:pPr>
          </w:p>
        </w:tc>
      </w:tr>
    </w:tbl>
    <w:p w:rsidRPr="00671EB8" w:rsidR="009F3675" w:rsidP="73DF8E5A" w:rsidRDefault="009F3675" w14:paraId="5630AD66" w14:textId="77777777">
      <w:pPr>
        <w:rPr>
          <w:rFonts w:ascii="Arial" w:hAnsi="Arial" w:eastAsia="Arial" w:cs="Arial"/>
        </w:rPr>
      </w:pPr>
    </w:p>
    <w:sectPr w:rsidRPr="00671EB8" w:rsidR="009F3675">
      <w:headerReference w:type="default" r:id="rId47"/>
      <w:footerReference w:type="default" r:id="rId4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617" w:rsidP="000B1BCA" w:rsidRDefault="00786617" w14:paraId="41BEFA26" w14:textId="77777777">
      <w:pPr>
        <w:spacing w:after="0" w:line="240" w:lineRule="auto"/>
      </w:pPr>
      <w:r>
        <w:separator/>
      </w:r>
    </w:p>
  </w:endnote>
  <w:endnote w:type="continuationSeparator" w:id="0">
    <w:p w:rsidR="00786617" w:rsidP="000B1BCA" w:rsidRDefault="00786617" w14:paraId="538725F1" w14:textId="77777777">
      <w:pPr>
        <w:spacing w:after="0" w:line="240" w:lineRule="auto"/>
      </w:pPr>
      <w:r>
        <w:continuationSeparator/>
      </w:r>
    </w:p>
  </w:endnote>
  <w:endnote w:type="continuationNotice" w:id="1">
    <w:p w:rsidR="00786617" w:rsidRDefault="00786617" w14:paraId="392FFC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F3675" w:rsidR="009F3675" w:rsidP="009F3675" w:rsidRDefault="009F3675" w14:paraId="732581B9" w14:textId="6597BBDC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D2282D">
      <w:rPr>
        <w:noProof/>
        <w:lang w:val="en-US"/>
      </w:rPr>
      <w:t>8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617" w:rsidP="000B1BCA" w:rsidRDefault="00786617" w14:paraId="585332BF" w14:textId="77777777">
      <w:pPr>
        <w:spacing w:after="0" w:line="240" w:lineRule="auto"/>
      </w:pPr>
      <w:r>
        <w:separator/>
      </w:r>
    </w:p>
  </w:footnote>
  <w:footnote w:type="continuationSeparator" w:id="0">
    <w:p w:rsidR="00786617" w:rsidP="000B1BCA" w:rsidRDefault="00786617" w14:paraId="389D0899" w14:textId="77777777">
      <w:pPr>
        <w:spacing w:after="0" w:line="240" w:lineRule="auto"/>
      </w:pPr>
      <w:r>
        <w:continuationSeparator/>
      </w:r>
    </w:p>
  </w:footnote>
  <w:footnote w:type="continuationNotice" w:id="1">
    <w:p w:rsidR="00786617" w:rsidRDefault="00786617" w14:paraId="21D0C8C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30CD" w:rsidRDefault="00C230CD" w14:paraId="63ECE1CA" w14:textId="09EDBBD4" w14:noSpellErr="1">
    <w:pPr>
      <w:pStyle w:val="Header"/>
    </w:pPr>
    <w:r w:rsidR="1FFD296C">
      <w:drawing>
        <wp:inline wp14:editId="720FD6B3" wp14:anchorId="754A432E">
          <wp:extent cx="1219200" cy="702259"/>
          <wp:effectExtent l="0" t="0" r="0" b="3175"/>
          <wp:docPr id="1" name="Picture 1" descr="National Disability Services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1e0d320be7c41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19200" cy="702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5253C9" w:rsidR="009960D6" w:rsidP="005253C9" w:rsidRDefault="009960D6" w14:paraId="6182907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83"/>
    <w:multiLevelType w:val="hybridMultilevel"/>
    <w:tmpl w:val="0C1279BE"/>
    <w:lvl w:ilvl="0" w:tplc="E3722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000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CCF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56F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9051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FA3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6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6F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63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92D9B"/>
    <w:multiLevelType w:val="hybridMultilevel"/>
    <w:tmpl w:val="C3A8A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80"/>
    <w:multiLevelType w:val="hybridMultilevel"/>
    <w:tmpl w:val="97F622D8"/>
    <w:lvl w:ilvl="0" w:tplc="1C0A1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F4F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6FE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0E5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8AD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26F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2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08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87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24902"/>
    <w:multiLevelType w:val="hybridMultilevel"/>
    <w:tmpl w:val="39C6BD66"/>
    <w:lvl w:ilvl="0" w:tplc="6C8A6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28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DC6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364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40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A0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8EE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2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67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B82ED6"/>
    <w:multiLevelType w:val="multilevel"/>
    <w:tmpl w:val="1D8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09D578A"/>
    <w:multiLevelType w:val="hybridMultilevel"/>
    <w:tmpl w:val="1846BA16"/>
    <w:lvl w:ilvl="0" w:tplc="5680BE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05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D0E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A4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B0A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ECC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2E03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81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EF68D7"/>
    <w:multiLevelType w:val="hybridMultilevel"/>
    <w:tmpl w:val="A7CCC68A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6CD499E"/>
    <w:multiLevelType w:val="hybridMultilevel"/>
    <w:tmpl w:val="DC9C0A76"/>
    <w:lvl w:ilvl="0" w:tplc="8DC8D1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584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28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40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D44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F2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D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5A4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00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0C0DBC"/>
    <w:multiLevelType w:val="multilevel"/>
    <w:tmpl w:val="3D7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F3532C2"/>
    <w:multiLevelType w:val="hybridMultilevel"/>
    <w:tmpl w:val="62F0FB22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F004B7"/>
    <w:multiLevelType w:val="hybridMultilevel"/>
    <w:tmpl w:val="3704E568"/>
    <w:lvl w:ilvl="0" w:tplc="70CE0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4C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925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5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88E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2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EC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012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4C34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8F573F"/>
    <w:multiLevelType w:val="hybridMultilevel"/>
    <w:tmpl w:val="AD10C838"/>
    <w:lvl w:ilvl="0" w:tplc="B296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546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84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02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A1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2B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CA7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684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D63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B3124B"/>
    <w:multiLevelType w:val="hybridMultilevel"/>
    <w:tmpl w:val="02FCD8AE"/>
    <w:lvl w:ilvl="0" w:tplc="02FE4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0200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284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696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06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66F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EA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49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0E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832190"/>
    <w:multiLevelType w:val="hybridMultilevel"/>
    <w:tmpl w:val="EFC28F9A"/>
    <w:lvl w:ilvl="0" w:tplc="A368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3AD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9ED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E4E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A3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7847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AFF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C3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A5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E84BEA"/>
    <w:multiLevelType w:val="hybridMultilevel"/>
    <w:tmpl w:val="3A960EF8"/>
    <w:lvl w:ilvl="0" w:tplc="AD6CA15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406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E82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AA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E2F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E4E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CA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6E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48AA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C37C34"/>
    <w:multiLevelType w:val="hybridMultilevel"/>
    <w:tmpl w:val="4CC8E664"/>
    <w:lvl w:ilvl="0" w:tplc="078E1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C8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49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A6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2E7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5A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96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67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A5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11570C"/>
    <w:multiLevelType w:val="hybridMultilevel"/>
    <w:tmpl w:val="53E85970"/>
    <w:lvl w:ilvl="0" w:tplc="8B803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E43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A8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EF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6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C2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20B4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6F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A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F16B2C"/>
    <w:multiLevelType w:val="hybridMultilevel"/>
    <w:tmpl w:val="A4FE3AF4"/>
    <w:lvl w:ilvl="0" w:tplc="FA88E4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0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8E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36A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81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CA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01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EE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FA6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1B4BF5"/>
    <w:multiLevelType w:val="hybridMultilevel"/>
    <w:tmpl w:val="94C85BCC"/>
    <w:lvl w:ilvl="0" w:tplc="34784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C3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DA77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0C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C6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6A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68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ACAF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FA7373"/>
    <w:multiLevelType w:val="hybridMultilevel"/>
    <w:tmpl w:val="90966F32"/>
    <w:lvl w:ilvl="0" w:tplc="3D541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F41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9AD4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42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08C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6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E6A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22C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8E2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92170F"/>
    <w:multiLevelType w:val="multilevel"/>
    <w:tmpl w:val="93C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1DE7F39"/>
    <w:multiLevelType w:val="hybridMultilevel"/>
    <w:tmpl w:val="FF727DB2"/>
    <w:lvl w:ilvl="0" w:tplc="AE7A2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834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4F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06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E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567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A3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ACF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402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6F2E85"/>
    <w:multiLevelType w:val="hybridMultilevel"/>
    <w:tmpl w:val="5CC42986"/>
    <w:lvl w:ilvl="0" w:tplc="CF709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E5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8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5CB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3C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DED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C8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49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A3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1B52E8"/>
    <w:multiLevelType w:val="hybridMultilevel"/>
    <w:tmpl w:val="AFF60538"/>
    <w:lvl w:ilvl="0" w:tplc="89C4C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4C3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B2E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8CF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F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A0C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34C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8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2F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445AC6"/>
    <w:multiLevelType w:val="hybridMultilevel"/>
    <w:tmpl w:val="5DDAFEDA"/>
    <w:lvl w:ilvl="0" w:tplc="BE1020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B81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649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7EB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6471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842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549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300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4CE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D4131C"/>
    <w:multiLevelType w:val="multilevel"/>
    <w:tmpl w:val="BE5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17C2563"/>
    <w:multiLevelType w:val="hybridMultilevel"/>
    <w:tmpl w:val="AED25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53021B"/>
    <w:multiLevelType w:val="hybridMultilevel"/>
    <w:tmpl w:val="D35E4E8A"/>
    <w:lvl w:ilvl="0" w:tplc="934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49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28DF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44C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67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E81E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8D1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4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471E95"/>
    <w:multiLevelType w:val="hybridMultilevel"/>
    <w:tmpl w:val="EC4265D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D313CC2"/>
    <w:multiLevelType w:val="hybridMultilevel"/>
    <w:tmpl w:val="4D2C26F6"/>
    <w:lvl w:ilvl="0" w:tplc="35DCB5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80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F83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A6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A0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5E2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C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EB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279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197176"/>
    <w:multiLevelType w:val="hybridMultilevel"/>
    <w:tmpl w:val="2196C29A"/>
    <w:lvl w:ilvl="0" w:tplc="27506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8A2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0682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AF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286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2D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C9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26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FD5A49"/>
    <w:multiLevelType w:val="hybridMultilevel"/>
    <w:tmpl w:val="B838ED7A"/>
    <w:lvl w:ilvl="0" w:tplc="1EBA4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83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5AF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67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4E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268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1EE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5CD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25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101C3D"/>
    <w:multiLevelType w:val="hybridMultilevel"/>
    <w:tmpl w:val="19869B10"/>
    <w:lvl w:ilvl="0" w:tplc="5A92F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49D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56C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EC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CC7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6F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E9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5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828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1F31C0"/>
    <w:multiLevelType w:val="hybridMultilevel"/>
    <w:tmpl w:val="BB22767A"/>
    <w:lvl w:ilvl="0" w:tplc="B184C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AAC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CB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EE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B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0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2C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90C0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EC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57B31"/>
    <w:multiLevelType w:val="hybridMultilevel"/>
    <w:tmpl w:val="D6A61ED8"/>
    <w:lvl w:ilvl="0" w:tplc="895AC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C26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6C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480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0F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1C5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60F1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9A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22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297AB2"/>
    <w:multiLevelType w:val="hybridMultilevel"/>
    <w:tmpl w:val="7D301312"/>
    <w:lvl w:ilvl="0" w:tplc="F5960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58C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AC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A05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75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41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CA0C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C2A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6E9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6A42B9"/>
    <w:multiLevelType w:val="multilevel"/>
    <w:tmpl w:val="D7E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3957AB"/>
    <w:multiLevelType w:val="multilevel"/>
    <w:tmpl w:val="1F2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E2F135A"/>
    <w:multiLevelType w:val="hybridMultilevel"/>
    <w:tmpl w:val="2C16A40A"/>
    <w:lvl w:ilvl="0" w:tplc="B6E86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2C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8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ACA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E46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E6D3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AEA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8C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684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35"/>
  </w:num>
  <w:num w:numId="11">
    <w:abstractNumId w:val="34"/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31"/>
  </w:num>
  <w:num w:numId="17">
    <w:abstractNumId w:val="33"/>
  </w:num>
  <w:num w:numId="18">
    <w:abstractNumId w:val="23"/>
  </w:num>
  <w:num w:numId="19">
    <w:abstractNumId w:val="27"/>
  </w:num>
  <w:num w:numId="20">
    <w:abstractNumId w:val="2"/>
  </w:num>
  <w:num w:numId="21">
    <w:abstractNumId w:val="15"/>
  </w:num>
  <w:num w:numId="22">
    <w:abstractNumId w:val="19"/>
  </w:num>
  <w:num w:numId="23">
    <w:abstractNumId w:val="22"/>
  </w:num>
  <w:num w:numId="24">
    <w:abstractNumId w:val="3"/>
  </w:num>
  <w:num w:numId="25">
    <w:abstractNumId w:val="30"/>
  </w:num>
  <w:num w:numId="26">
    <w:abstractNumId w:val="21"/>
  </w:num>
  <w:num w:numId="27">
    <w:abstractNumId w:val="14"/>
  </w:num>
  <w:num w:numId="28">
    <w:abstractNumId w:val="17"/>
  </w:num>
  <w:num w:numId="29">
    <w:abstractNumId w:val="6"/>
  </w:num>
  <w:num w:numId="30">
    <w:abstractNumId w:val="1"/>
  </w:num>
  <w:num w:numId="31">
    <w:abstractNumId w:val="26"/>
  </w:num>
  <w:num w:numId="32">
    <w:abstractNumId w:val="9"/>
  </w:num>
  <w:num w:numId="33">
    <w:abstractNumId w:val="28"/>
  </w:num>
  <w:num w:numId="34">
    <w:abstractNumId w:val="20"/>
  </w:num>
  <w:num w:numId="35">
    <w:abstractNumId w:val="4"/>
  </w:num>
  <w:num w:numId="36">
    <w:abstractNumId w:val="37"/>
  </w:num>
  <w:num w:numId="37">
    <w:abstractNumId w:val="36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A"/>
    <w:rsid w:val="000032AB"/>
    <w:rsid w:val="00010B4F"/>
    <w:rsid w:val="00027518"/>
    <w:rsid w:val="00045175"/>
    <w:rsid w:val="0005476A"/>
    <w:rsid w:val="0006037B"/>
    <w:rsid w:val="0006347D"/>
    <w:rsid w:val="00063C51"/>
    <w:rsid w:val="00064A12"/>
    <w:rsid w:val="00065514"/>
    <w:rsid w:val="00091132"/>
    <w:rsid w:val="000915FE"/>
    <w:rsid w:val="00093714"/>
    <w:rsid w:val="0009522E"/>
    <w:rsid w:val="000B1BCA"/>
    <w:rsid w:val="000B2F94"/>
    <w:rsid w:val="000B5BD5"/>
    <w:rsid w:val="000D0DC7"/>
    <w:rsid w:val="000D2606"/>
    <w:rsid w:val="000D2DF8"/>
    <w:rsid w:val="000D3176"/>
    <w:rsid w:val="000D5EEF"/>
    <w:rsid w:val="000E4941"/>
    <w:rsid w:val="000E5166"/>
    <w:rsid w:val="000F0619"/>
    <w:rsid w:val="000F2CD4"/>
    <w:rsid w:val="00113EC6"/>
    <w:rsid w:val="00113FF5"/>
    <w:rsid w:val="00120C2C"/>
    <w:rsid w:val="00125520"/>
    <w:rsid w:val="001308F1"/>
    <w:rsid w:val="00141E00"/>
    <w:rsid w:val="00145138"/>
    <w:rsid w:val="00154294"/>
    <w:rsid w:val="00156965"/>
    <w:rsid w:val="001603DF"/>
    <w:rsid w:val="001603F5"/>
    <w:rsid w:val="00161334"/>
    <w:rsid w:val="00167DE4"/>
    <w:rsid w:val="001739E8"/>
    <w:rsid w:val="00192468"/>
    <w:rsid w:val="001A157F"/>
    <w:rsid w:val="001B3721"/>
    <w:rsid w:val="001B7647"/>
    <w:rsid w:val="001C0C61"/>
    <w:rsid w:val="001C1702"/>
    <w:rsid w:val="001D21A5"/>
    <w:rsid w:val="001E7BFF"/>
    <w:rsid w:val="00206DA0"/>
    <w:rsid w:val="002117C2"/>
    <w:rsid w:val="00214F3F"/>
    <w:rsid w:val="00215735"/>
    <w:rsid w:val="0022510A"/>
    <w:rsid w:val="00232516"/>
    <w:rsid w:val="00252F9E"/>
    <w:rsid w:val="00257EAD"/>
    <w:rsid w:val="00265558"/>
    <w:rsid w:val="00267225"/>
    <w:rsid w:val="002745CB"/>
    <w:rsid w:val="00276D0A"/>
    <w:rsid w:val="002844E7"/>
    <w:rsid w:val="002947D5"/>
    <w:rsid w:val="002A3003"/>
    <w:rsid w:val="002B4981"/>
    <w:rsid w:val="002C2B09"/>
    <w:rsid w:val="002C7937"/>
    <w:rsid w:val="002D5D7F"/>
    <w:rsid w:val="002E12B7"/>
    <w:rsid w:val="002E3427"/>
    <w:rsid w:val="002E5F32"/>
    <w:rsid w:val="002F037D"/>
    <w:rsid w:val="002F0FCA"/>
    <w:rsid w:val="002F654F"/>
    <w:rsid w:val="0030157C"/>
    <w:rsid w:val="003143BE"/>
    <w:rsid w:val="00322406"/>
    <w:rsid w:val="00323AA7"/>
    <w:rsid w:val="00326BCA"/>
    <w:rsid w:val="00326F25"/>
    <w:rsid w:val="00330BD1"/>
    <w:rsid w:val="003379DC"/>
    <w:rsid w:val="00354132"/>
    <w:rsid w:val="003651D6"/>
    <w:rsid w:val="00367466"/>
    <w:rsid w:val="00372FDB"/>
    <w:rsid w:val="00376BC5"/>
    <w:rsid w:val="003811C2"/>
    <w:rsid w:val="00382AA4"/>
    <w:rsid w:val="00385E08"/>
    <w:rsid w:val="003917D8"/>
    <w:rsid w:val="00392859"/>
    <w:rsid w:val="003947D5"/>
    <w:rsid w:val="003A5FAF"/>
    <w:rsid w:val="003B00A8"/>
    <w:rsid w:val="003B707C"/>
    <w:rsid w:val="003C1409"/>
    <w:rsid w:val="003C2267"/>
    <w:rsid w:val="003D0328"/>
    <w:rsid w:val="003F53F5"/>
    <w:rsid w:val="003F703B"/>
    <w:rsid w:val="003F7F15"/>
    <w:rsid w:val="00403E0E"/>
    <w:rsid w:val="00404660"/>
    <w:rsid w:val="00405736"/>
    <w:rsid w:val="004112E1"/>
    <w:rsid w:val="00412FED"/>
    <w:rsid w:val="0041458A"/>
    <w:rsid w:val="004150FF"/>
    <w:rsid w:val="00426BDF"/>
    <w:rsid w:val="00433279"/>
    <w:rsid w:val="004345B1"/>
    <w:rsid w:val="0043684B"/>
    <w:rsid w:val="00451166"/>
    <w:rsid w:val="00462021"/>
    <w:rsid w:val="0046274B"/>
    <w:rsid w:val="004640AD"/>
    <w:rsid w:val="00480FF5"/>
    <w:rsid w:val="0049098B"/>
    <w:rsid w:val="0049668E"/>
    <w:rsid w:val="004C5956"/>
    <w:rsid w:val="004C6685"/>
    <w:rsid w:val="004D78CE"/>
    <w:rsid w:val="004E08BD"/>
    <w:rsid w:val="004E524C"/>
    <w:rsid w:val="004E6171"/>
    <w:rsid w:val="004E6C47"/>
    <w:rsid w:val="004F20CD"/>
    <w:rsid w:val="004F22C3"/>
    <w:rsid w:val="004F55B9"/>
    <w:rsid w:val="004F73C3"/>
    <w:rsid w:val="00500C88"/>
    <w:rsid w:val="00505D14"/>
    <w:rsid w:val="00506CC1"/>
    <w:rsid w:val="0050762C"/>
    <w:rsid w:val="005150B0"/>
    <w:rsid w:val="00521828"/>
    <w:rsid w:val="00521F37"/>
    <w:rsid w:val="005253C9"/>
    <w:rsid w:val="00532B4C"/>
    <w:rsid w:val="0053415E"/>
    <w:rsid w:val="00535527"/>
    <w:rsid w:val="005409A3"/>
    <w:rsid w:val="00544B0D"/>
    <w:rsid w:val="00547EE0"/>
    <w:rsid w:val="005516FD"/>
    <w:rsid w:val="00560B54"/>
    <w:rsid w:val="00572C98"/>
    <w:rsid w:val="00576860"/>
    <w:rsid w:val="00583C7E"/>
    <w:rsid w:val="00597C2B"/>
    <w:rsid w:val="005A3470"/>
    <w:rsid w:val="005C4F17"/>
    <w:rsid w:val="005D2157"/>
    <w:rsid w:val="005D245F"/>
    <w:rsid w:val="005D49E0"/>
    <w:rsid w:val="005D7634"/>
    <w:rsid w:val="005E3604"/>
    <w:rsid w:val="005F017B"/>
    <w:rsid w:val="005F0BA0"/>
    <w:rsid w:val="005F1627"/>
    <w:rsid w:val="005F31D2"/>
    <w:rsid w:val="005F53ED"/>
    <w:rsid w:val="005F755F"/>
    <w:rsid w:val="00600CFF"/>
    <w:rsid w:val="006013F6"/>
    <w:rsid w:val="00604AC8"/>
    <w:rsid w:val="00606632"/>
    <w:rsid w:val="006106E7"/>
    <w:rsid w:val="00611505"/>
    <w:rsid w:val="00611D2B"/>
    <w:rsid w:val="00616A7F"/>
    <w:rsid w:val="006206C7"/>
    <w:rsid w:val="006215AF"/>
    <w:rsid w:val="006235B5"/>
    <w:rsid w:val="00633985"/>
    <w:rsid w:val="0064095A"/>
    <w:rsid w:val="00643CE7"/>
    <w:rsid w:val="006478EC"/>
    <w:rsid w:val="00652A51"/>
    <w:rsid w:val="0065424A"/>
    <w:rsid w:val="00656156"/>
    <w:rsid w:val="00671EB8"/>
    <w:rsid w:val="00672078"/>
    <w:rsid w:val="00680338"/>
    <w:rsid w:val="00686DC0"/>
    <w:rsid w:val="006906F0"/>
    <w:rsid w:val="00690A97"/>
    <w:rsid w:val="0069388D"/>
    <w:rsid w:val="006A3EB9"/>
    <w:rsid w:val="006A480F"/>
    <w:rsid w:val="006A7D25"/>
    <w:rsid w:val="006B19C6"/>
    <w:rsid w:val="006B3995"/>
    <w:rsid w:val="006B4F1A"/>
    <w:rsid w:val="006B53FE"/>
    <w:rsid w:val="006C1423"/>
    <w:rsid w:val="006E02D2"/>
    <w:rsid w:val="006E13E1"/>
    <w:rsid w:val="006E4071"/>
    <w:rsid w:val="006E6911"/>
    <w:rsid w:val="006F2D45"/>
    <w:rsid w:val="006F3EDC"/>
    <w:rsid w:val="006F6536"/>
    <w:rsid w:val="0070187F"/>
    <w:rsid w:val="0070240C"/>
    <w:rsid w:val="007061EA"/>
    <w:rsid w:val="007079F7"/>
    <w:rsid w:val="007147CD"/>
    <w:rsid w:val="00717353"/>
    <w:rsid w:val="00720877"/>
    <w:rsid w:val="00723709"/>
    <w:rsid w:val="007263EE"/>
    <w:rsid w:val="00730361"/>
    <w:rsid w:val="00736D68"/>
    <w:rsid w:val="007603BA"/>
    <w:rsid w:val="00763643"/>
    <w:rsid w:val="00770937"/>
    <w:rsid w:val="00771CE0"/>
    <w:rsid w:val="00786617"/>
    <w:rsid w:val="00786D16"/>
    <w:rsid w:val="00791933"/>
    <w:rsid w:val="007A0B5F"/>
    <w:rsid w:val="007A0E80"/>
    <w:rsid w:val="007A57C4"/>
    <w:rsid w:val="007B007C"/>
    <w:rsid w:val="007B2D91"/>
    <w:rsid w:val="007C38DF"/>
    <w:rsid w:val="007C48D8"/>
    <w:rsid w:val="007C5A3E"/>
    <w:rsid w:val="007C6796"/>
    <w:rsid w:val="007D03D4"/>
    <w:rsid w:val="007D6E09"/>
    <w:rsid w:val="007E029F"/>
    <w:rsid w:val="007E4E2F"/>
    <w:rsid w:val="008026C5"/>
    <w:rsid w:val="00805900"/>
    <w:rsid w:val="00822235"/>
    <w:rsid w:val="00825558"/>
    <w:rsid w:val="008377A9"/>
    <w:rsid w:val="00844859"/>
    <w:rsid w:val="00853546"/>
    <w:rsid w:val="00854E39"/>
    <w:rsid w:val="00875D21"/>
    <w:rsid w:val="008824C0"/>
    <w:rsid w:val="0088297C"/>
    <w:rsid w:val="00882CEA"/>
    <w:rsid w:val="00890DC9"/>
    <w:rsid w:val="0089D4CA"/>
    <w:rsid w:val="008A6385"/>
    <w:rsid w:val="008B1C13"/>
    <w:rsid w:val="008B2600"/>
    <w:rsid w:val="008B271D"/>
    <w:rsid w:val="008C0216"/>
    <w:rsid w:val="008C55E4"/>
    <w:rsid w:val="008E08CF"/>
    <w:rsid w:val="008E713A"/>
    <w:rsid w:val="008F0230"/>
    <w:rsid w:val="008F4881"/>
    <w:rsid w:val="008F6F75"/>
    <w:rsid w:val="00904BA0"/>
    <w:rsid w:val="00907D0C"/>
    <w:rsid w:val="009149A7"/>
    <w:rsid w:val="00923347"/>
    <w:rsid w:val="00927906"/>
    <w:rsid w:val="009351DA"/>
    <w:rsid w:val="00936935"/>
    <w:rsid w:val="00941BCF"/>
    <w:rsid w:val="00943C2E"/>
    <w:rsid w:val="009462CC"/>
    <w:rsid w:val="00946B18"/>
    <w:rsid w:val="00950617"/>
    <w:rsid w:val="009507EB"/>
    <w:rsid w:val="00950D8A"/>
    <w:rsid w:val="00953688"/>
    <w:rsid w:val="009636A2"/>
    <w:rsid w:val="00963D5F"/>
    <w:rsid w:val="00986900"/>
    <w:rsid w:val="009960D6"/>
    <w:rsid w:val="009A1D8D"/>
    <w:rsid w:val="009A4C60"/>
    <w:rsid w:val="009A68FA"/>
    <w:rsid w:val="009B207C"/>
    <w:rsid w:val="009B4E18"/>
    <w:rsid w:val="009C2CA9"/>
    <w:rsid w:val="009C66C4"/>
    <w:rsid w:val="009E57E3"/>
    <w:rsid w:val="009F09EC"/>
    <w:rsid w:val="009F1591"/>
    <w:rsid w:val="009F3675"/>
    <w:rsid w:val="00A10589"/>
    <w:rsid w:val="00A12143"/>
    <w:rsid w:val="00A1394D"/>
    <w:rsid w:val="00A25897"/>
    <w:rsid w:val="00A311E6"/>
    <w:rsid w:val="00A31C99"/>
    <w:rsid w:val="00A331A6"/>
    <w:rsid w:val="00A37C8D"/>
    <w:rsid w:val="00A448B5"/>
    <w:rsid w:val="00A51E83"/>
    <w:rsid w:val="00A61E2D"/>
    <w:rsid w:val="00A64EAF"/>
    <w:rsid w:val="00A72C42"/>
    <w:rsid w:val="00A74F37"/>
    <w:rsid w:val="00A80C7F"/>
    <w:rsid w:val="00A835D1"/>
    <w:rsid w:val="00A84568"/>
    <w:rsid w:val="00A85132"/>
    <w:rsid w:val="00A911A8"/>
    <w:rsid w:val="00AB08A8"/>
    <w:rsid w:val="00AB1955"/>
    <w:rsid w:val="00AD4ABF"/>
    <w:rsid w:val="00AD7E94"/>
    <w:rsid w:val="00AE2141"/>
    <w:rsid w:val="00AE411C"/>
    <w:rsid w:val="00AF1196"/>
    <w:rsid w:val="00AF5708"/>
    <w:rsid w:val="00B14DDA"/>
    <w:rsid w:val="00B1787C"/>
    <w:rsid w:val="00B17F63"/>
    <w:rsid w:val="00B31F6E"/>
    <w:rsid w:val="00B350F2"/>
    <w:rsid w:val="00B5008F"/>
    <w:rsid w:val="00B60D80"/>
    <w:rsid w:val="00B666E6"/>
    <w:rsid w:val="00B74C29"/>
    <w:rsid w:val="00B95E51"/>
    <w:rsid w:val="00B963DF"/>
    <w:rsid w:val="00B96ED3"/>
    <w:rsid w:val="00BA277C"/>
    <w:rsid w:val="00BB0B16"/>
    <w:rsid w:val="00BB1EC1"/>
    <w:rsid w:val="00BB461D"/>
    <w:rsid w:val="00BB72A3"/>
    <w:rsid w:val="00BD2336"/>
    <w:rsid w:val="00BD3529"/>
    <w:rsid w:val="00BD5450"/>
    <w:rsid w:val="00BE4AC9"/>
    <w:rsid w:val="00BF1330"/>
    <w:rsid w:val="00BF397F"/>
    <w:rsid w:val="00C04F1C"/>
    <w:rsid w:val="00C05D40"/>
    <w:rsid w:val="00C139BE"/>
    <w:rsid w:val="00C1473B"/>
    <w:rsid w:val="00C15163"/>
    <w:rsid w:val="00C156B0"/>
    <w:rsid w:val="00C230CD"/>
    <w:rsid w:val="00C30F4E"/>
    <w:rsid w:val="00C363A1"/>
    <w:rsid w:val="00C36B8A"/>
    <w:rsid w:val="00C37C51"/>
    <w:rsid w:val="00C435B2"/>
    <w:rsid w:val="00C46B8C"/>
    <w:rsid w:val="00C46B9C"/>
    <w:rsid w:val="00C50923"/>
    <w:rsid w:val="00C5527F"/>
    <w:rsid w:val="00C60B19"/>
    <w:rsid w:val="00C70199"/>
    <w:rsid w:val="00C72AC5"/>
    <w:rsid w:val="00C90123"/>
    <w:rsid w:val="00C90DB5"/>
    <w:rsid w:val="00C95FB8"/>
    <w:rsid w:val="00CA1389"/>
    <w:rsid w:val="00CA4BD4"/>
    <w:rsid w:val="00CA5544"/>
    <w:rsid w:val="00CB458F"/>
    <w:rsid w:val="00CB715D"/>
    <w:rsid w:val="00CC0564"/>
    <w:rsid w:val="00CE14E5"/>
    <w:rsid w:val="00CE5E94"/>
    <w:rsid w:val="00CF59C1"/>
    <w:rsid w:val="00D00A8B"/>
    <w:rsid w:val="00D0101D"/>
    <w:rsid w:val="00D075B4"/>
    <w:rsid w:val="00D1191A"/>
    <w:rsid w:val="00D1436B"/>
    <w:rsid w:val="00D14B71"/>
    <w:rsid w:val="00D2282D"/>
    <w:rsid w:val="00D234A5"/>
    <w:rsid w:val="00D25F02"/>
    <w:rsid w:val="00D2782A"/>
    <w:rsid w:val="00D30554"/>
    <w:rsid w:val="00D37998"/>
    <w:rsid w:val="00D43137"/>
    <w:rsid w:val="00D52626"/>
    <w:rsid w:val="00D60C21"/>
    <w:rsid w:val="00D673A6"/>
    <w:rsid w:val="00D848F6"/>
    <w:rsid w:val="00D95535"/>
    <w:rsid w:val="00DA2F25"/>
    <w:rsid w:val="00DA7072"/>
    <w:rsid w:val="00DB2940"/>
    <w:rsid w:val="00DB2EF0"/>
    <w:rsid w:val="00DB62D7"/>
    <w:rsid w:val="00DC00C0"/>
    <w:rsid w:val="00DC0D87"/>
    <w:rsid w:val="00DC163A"/>
    <w:rsid w:val="00DC43D4"/>
    <w:rsid w:val="00DC52FD"/>
    <w:rsid w:val="00DD0970"/>
    <w:rsid w:val="00DF0EF7"/>
    <w:rsid w:val="00DF7902"/>
    <w:rsid w:val="00E04CAD"/>
    <w:rsid w:val="00E06DB8"/>
    <w:rsid w:val="00E0724C"/>
    <w:rsid w:val="00E0782C"/>
    <w:rsid w:val="00E17321"/>
    <w:rsid w:val="00E17776"/>
    <w:rsid w:val="00E2553F"/>
    <w:rsid w:val="00E261F9"/>
    <w:rsid w:val="00E33E5F"/>
    <w:rsid w:val="00E36737"/>
    <w:rsid w:val="00E443AF"/>
    <w:rsid w:val="00E45188"/>
    <w:rsid w:val="00E500C0"/>
    <w:rsid w:val="00E56198"/>
    <w:rsid w:val="00E573F6"/>
    <w:rsid w:val="00E67990"/>
    <w:rsid w:val="00E737D6"/>
    <w:rsid w:val="00E7614F"/>
    <w:rsid w:val="00E850CC"/>
    <w:rsid w:val="00E855A4"/>
    <w:rsid w:val="00E93C89"/>
    <w:rsid w:val="00E96F7B"/>
    <w:rsid w:val="00E970C5"/>
    <w:rsid w:val="00EA790C"/>
    <w:rsid w:val="00EA7BD6"/>
    <w:rsid w:val="00EB2AC1"/>
    <w:rsid w:val="00EB3AEC"/>
    <w:rsid w:val="00EB4AD5"/>
    <w:rsid w:val="00EB6741"/>
    <w:rsid w:val="00EC4890"/>
    <w:rsid w:val="00EC7D87"/>
    <w:rsid w:val="00EE0A92"/>
    <w:rsid w:val="00EF3FB9"/>
    <w:rsid w:val="00F1268F"/>
    <w:rsid w:val="00F13EFA"/>
    <w:rsid w:val="00F14E80"/>
    <w:rsid w:val="00F27324"/>
    <w:rsid w:val="00F40A7A"/>
    <w:rsid w:val="00F432C4"/>
    <w:rsid w:val="00F50F6C"/>
    <w:rsid w:val="00F5198C"/>
    <w:rsid w:val="00F56D65"/>
    <w:rsid w:val="00F656FE"/>
    <w:rsid w:val="00F675ED"/>
    <w:rsid w:val="00F73D8B"/>
    <w:rsid w:val="00F86D60"/>
    <w:rsid w:val="00F86DF1"/>
    <w:rsid w:val="00F874FB"/>
    <w:rsid w:val="00F96634"/>
    <w:rsid w:val="00FA70F5"/>
    <w:rsid w:val="00FB31B5"/>
    <w:rsid w:val="00FB6E5C"/>
    <w:rsid w:val="00FF1E9C"/>
    <w:rsid w:val="00FF49C4"/>
    <w:rsid w:val="010A5A75"/>
    <w:rsid w:val="013B2818"/>
    <w:rsid w:val="01585864"/>
    <w:rsid w:val="016AA05B"/>
    <w:rsid w:val="016F7C7B"/>
    <w:rsid w:val="01AF4863"/>
    <w:rsid w:val="01AFA1ED"/>
    <w:rsid w:val="01D5AC9B"/>
    <w:rsid w:val="025498C5"/>
    <w:rsid w:val="02E4CA11"/>
    <w:rsid w:val="03537974"/>
    <w:rsid w:val="036089A3"/>
    <w:rsid w:val="04649639"/>
    <w:rsid w:val="047560A3"/>
    <w:rsid w:val="0484D4BB"/>
    <w:rsid w:val="04B6A2A4"/>
    <w:rsid w:val="04CF0478"/>
    <w:rsid w:val="050C5A5B"/>
    <w:rsid w:val="057E2860"/>
    <w:rsid w:val="068758B9"/>
    <w:rsid w:val="0753D4FB"/>
    <w:rsid w:val="077E382C"/>
    <w:rsid w:val="078C6A73"/>
    <w:rsid w:val="07AF7777"/>
    <w:rsid w:val="0805BB14"/>
    <w:rsid w:val="089ACE76"/>
    <w:rsid w:val="08BB56C1"/>
    <w:rsid w:val="08E096CA"/>
    <w:rsid w:val="08F4314B"/>
    <w:rsid w:val="08F743B0"/>
    <w:rsid w:val="09311E17"/>
    <w:rsid w:val="099240B6"/>
    <w:rsid w:val="0A22F161"/>
    <w:rsid w:val="0A3ABFA4"/>
    <w:rsid w:val="0BB0CB40"/>
    <w:rsid w:val="0BD4DE1B"/>
    <w:rsid w:val="0C054C76"/>
    <w:rsid w:val="0C3E73D4"/>
    <w:rsid w:val="0C59C62C"/>
    <w:rsid w:val="0C9309DB"/>
    <w:rsid w:val="0CE72766"/>
    <w:rsid w:val="0CFCDC68"/>
    <w:rsid w:val="0D03DCD8"/>
    <w:rsid w:val="0D3C6085"/>
    <w:rsid w:val="0D712865"/>
    <w:rsid w:val="0DA64833"/>
    <w:rsid w:val="0E8CA640"/>
    <w:rsid w:val="0F23E388"/>
    <w:rsid w:val="0F2FC95D"/>
    <w:rsid w:val="0F3FA97B"/>
    <w:rsid w:val="0F8AA133"/>
    <w:rsid w:val="0FA8028E"/>
    <w:rsid w:val="0FBCD816"/>
    <w:rsid w:val="0FC4918C"/>
    <w:rsid w:val="0FEA929E"/>
    <w:rsid w:val="10347D2A"/>
    <w:rsid w:val="1048DC85"/>
    <w:rsid w:val="108F1310"/>
    <w:rsid w:val="10BB4A55"/>
    <w:rsid w:val="10F2D16F"/>
    <w:rsid w:val="11505AA2"/>
    <w:rsid w:val="119B46C4"/>
    <w:rsid w:val="11D9347D"/>
    <w:rsid w:val="126E79D1"/>
    <w:rsid w:val="1295C026"/>
    <w:rsid w:val="12A5224C"/>
    <w:rsid w:val="12AA2D27"/>
    <w:rsid w:val="12BC22F8"/>
    <w:rsid w:val="12EED32F"/>
    <w:rsid w:val="1444ABA2"/>
    <w:rsid w:val="14612184"/>
    <w:rsid w:val="14AA41FE"/>
    <w:rsid w:val="14B25900"/>
    <w:rsid w:val="14DE5D88"/>
    <w:rsid w:val="14E4EC93"/>
    <w:rsid w:val="157AE347"/>
    <w:rsid w:val="1589426C"/>
    <w:rsid w:val="159DE21C"/>
    <w:rsid w:val="15D3F26A"/>
    <w:rsid w:val="15FCAADE"/>
    <w:rsid w:val="160DCAA5"/>
    <w:rsid w:val="1628AC28"/>
    <w:rsid w:val="163A208D"/>
    <w:rsid w:val="16655AB1"/>
    <w:rsid w:val="169EA4F8"/>
    <w:rsid w:val="16DCFFEB"/>
    <w:rsid w:val="17FFBC93"/>
    <w:rsid w:val="18114ABF"/>
    <w:rsid w:val="182C3F98"/>
    <w:rsid w:val="182EA447"/>
    <w:rsid w:val="185B30E7"/>
    <w:rsid w:val="185EB545"/>
    <w:rsid w:val="1890B558"/>
    <w:rsid w:val="189A4228"/>
    <w:rsid w:val="192B9F31"/>
    <w:rsid w:val="197DEA59"/>
    <w:rsid w:val="19D74D3F"/>
    <w:rsid w:val="1A365659"/>
    <w:rsid w:val="1A464E25"/>
    <w:rsid w:val="1A77E2F0"/>
    <w:rsid w:val="1B431D2E"/>
    <w:rsid w:val="1B800A37"/>
    <w:rsid w:val="1B89A1A5"/>
    <w:rsid w:val="1B948852"/>
    <w:rsid w:val="1BCA7CCF"/>
    <w:rsid w:val="1BE5EC7F"/>
    <w:rsid w:val="1BEC3F58"/>
    <w:rsid w:val="1C5B284B"/>
    <w:rsid w:val="1C5F9911"/>
    <w:rsid w:val="1C7C753F"/>
    <w:rsid w:val="1C930597"/>
    <w:rsid w:val="1CE635C7"/>
    <w:rsid w:val="1CF44200"/>
    <w:rsid w:val="1D0EC377"/>
    <w:rsid w:val="1D0FA2CB"/>
    <w:rsid w:val="1E0CAC25"/>
    <w:rsid w:val="1FEA4913"/>
    <w:rsid w:val="1FFD296C"/>
    <w:rsid w:val="200742AE"/>
    <w:rsid w:val="206F8EB7"/>
    <w:rsid w:val="20A4F448"/>
    <w:rsid w:val="20AF662B"/>
    <w:rsid w:val="21104DF7"/>
    <w:rsid w:val="211C1E56"/>
    <w:rsid w:val="216C53A9"/>
    <w:rsid w:val="21A3B3EB"/>
    <w:rsid w:val="21BA011B"/>
    <w:rsid w:val="21F2DCD1"/>
    <w:rsid w:val="2261D02F"/>
    <w:rsid w:val="227A44AE"/>
    <w:rsid w:val="22B215AC"/>
    <w:rsid w:val="22C9222D"/>
    <w:rsid w:val="22E5757F"/>
    <w:rsid w:val="22E9710F"/>
    <w:rsid w:val="232B7DAB"/>
    <w:rsid w:val="23345696"/>
    <w:rsid w:val="23B34F4E"/>
    <w:rsid w:val="24411411"/>
    <w:rsid w:val="2480BAF5"/>
    <w:rsid w:val="2494CD57"/>
    <w:rsid w:val="24C34699"/>
    <w:rsid w:val="24D4B64E"/>
    <w:rsid w:val="256E3D01"/>
    <w:rsid w:val="2602F4C2"/>
    <w:rsid w:val="26B331E4"/>
    <w:rsid w:val="26BD8A3F"/>
    <w:rsid w:val="26F930E3"/>
    <w:rsid w:val="279013E4"/>
    <w:rsid w:val="2840DDD3"/>
    <w:rsid w:val="28BA053B"/>
    <w:rsid w:val="28C87B79"/>
    <w:rsid w:val="2907169C"/>
    <w:rsid w:val="29091A93"/>
    <w:rsid w:val="2925D7A9"/>
    <w:rsid w:val="2927DCD2"/>
    <w:rsid w:val="2971E077"/>
    <w:rsid w:val="2974E97B"/>
    <w:rsid w:val="297A6773"/>
    <w:rsid w:val="29E3A90C"/>
    <w:rsid w:val="29EE8496"/>
    <w:rsid w:val="29EF7466"/>
    <w:rsid w:val="2A7DB048"/>
    <w:rsid w:val="2AC43DD9"/>
    <w:rsid w:val="2AD177A8"/>
    <w:rsid w:val="2AF68F88"/>
    <w:rsid w:val="2B96CC56"/>
    <w:rsid w:val="2BC0EB8F"/>
    <w:rsid w:val="2C55AD4C"/>
    <w:rsid w:val="2C5F84AA"/>
    <w:rsid w:val="2C72DCD2"/>
    <w:rsid w:val="2CAF7550"/>
    <w:rsid w:val="2CD9611E"/>
    <w:rsid w:val="2D70A60F"/>
    <w:rsid w:val="2D9EB650"/>
    <w:rsid w:val="2E012444"/>
    <w:rsid w:val="2ED96F0F"/>
    <w:rsid w:val="2F3188DC"/>
    <w:rsid w:val="2F3A86B1"/>
    <w:rsid w:val="2F6C0696"/>
    <w:rsid w:val="2F6F8393"/>
    <w:rsid w:val="2F8C974F"/>
    <w:rsid w:val="2FD5FFF3"/>
    <w:rsid w:val="2FE08705"/>
    <w:rsid w:val="305119B5"/>
    <w:rsid w:val="308BC0DC"/>
    <w:rsid w:val="31156C16"/>
    <w:rsid w:val="32340417"/>
    <w:rsid w:val="324E15F9"/>
    <w:rsid w:val="3284825E"/>
    <w:rsid w:val="32979C8C"/>
    <w:rsid w:val="32DB212C"/>
    <w:rsid w:val="32DF0D56"/>
    <w:rsid w:val="330BE5BD"/>
    <w:rsid w:val="342B42C1"/>
    <w:rsid w:val="343C6413"/>
    <w:rsid w:val="3444F50C"/>
    <w:rsid w:val="34BBE288"/>
    <w:rsid w:val="34BCB03B"/>
    <w:rsid w:val="34EA6D53"/>
    <w:rsid w:val="356CBFE6"/>
    <w:rsid w:val="3578EB6B"/>
    <w:rsid w:val="361B1414"/>
    <w:rsid w:val="3641A94D"/>
    <w:rsid w:val="364DD988"/>
    <w:rsid w:val="36C9B320"/>
    <w:rsid w:val="36D8C4E2"/>
    <w:rsid w:val="375D3B41"/>
    <w:rsid w:val="3772E5D8"/>
    <w:rsid w:val="377EBC35"/>
    <w:rsid w:val="37A772FA"/>
    <w:rsid w:val="38064120"/>
    <w:rsid w:val="38077C79"/>
    <w:rsid w:val="3832ACB8"/>
    <w:rsid w:val="384C6B04"/>
    <w:rsid w:val="38988091"/>
    <w:rsid w:val="38CAABE4"/>
    <w:rsid w:val="38E2C949"/>
    <w:rsid w:val="39121355"/>
    <w:rsid w:val="391947A2"/>
    <w:rsid w:val="3963F13A"/>
    <w:rsid w:val="397D9E68"/>
    <w:rsid w:val="3A1B6FD2"/>
    <w:rsid w:val="3A2BE3AE"/>
    <w:rsid w:val="3A53A861"/>
    <w:rsid w:val="3A8DB3FE"/>
    <w:rsid w:val="3A9F147D"/>
    <w:rsid w:val="3AB620EA"/>
    <w:rsid w:val="3AD409F1"/>
    <w:rsid w:val="3C0A1480"/>
    <w:rsid w:val="3C94892E"/>
    <w:rsid w:val="3CB7AEDB"/>
    <w:rsid w:val="3D387272"/>
    <w:rsid w:val="3D8D3820"/>
    <w:rsid w:val="3DCD4F51"/>
    <w:rsid w:val="3F30DF89"/>
    <w:rsid w:val="3F4858AB"/>
    <w:rsid w:val="3F779DDC"/>
    <w:rsid w:val="40066635"/>
    <w:rsid w:val="400A5C9A"/>
    <w:rsid w:val="4066B7F7"/>
    <w:rsid w:val="40992044"/>
    <w:rsid w:val="410A21F8"/>
    <w:rsid w:val="41BEE594"/>
    <w:rsid w:val="41C5154F"/>
    <w:rsid w:val="41D49A45"/>
    <w:rsid w:val="42AEBC7F"/>
    <w:rsid w:val="439AC1EA"/>
    <w:rsid w:val="43AFB393"/>
    <w:rsid w:val="4422A491"/>
    <w:rsid w:val="442D5CD8"/>
    <w:rsid w:val="44394894"/>
    <w:rsid w:val="446B0408"/>
    <w:rsid w:val="44E5082D"/>
    <w:rsid w:val="44EDE9B9"/>
    <w:rsid w:val="44F3B1BC"/>
    <w:rsid w:val="452DF837"/>
    <w:rsid w:val="453D868B"/>
    <w:rsid w:val="45DF33A7"/>
    <w:rsid w:val="4623C551"/>
    <w:rsid w:val="4667CC9D"/>
    <w:rsid w:val="46AFDCA2"/>
    <w:rsid w:val="4760145A"/>
    <w:rsid w:val="47738B43"/>
    <w:rsid w:val="478AECCD"/>
    <w:rsid w:val="47AF89CB"/>
    <w:rsid w:val="47B1D667"/>
    <w:rsid w:val="48441B99"/>
    <w:rsid w:val="4847AC43"/>
    <w:rsid w:val="489052A3"/>
    <w:rsid w:val="492BA5CE"/>
    <w:rsid w:val="4940A7FE"/>
    <w:rsid w:val="497608E0"/>
    <w:rsid w:val="49ED3CBE"/>
    <w:rsid w:val="4A139176"/>
    <w:rsid w:val="4A2276E2"/>
    <w:rsid w:val="4AEE96E5"/>
    <w:rsid w:val="4BA033F4"/>
    <w:rsid w:val="4BA73112"/>
    <w:rsid w:val="4BAF61D7"/>
    <w:rsid w:val="4C6FC4B4"/>
    <w:rsid w:val="4C91C6E9"/>
    <w:rsid w:val="4CA5E51E"/>
    <w:rsid w:val="4CC07E23"/>
    <w:rsid w:val="4CDCEEB6"/>
    <w:rsid w:val="4CE5DA03"/>
    <w:rsid w:val="4D0AE5C0"/>
    <w:rsid w:val="4D2A15A7"/>
    <w:rsid w:val="4D36F3D8"/>
    <w:rsid w:val="4D4C7989"/>
    <w:rsid w:val="4D78B2BB"/>
    <w:rsid w:val="4D89BE98"/>
    <w:rsid w:val="4DA48F6F"/>
    <w:rsid w:val="4DC13D39"/>
    <w:rsid w:val="4E9BD65A"/>
    <w:rsid w:val="4EE82F36"/>
    <w:rsid w:val="4F060161"/>
    <w:rsid w:val="4F37E3A4"/>
    <w:rsid w:val="4F5CC197"/>
    <w:rsid w:val="4F78977D"/>
    <w:rsid w:val="4F9BECF4"/>
    <w:rsid w:val="4FB2FE87"/>
    <w:rsid w:val="4FD10186"/>
    <w:rsid w:val="50116234"/>
    <w:rsid w:val="50412979"/>
    <w:rsid w:val="505003FF"/>
    <w:rsid w:val="5060B01F"/>
    <w:rsid w:val="508AAE72"/>
    <w:rsid w:val="50990EEE"/>
    <w:rsid w:val="50A5FA32"/>
    <w:rsid w:val="50AF88A0"/>
    <w:rsid w:val="50B7F0B6"/>
    <w:rsid w:val="50EE2A93"/>
    <w:rsid w:val="50F2D1A2"/>
    <w:rsid w:val="51167705"/>
    <w:rsid w:val="5153F1FF"/>
    <w:rsid w:val="51693199"/>
    <w:rsid w:val="51B65824"/>
    <w:rsid w:val="51EE7562"/>
    <w:rsid w:val="521CD2D9"/>
    <w:rsid w:val="5298CD36"/>
    <w:rsid w:val="52B0BE89"/>
    <w:rsid w:val="52B40805"/>
    <w:rsid w:val="52B9F396"/>
    <w:rsid w:val="53179E7C"/>
    <w:rsid w:val="532293F3"/>
    <w:rsid w:val="53C97708"/>
    <w:rsid w:val="542F3E1F"/>
    <w:rsid w:val="54AF0816"/>
    <w:rsid w:val="54B1D197"/>
    <w:rsid w:val="54DB3CB9"/>
    <w:rsid w:val="552AA588"/>
    <w:rsid w:val="554E04E9"/>
    <w:rsid w:val="555E10B7"/>
    <w:rsid w:val="558E4286"/>
    <w:rsid w:val="56065555"/>
    <w:rsid w:val="56097EA8"/>
    <w:rsid w:val="563E7CA7"/>
    <w:rsid w:val="56D739F4"/>
    <w:rsid w:val="56E992E2"/>
    <w:rsid w:val="56F93F6A"/>
    <w:rsid w:val="5717BCED"/>
    <w:rsid w:val="57B479A4"/>
    <w:rsid w:val="57DA4F78"/>
    <w:rsid w:val="581DE719"/>
    <w:rsid w:val="582C14EF"/>
    <w:rsid w:val="5934A8C7"/>
    <w:rsid w:val="596FD991"/>
    <w:rsid w:val="5988E586"/>
    <w:rsid w:val="59D28AC6"/>
    <w:rsid w:val="59DDB374"/>
    <w:rsid w:val="5A3DEDB0"/>
    <w:rsid w:val="5A6B1156"/>
    <w:rsid w:val="5A7BE47C"/>
    <w:rsid w:val="5AD3574D"/>
    <w:rsid w:val="5ADC5868"/>
    <w:rsid w:val="5BC50FE7"/>
    <w:rsid w:val="5BCD7EF5"/>
    <w:rsid w:val="5BD22F3B"/>
    <w:rsid w:val="5C37252D"/>
    <w:rsid w:val="5C37FC1B"/>
    <w:rsid w:val="5CB0CB09"/>
    <w:rsid w:val="5CFE9E9A"/>
    <w:rsid w:val="5D60E048"/>
    <w:rsid w:val="5D694388"/>
    <w:rsid w:val="5E16CEA9"/>
    <w:rsid w:val="5E2BF691"/>
    <w:rsid w:val="5E32F0A6"/>
    <w:rsid w:val="5E581AE6"/>
    <w:rsid w:val="5E7BB2CF"/>
    <w:rsid w:val="5EA860DA"/>
    <w:rsid w:val="5F469EDA"/>
    <w:rsid w:val="600CBBA1"/>
    <w:rsid w:val="60178330"/>
    <w:rsid w:val="60571697"/>
    <w:rsid w:val="6075F4EC"/>
    <w:rsid w:val="61060BD8"/>
    <w:rsid w:val="61331AF7"/>
    <w:rsid w:val="6173FF3D"/>
    <w:rsid w:val="618077AC"/>
    <w:rsid w:val="61DE50F3"/>
    <w:rsid w:val="61E50F52"/>
    <w:rsid w:val="6205C4A7"/>
    <w:rsid w:val="6211EC5F"/>
    <w:rsid w:val="62792B21"/>
    <w:rsid w:val="62C63BE4"/>
    <w:rsid w:val="63CB42B8"/>
    <w:rsid w:val="63D8850C"/>
    <w:rsid w:val="63FA1D9F"/>
    <w:rsid w:val="64047564"/>
    <w:rsid w:val="643482BD"/>
    <w:rsid w:val="64696DE5"/>
    <w:rsid w:val="649E6A7E"/>
    <w:rsid w:val="64AC9EE7"/>
    <w:rsid w:val="64D9E49C"/>
    <w:rsid w:val="64EF226A"/>
    <w:rsid w:val="653BEA0C"/>
    <w:rsid w:val="65685676"/>
    <w:rsid w:val="656E6120"/>
    <w:rsid w:val="6578B921"/>
    <w:rsid w:val="657ECB33"/>
    <w:rsid w:val="6586D42E"/>
    <w:rsid w:val="65EB13F2"/>
    <w:rsid w:val="666E9217"/>
    <w:rsid w:val="66D2FF49"/>
    <w:rsid w:val="671A9B94"/>
    <w:rsid w:val="67508CF4"/>
    <w:rsid w:val="675BDECF"/>
    <w:rsid w:val="67640608"/>
    <w:rsid w:val="678ED749"/>
    <w:rsid w:val="67A81576"/>
    <w:rsid w:val="67F095AB"/>
    <w:rsid w:val="680DA1C1"/>
    <w:rsid w:val="680F0996"/>
    <w:rsid w:val="6887ABD1"/>
    <w:rsid w:val="68971921"/>
    <w:rsid w:val="68A1A7C4"/>
    <w:rsid w:val="68ABF62F"/>
    <w:rsid w:val="68BFE9A5"/>
    <w:rsid w:val="699B0BF7"/>
    <w:rsid w:val="69A5087E"/>
    <w:rsid w:val="69B383F5"/>
    <w:rsid w:val="6A523C56"/>
    <w:rsid w:val="6A70E893"/>
    <w:rsid w:val="6A9FDEA1"/>
    <w:rsid w:val="6B0BDC59"/>
    <w:rsid w:val="6C62429C"/>
    <w:rsid w:val="6C66A72F"/>
    <w:rsid w:val="6C6B850E"/>
    <w:rsid w:val="6C88CF17"/>
    <w:rsid w:val="6CE173B6"/>
    <w:rsid w:val="6D448A63"/>
    <w:rsid w:val="6D4D4B14"/>
    <w:rsid w:val="6D97C461"/>
    <w:rsid w:val="6D9F2976"/>
    <w:rsid w:val="6DEFA239"/>
    <w:rsid w:val="6E7BCD2B"/>
    <w:rsid w:val="6F8D6C76"/>
    <w:rsid w:val="6FF4DA4F"/>
    <w:rsid w:val="7082525F"/>
    <w:rsid w:val="70C4AE42"/>
    <w:rsid w:val="71120ACD"/>
    <w:rsid w:val="711FD357"/>
    <w:rsid w:val="71C4D31F"/>
    <w:rsid w:val="71D3DCB4"/>
    <w:rsid w:val="71EB04A8"/>
    <w:rsid w:val="7241DA7A"/>
    <w:rsid w:val="724495FB"/>
    <w:rsid w:val="72A38B13"/>
    <w:rsid w:val="72ACA3E3"/>
    <w:rsid w:val="73203EE0"/>
    <w:rsid w:val="73556881"/>
    <w:rsid w:val="73DF8E5A"/>
    <w:rsid w:val="7435F902"/>
    <w:rsid w:val="743FE252"/>
    <w:rsid w:val="7444B1C4"/>
    <w:rsid w:val="74932E65"/>
    <w:rsid w:val="74B997AC"/>
    <w:rsid w:val="74C9436C"/>
    <w:rsid w:val="758CA704"/>
    <w:rsid w:val="7624E15A"/>
    <w:rsid w:val="765C97C9"/>
    <w:rsid w:val="768A692E"/>
    <w:rsid w:val="76A4D604"/>
    <w:rsid w:val="76C1740D"/>
    <w:rsid w:val="77F1A1BC"/>
    <w:rsid w:val="7840A665"/>
    <w:rsid w:val="78881318"/>
    <w:rsid w:val="78D47D45"/>
    <w:rsid w:val="78DF8E30"/>
    <w:rsid w:val="78ECB99B"/>
    <w:rsid w:val="7939D7FC"/>
    <w:rsid w:val="796CA27C"/>
    <w:rsid w:val="79C34E69"/>
    <w:rsid w:val="79CD5D1F"/>
    <w:rsid w:val="7B102195"/>
    <w:rsid w:val="7B157557"/>
    <w:rsid w:val="7BACD97B"/>
    <w:rsid w:val="7BCE44C9"/>
    <w:rsid w:val="7C3622B5"/>
    <w:rsid w:val="7C509D6F"/>
    <w:rsid w:val="7C6307ED"/>
    <w:rsid w:val="7C95349F"/>
    <w:rsid w:val="7C9A83D0"/>
    <w:rsid w:val="7D715C39"/>
    <w:rsid w:val="7DA7EE68"/>
    <w:rsid w:val="7DB08C94"/>
    <w:rsid w:val="7E2F09B1"/>
    <w:rsid w:val="7E51DAF3"/>
    <w:rsid w:val="7E7025B2"/>
    <w:rsid w:val="7EADAE8E"/>
    <w:rsid w:val="7EAF1BC1"/>
    <w:rsid w:val="7F02DE05"/>
    <w:rsid w:val="7F1FEBC5"/>
    <w:rsid w:val="7F207125"/>
    <w:rsid w:val="7F6DA6BC"/>
    <w:rsid w:val="7FA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B45F"/>
  <w15:chartTrackingRefBased/>
  <w15:docId w15:val="{1928AE03-C3EA-40AF-BC01-01E28EE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49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62CC"/>
    <w:pPr>
      <w:spacing w:before="240" w:after="0" w:line="240" w:lineRule="auto"/>
      <w:outlineLvl w:val="0"/>
    </w:pPr>
    <w:rPr>
      <w:rFonts w:ascii="Arial" w:hAnsi="Arial" w:eastAsia="Arial" w:cs="Arial"/>
      <w:b/>
      <w:bCs/>
      <w:color w:val="222222"/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EEF"/>
    <w:pPr>
      <w:keepNext/>
      <w:keepLines/>
      <w:spacing w:before="240" w:after="0"/>
      <w:outlineLvl w:val="1"/>
    </w:pPr>
    <w:rPr>
      <w:rFonts w:ascii="Arial" w:hAnsi="Arial"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0C5"/>
    <w:pPr>
      <w:keepNext/>
      <w:keepLines/>
      <w:spacing w:before="40" w:after="0"/>
      <w:outlineLvl w:val="2"/>
    </w:pPr>
    <w:rPr>
      <w:rFonts w:ascii="Arial" w:hAnsi="Arial" w:eastAsiaTheme="majorEastAsia" w:cstheme="majorBidi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BCA"/>
  </w:style>
  <w:style w:type="paragraph" w:styleId="Footer">
    <w:name w:val="footer"/>
    <w:basedOn w:val="Normal"/>
    <w:link w:val="FooterChar"/>
    <w:uiPriority w:val="99"/>
    <w:unhideWhenUsed/>
    <w:rsid w:val="000B1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BCA"/>
  </w:style>
  <w:style w:type="character" w:styleId="Hyperlink">
    <w:name w:val="Hyperlink"/>
    <w:basedOn w:val="DefaultParagraphFont"/>
    <w:uiPriority w:val="99"/>
    <w:unhideWhenUsed/>
    <w:rsid w:val="005D4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9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67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5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4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4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AC9"/>
    <w:rPr>
      <w:rFonts w:ascii="Segoe UI" w:hAnsi="Segoe UI" w:cs="Segoe UI"/>
      <w:sz w:val="18"/>
      <w:szCs w:val="18"/>
    </w:rPr>
  </w:style>
  <w:style w:type="paragraph" w:styleId="DHHSbody" w:customStyle="1">
    <w:name w:val="DHHS body"/>
    <w:link w:val="DHHSbodyChar"/>
    <w:qFormat/>
    <w:rsid w:val="00690A97"/>
    <w:pPr>
      <w:spacing w:after="120" w:line="270" w:lineRule="atLeast"/>
    </w:pPr>
    <w:rPr>
      <w:rFonts w:ascii="Arial" w:hAnsi="Arial" w:eastAsia="Times" w:cs="Times New Roman"/>
      <w:sz w:val="20"/>
      <w:szCs w:val="20"/>
    </w:rPr>
  </w:style>
  <w:style w:type="character" w:styleId="DHHSbodyChar" w:customStyle="1">
    <w:name w:val="DHHS body Char"/>
    <w:basedOn w:val="DefaultParagraphFont"/>
    <w:link w:val="DHHSbody"/>
    <w:locked/>
    <w:rsid w:val="00690A97"/>
    <w:rPr>
      <w:rFonts w:ascii="Arial" w:hAnsi="Arial" w:eastAsia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7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5198C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9462CC"/>
    <w:rPr>
      <w:rFonts w:ascii="Arial" w:hAnsi="Arial" w:eastAsia="Arial" w:cs="Arial"/>
      <w:b/>
      <w:bCs/>
      <w:color w:val="222222"/>
      <w:sz w:val="36"/>
      <w:szCs w:val="3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C50923"/>
    <w:pPr>
      <w:widowControl w:val="0"/>
      <w:autoSpaceDE w:val="0"/>
      <w:autoSpaceDN w:val="0"/>
      <w:spacing w:before="120" w:after="120" w:line="240" w:lineRule="auto"/>
    </w:pPr>
    <w:rPr>
      <w:rFonts w:ascii="Arial" w:hAnsi="Arial" w:eastAsia="Calibri" w:cs="Calibri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50923"/>
    <w:rPr>
      <w:rFonts w:ascii="Arial" w:hAnsi="Arial" w:eastAsia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1EB8"/>
    <w:pPr>
      <w:spacing w:before="120" w:after="0" w:line="240" w:lineRule="auto"/>
      <w:contextualSpacing/>
    </w:pPr>
    <w:rPr>
      <w:rFonts w:ascii="Arial" w:hAnsi="Arial" w:eastAsia="Arial" w:cs="Arial"/>
      <w:b/>
      <w:bCs/>
      <w:color w:val="222222"/>
      <w:sz w:val="48"/>
      <w:szCs w:val="48"/>
      <w:lang w:eastAsia="en-AU"/>
    </w:rPr>
  </w:style>
  <w:style w:type="character" w:styleId="TitleChar" w:customStyle="1">
    <w:name w:val="Title Char"/>
    <w:basedOn w:val="DefaultParagraphFont"/>
    <w:link w:val="Title"/>
    <w:uiPriority w:val="10"/>
    <w:rsid w:val="00671EB8"/>
    <w:rPr>
      <w:rFonts w:ascii="Arial" w:hAnsi="Arial" w:eastAsia="Arial" w:cs="Arial"/>
      <w:b/>
      <w:bCs/>
      <w:color w:val="222222"/>
      <w:sz w:val="48"/>
      <w:szCs w:val="48"/>
      <w:lang w:eastAsia="en-AU"/>
    </w:rPr>
  </w:style>
  <w:style w:type="paragraph" w:styleId="DJCSbody" w:customStyle="1">
    <w:name w:val="DJCS body"/>
    <w:qFormat/>
    <w:rsid w:val="00521828"/>
    <w:pPr>
      <w:spacing w:after="120" w:line="250" w:lineRule="atLeast"/>
    </w:pPr>
    <w:rPr>
      <w:rFonts w:ascii="Arial" w:hAnsi="Arial" w:eastAsia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8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6C47"/>
    <w:rPr>
      <w:b/>
      <w:bCs/>
    </w:rPr>
  </w:style>
  <w:style w:type="paragraph" w:styleId="paragraph" w:customStyle="1">
    <w:name w:val="paragraph"/>
    <w:basedOn w:val="Normal"/>
    <w:rsid w:val="007C5A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7C5A3E"/>
  </w:style>
  <w:style w:type="character" w:styleId="eop" w:customStyle="1">
    <w:name w:val="eop"/>
    <w:basedOn w:val="DefaultParagraphFont"/>
    <w:rsid w:val="007C5A3E"/>
  </w:style>
  <w:style w:type="character" w:styleId="Heading2Char" w:customStyle="1">
    <w:name w:val="Heading 2 Char"/>
    <w:basedOn w:val="DefaultParagraphFont"/>
    <w:link w:val="Heading2"/>
    <w:uiPriority w:val="9"/>
    <w:rsid w:val="000D5EEF"/>
    <w:rPr>
      <w:rFonts w:ascii="Arial" w:hAnsi="Arial" w:eastAsiaTheme="majorEastAsia" w:cstheme="majorBidi"/>
      <w:b/>
      <w:color w:val="C00000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970C5"/>
    <w:rPr>
      <w:rFonts w:ascii="Arial" w:hAnsi="Arial"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alth.qld.gov.au/system-governance/contact-us/contact/public-health-units" TargetMode="External" Id="rId13" /><Relationship Type="http://schemas.openxmlformats.org/officeDocument/2006/relationships/hyperlink" Target="https://www.youtube.com/watch?v=4LgfB--OxqA" TargetMode="External" Id="rId18" /><Relationship Type="http://schemas.openxmlformats.org/officeDocument/2006/relationships/hyperlink" Target="https://www.worksafe.qld.gov.au/resources/campaigns/coronavirus/keeping-your-workplace-safe-clean-and-healthy-during-covid-19/incident-notification" TargetMode="External" Id="rId26" /><Relationship Type="http://schemas.openxmlformats.org/officeDocument/2006/relationships/hyperlink" Target="https://www.qld.gov.au/health/conditions/health-alerts/coronavirus-covid-19/stay-informed/testing-and-fever-clinics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dhhs.vic.gov.au/close-contact-spreadsheet-covid-19-xlsx" TargetMode="External" Id="rId21" /><Relationship Type="http://schemas.openxmlformats.org/officeDocument/2006/relationships/hyperlink" Target="https://www.health.qld.gov.au/system-governance/contact-us/contact/public-health-units" TargetMode="External" Id="rId34" /><Relationship Type="http://schemas.openxmlformats.org/officeDocument/2006/relationships/hyperlink" Target="https://www.health.qld.gov.au/system-governance/contact-us/contact/public-health-units" TargetMode="External" Id="rId42" /><Relationship Type="http://schemas.openxmlformats.org/officeDocument/2006/relationships/header" Target="header1.xml" Id="rId47" /><Relationship Type="http://schemas.openxmlformats.org/officeDocument/2006/relationships/theme" Target="theme/theme1.xml" Id="rId50" /><Relationship Type="http://schemas.openxmlformats.org/officeDocument/2006/relationships/settings" Target="settings.xml" Id="rId7" /><Relationship Type="http://schemas.openxmlformats.org/officeDocument/2006/relationships/hyperlink" Target="https://www.health.qld.gov.au/system-governance/contact-us/contact/public-health-units" TargetMode="External" Id="rId12" /><Relationship Type="http://schemas.openxmlformats.org/officeDocument/2006/relationships/hyperlink" Target="https://www.safetyandquality.gov.au/publications-and-resources/resource-library/poster-combined-contact-and-droplet-precautions" TargetMode="External" Id="rId17" /><Relationship Type="http://schemas.openxmlformats.org/officeDocument/2006/relationships/hyperlink" Target="https://www.ndiscommission.gov.au/providers/notice-changes-events/notification-covid-19" TargetMode="External" Id="rId25" /><Relationship Type="http://schemas.openxmlformats.org/officeDocument/2006/relationships/hyperlink" Target="mailto:NDISCOVIDPPE@health.gov.au" TargetMode="External" Id="rId33" /><Relationship Type="http://schemas.openxmlformats.org/officeDocument/2006/relationships/hyperlink" Target="https://www.health.qld.gov.au/system-governance/contact-us/contact/public-health-units" TargetMode="External" Id="rId38" /><Relationship Type="http://schemas.openxmlformats.org/officeDocument/2006/relationships/hyperlink" Target="https://www.qld.gov.au/jobs/support-workers-coronavirus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https://www.health.qld.gov.au/__data/assets/pdf_file/0016/1003633/pandemic-response-guide-ppe-agedcare-disability-services.pdf" TargetMode="External" Id="rId16" /><Relationship Type="http://schemas.openxmlformats.org/officeDocument/2006/relationships/hyperlink" Target="https://www.health.qld.gov.au/system-governance/contact-us/contact/public-health-units" TargetMode="External" Id="rId20" /><Relationship Type="http://schemas.openxmlformats.org/officeDocument/2006/relationships/hyperlink" Target="https://www.health.qld.gov.au/system-governance/contact-us/contact/public-health-units" TargetMode="External" Id="rId29" /><Relationship Type="http://schemas.openxmlformats.org/officeDocument/2006/relationships/hyperlink" Target="https://www.health.qld.gov.au/__data/assets/pdf_file/0016/1003633/pandemic-response-guide-ppe-agedcare-disability-services.pdf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ealth.qld.gov.au/system-governance/contact-us/contact/public-health-units" TargetMode="External" Id="rId11" /><Relationship Type="http://schemas.openxmlformats.org/officeDocument/2006/relationships/hyperlink" Target="https://www.health.qld.gov.au/system-governance/contact-us/contact/public-health-units" TargetMode="External" Id="rId24" /><Relationship Type="http://schemas.openxmlformats.org/officeDocument/2006/relationships/hyperlink" Target="tel:134325" TargetMode="External" Id="rId32" /><Relationship Type="http://schemas.openxmlformats.org/officeDocument/2006/relationships/hyperlink" Target="https://www.health.qld.gov.au/system-governance/contact-us/contact/public-health-units" TargetMode="External" Id="rId37" /><Relationship Type="http://schemas.openxmlformats.org/officeDocument/2006/relationships/hyperlink" Target="https://www.health.gov.au/resources/apps-and-tools/covid-19-infection-control-training" TargetMode="External" Id="rId40" /><Relationship Type="http://schemas.openxmlformats.org/officeDocument/2006/relationships/hyperlink" Target="https://www.health.qld.gov.au/public-health/industry-environment/disease-prevention-control/covid19-industry/covid-19-cleaning-disinfection-waste-management" TargetMode="External" Id="rId45" /><Relationship Type="http://schemas.openxmlformats.org/officeDocument/2006/relationships/numbering" Target="numbering.xml" Id="rId5" /><Relationship Type="http://schemas.openxmlformats.org/officeDocument/2006/relationships/hyperlink" Target="https://www.health.qld.gov.au/system-governance/contact-us/contact/public-health-units" TargetMode="External" Id="rId15" /><Relationship Type="http://schemas.openxmlformats.org/officeDocument/2006/relationships/hyperlink" Target="https://www.health.qld.gov.au/system-governance/contact-us/contact/public-health-units" TargetMode="External" Id="rId23" /><Relationship Type="http://schemas.openxmlformats.org/officeDocument/2006/relationships/hyperlink" Target="https://www.dsdsatsip.qld.gov.au/contact-us" TargetMode="External" Id="rId28" /><Relationship Type="http://schemas.openxmlformats.org/officeDocument/2006/relationships/hyperlink" Target="https://www.health.qld.gov.au/system-governance/contact-us/contact/public-health-units" TargetMode="External" Id="rId36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hyperlink" Target="https://www.health.qld.gov.au/public-health/industry-environment/disease-prevention-control/covid19-industry/covid-19-cleaning-disinfection-waste-management" TargetMode="External" Id="rId19" /><Relationship Type="http://schemas.openxmlformats.org/officeDocument/2006/relationships/hyperlink" Target="https://www.health.qld.gov.au/system-governance/contact-us/contact/public-health-units" TargetMode="External" Id="rId31" /><Relationship Type="http://schemas.openxmlformats.org/officeDocument/2006/relationships/hyperlink" Target="https://www.health.gov.au/resources/publications/coronavirus-covid-19-environmental-cleaning-and-disinfection-principles-for-health-and-residential-care-facilities" TargetMode="Externa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qld.gov.au/__data/assets/word_doc/0018/160182/responding-to-confirmed-case-first-24-hours.docx" TargetMode="External" Id="rId14" /><Relationship Type="http://schemas.openxmlformats.org/officeDocument/2006/relationships/hyperlink" Target="https://www.health.qld.gov.au/system-governance/contact-us/contact/public-health-units" TargetMode="External" Id="rId22" /><Relationship Type="http://schemas.openxmlformats.org/officeDocument/2006/relationships/hyperlink" Target="https://www.worksafe.qld.gov.au/services/raise-a-workplace-safety-concern" TargetMode="External" Id="rId27" /><Relationship Type="http://schemas.openxmlformats.org/officeDocument/2006/relationships/hyperlink" Target="https://www.vision6.com.au/ch/46821/1nzpb/2894729/RWziMjGOwWRQ2IU2.CQLC2gH6MnlB1YNMZ9UnkHa.html" TargetMode="External" Id="rId30" /><Relationship Type="http://schemas.openxmlformats.org/officeDocument/2006/relationships/hyperlink" Target="https://www.ndis.gov.au/coronavirus/providers-coronavirus-covid-19" TargetMode="External" Id="rId35" /><Relationship Type="http://schemas.openxmlformats.org/officeDocument/2006/relationships/hyperlink" Target="https://www.ndis.gov.au/coronavirus/providers-coronavirus-covid-19" TargetMode="External" Id="rId43" /><Relationship Type="http://schemas.openxmlformats.org/officeDocument/2006/relationships/footer" Target="footer1.xml" Id="rId48" /><Relationship Type="http://schemas.openxmlformats.org/officeDocument/2006/relationships/webSettings" Target="webSettings.xml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1e0d320be7c41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c0253-281f-4e05-8467-65a429d6a9f3">
      <UserInfo>
        <DisplayName>Clare Hambly</DisplayName>
        <AccountId>448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3" ma:contentTypeDescription="Create a new document." ma:contentTypeScope="" ma:versionID="62dd921ec54ad957225b15fb50879693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170cd9ca9256ba95cc9ed6654ffd0775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A6121-A56D-47B8-BA0E-4D3551EC230C}">
  <ds:schemaRefs>
    <ds:schemaRef ds:uri="http://schemas.microsoft.com/office/2006/metadata/properties"/>
    <ds:schemaRef ds:uri="http://schemas.microsoft.com/office/infopath/2007/PartnerControls"/>
    <ds:schemaRef ds:uri="07ec0253-281f-4e05-8467-65a429d6a9f3"/>
  </ds:schemaRefs>
</ds:datastoreItem>
</file>

<file path=customXml/itemProps2.xml><?xml version="1.0" encoding="utf-8"?>
<ds:datastoreItem xmlns:ds="http://schemas.openxmlformats.org/officeDocument/2006/customXml" ds:itemID="{4FEFEC16-AEAE-433E-B671-51873D705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72F7D-59C7-4201-AE72-8322862A7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8c5e-7aea-4e43-b251-f2b5de6fd0c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CF7B4-1417-41DE-8775-47A2A2FB42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Moore</dc:creator>
  <keywords/>
  <dc:description/>
  <lastModifiedBy>Carolina Pachioli</lastModifiedBy>
  <revision>66</revision>
  <lastPrinted>2021-08-25T05:27:00.0000000Z</lastPrinted>
  <dcterms:created xsi:type="dcterms:W3CDTF">2021-08-25T06:22:00.0000000Z</dcterms:created>
  <dcterms:modified xsi:type="dcterms:W3CDTF">2021-09-07T00:45:14.0114675Z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Mirella.Danelutti@dhhs.vic.gov.au</vt:lpwstr>
  </property>
  <property fmtid="{D5CDD505-2E9C-101B-9397-08002B2CF9AE}" pid="5" name="MSIP_Label_3d6aa9fe-4ab7-4a7c-8e39-ccc0b3ffed53_SetDate">
    <vt:lpwstr>2020-08-06T02:55:15.3735910Z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a82ba55d-ff70-42d1-a1de-ceeeab76e708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  <property fmtid="{D5CDD505-2E9C-101B-9397-08002B2CF9AE}" pid="11" name="ContentTypeId">
    <vt:lpwstr>0x010100FE8ED310827DBA43A8E6665095C0C650</vt:lpwstr>
  </property>
</Properties>
</file>