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650" w:rsidRDefault="00490650" w:rsidP="0049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2"/>
        </w:rPr>
      </w:pPr>
    </w:p>
    <w:p w:rsidR="00490650" w:rsidRPr="00490650" w:rsidRDefault="00490650" w:rsidP="0049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2"/>
        </w:rPr>
      </w:pPr>
      <w:r w:rsidRPr="00490650">
        <w:rPr>
          <w:rFonts w:ascii="Arial" w:hAnsi="Arial" w:cs="Arial"/>
          <w:b/>
          <w:sz w:val="36"/>
          <w:szCs w:val="32"/>
        </w:rPr>
        <w:t>Disability at</w:t>
      </w:r>
      <w:r>
        <w:rPr>
          <w:rFonts w:ascii="Arial" w:hAnsi="Arial" w:cs="Arial"/>
          <w:b/>
          <w:sz w:val="36"/>
          <w:szCs w:val="32"/>
        </w:rPr>
        <w:t xml:space="preserve"> </w:t>
      </w:r>
      <w:r w:rsidRPr="00490650">
        <w:rPr>
          <w:rFonts w:ascii="Arial" w:hAnsi="Arial" w:cs="Arial"/>
          <w:b/>
          <w:sz w:val="36"/>
          <w:szCs w:val="32"/>
        </w:rPr>
        <w:t>Work</w:t>
      </w:r>
    </w:p>
    <w:p w:rsidR="00490650" w:rsidRPr="00490650" w:rsidRDefault="00490650" w:rsidP="0049065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sz w:val="36"/>
          <w:szCs w:val="32"/>
        </w:rPr>
      </w:pPr>
      <w:r w:rsidRPr="00490650">
        <w:rPr>
          <w:rFonts w:ascii="Arial" w:hAnsi="Arial" w:cs="Arial"/>
          <w:b/>
          <w:sz w:val="36"/>
          <w:szCs w:val="32"/>
        </w:rPr>
        <w:t>More than just a job</w:t>
      </w:r>
    </w:p>
    <w:p w:rsidR="00490650" w:rsidRPr="00490650" w:rsidRDefault="00490650" w:rsidP="0049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90650">
        <w:rPr>
          <w:rFonts w:ascii="Arial" w:hAnsi="Arial" w:cs="Arial"/>
          <w:b/>
          <w:bCs/>
          <w:sz w:val="32"/>
          <w:szCs w:val="32"/>
        </w:rPr>
        <w:t>Call For Papers</w:t>
      </w:r>
    </w:p>
    <w:p w:rsidR="00490650" w:rsidRPr="00490650" w:rsidRDefault="00490650" w:rsidP="0049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90650">
        <w:rPr>
          <w:rFonts w:ascii="Arial" w:hAnsi="Arial" w:cs="Arial"/>
          <w:b/>
          <w:bCs/>
          <w:sz w:val="32"/>
          <w:szCs w:val="32"/>
        </w:rPr>
        <w:t>Disability at Work conference 2019</w:t>
      </w:r>
    </w:p>
    <w:p w:rsidR="00490650" w:rsidRPr="00490650" w:rsidRDefault="00490650" w:rsidP="0049065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20-21 June 2019, Hilton Adelaide</w:t>
      </w:r>
    </w:p>
    <w:p w:rsidR="00490650" w:rsidRPr="00490650" w:rsidRDefault="00490650" w:rsidP="0049065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NDS calls on interested</w:t>
      </w:r>
      <w:r>
        <w:rPr>
          <w:rFonts w:ascii="Arial" w:hAnsi="Arial" w:cs="Arial"/>
          <w:sz w:val="32"/>
          <w:szCs w:val="32"/>
        </w:rPr>
        <w:t xml:space="preserve"> parties, especially employment </w:t>
      </w:r>
      <w:r w:rsidRPr="00490650">
        <w:rPr>
          <w:rFonts w:ascii="Arial" w:hAnsi="Arial" w:cs="Arial"/>
          <w:sz w:val="32"/>
          <w:szCs w:val="32"/>
        </w:rPr>
        <w:t>service providers an</w:t>
      </w:r>
      <w:r>
        <w:rPr>
          <w:rFonts w:ascii="Arial" w:hAnsi="Arial" w:cs="Arial"/>
          <w:sz w:val="32"/>
          <w:szCs w:val="32"/>
        </w:rPr>
        <w:t xml:space="preserve">d other professional employment </w:t>
      </w:r>
      <w:r w:rsidRPr="00490650">
        <w:rPr>
          <w:rFonts w:ascii="Arial" w:hAnsi="Arial" w:cs="Arial"/>
          <w:sz w:val="32"/>
          <w:szCs w:val="32"/>
        </w:rPr>
        <w:t>specialists, to help shape this exciting event.</w:t>
      </w:r>
    </w:p>
    <w:p w:rsidR="00490650" w:rsidRPr="00490650" w:rsidRDefault="00490650" w:rsidP="0049065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Our two-day n</w:t>
      </w:r>
      <w:r>
        <w:rPr>
          <w:rFonts w:ascii="Arial" w:hAnsi="Arial" w:cs="Arial"/>
          <w:sz w:val="32"/>
          <w:szCs w:val="32"/>
        </w:rPr>
        <w:t xml:space="preserve">ational conference will examine </w:t>
      </w:r>
      <w:r w:rsidRPr="00490650">
        <w:rPr>
          <w:rFonts w:ascii="Arial" w:hAnsi="Arial" w:cs="Arial"/>
          <w:sz w:val="32"/>
          <w:szCs w:val="32"/>
        </w:rPr>
        <w:t>innovative ways to</w:t>
      </w:r>
      <w:r>
        <w:rPr>
          <w:rFonts w:ascii="Arial" w:hAnsi="Arial" w:cs="Arial"/>
          <w:sz w:val="32"/>
          <w:szCs w:val="32"/>
        </w:rPr>
        <w:t xml:space="preserve"> inspire and engage people with </w:t>
      </w:r>
      <w:r w:rsidRPr="00490650">
        <w:rPr>
          <w:rFonts w:ascii="Arial" w:hAnsi="Arial" w:cs="Arial"/>
          <w:sz w:val="32"/>
          <w:szCs w:val="32"/>
        </w:rPr>
        <w:t>disability in employmen</w:t>
      </w:r>
      <w:r>
        <w:rPr>
          <w:rFonts w:ascii="Arial" w:hAnsi="Arial" w:cs="Arial"/>
          <w:sz w:val="32"/>
          <w:szCs w:val="32"/>
        </w:rPr>
        <w:t xml:space="preserve">t opportunities. It is aimed at </w:t>
      </w:r>
      <w:r w:rsidRPr="00490650">
        <w:rPr>
          <w:rFonts w:ascii="Arial" w:hAnsi="Arial" w:cs="Arial"/>
          <w:sz w:val="32"/>
          <w:szCs w:val="32"/>
        </w:rPr>
        <w:t>employment service</w:t>
      </w:r>
      <w:r>
        <w:rPr>
          <w:rFonts w:ascii="Arial" w:hAnsi="Arial" w:cs="Arial"/>
          <w:sz w:val="32"/>
          <w:szCs w:val="32"/>
        </w:rPr>
        <w:t xml:space="preserve"> providers (open, supported and </w:t>
      </w:r>
      <w:r w:rsidRPr="00490650">
        <w:rPr>
          <w:rFonts w:ascii="Arial" w:hAnsi="Arial" w:cs="Arial"/>
          <w:sz w:val="32"/>
          <w:szCs w:val="32"/>
        </w:rPr>
        <w:t xml:space="preserve">social enterprises) and </w:t>
      </w:r>
      <w:r>
        <w:rPr>
          <w:rFonts w:ascii="Arial" w:hAnsi="Arial" w:cs="Arial"/>
          <w:sz w:val="32"/>
          <w:szCs w:val="32"/>
        </w:rPr>
        <w:t xml:space="preserve">professionals interested in the </w:t>
      </w:r>
      <w:r w:rsidRPr="00490650">
        <w:rPr>
          <w:rFonts w:ascii="Arial" w:hAnsi="Arial" w:cs="Arial"/>
          <w:sz w:val="32"/>
          <w:szCs w:val="32"/>
        </w:rPr>
        <w:t>design and promotion</w:t>
      </w:r>
      <w:r>
        <w:rPr>
          <w:rFonts w:ascii="Arial" w:hAnsi="Arial" w:cs="Arial"/>
          <w:sz w:val="32"/>
          <w:szCs w:val="32"/>
        </w:rPr>
        <w:t xml:space="preserve"> of a broad range of employment </w:t>
      </w:r>
      <w:r w:rsidRPr="00490650">
        <w:rPr>
          <w:rFonts w:ascii="Arial" w:hAnsi="Arial" w:cs="Arial"/>
          <w:sz w:val="32"/>
          <w:szCs w:val="32"/>
        </w:rPr>
        <w:t>opportunities for people with disability.</w:t>
      </w:r>
    </w:p>
    <w:p w:rsidR="00490650" w:rsidRPr="00490650" w:rsidRDefault="00490650" w:rsidP="0049065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We invite the submission</w:t>
      </w:r>
      <w:r>
        <w:rPr>
          <w:rFonts w:ascii="Arial" w:hAnsi="Arial" w:cs="Arial"/>
          <w:sz w:val="32"/>
          <w:szCs w:val="32"/>
        </w:rPr>
        <w:t xml:space="preserve"> of presentation abstracts that </w:t>
      </w:r>
      <w:r w:rsidRPr="00490650">
        <w:rPr>
          <w:rFonts w:ascii="Arial" w:hAnsi="Arial" w:cs="Arial"/>
          <w:sz w:val="32"/>
          <w:szCs w:val="32"/>
        </w:rPr>
        <w:t>will shape the deli</w:t>
      </w:r>
      <w:r>
        <w:rPr>
          <w:rFonts w:ascii="Arial" w:hAnsi="Arial" w:cs="Arial"/>
          <w:sz w:val="32"/>
          <w:szCs w:val="32"/>
        </w:rPr>
        <w:t xml:space="preserve">very of employment supports for </w:t>
      </w:r>
      <w:r w:rsidRPr="00490650">
        <w:rPr>
          <w:rFonts w:ascii="Arial" w:hAnsi="Arial" w:cs="Arial"/>
          <w:sz w:val="32"/>
          <w:szCs w:val="32"/>
        </w:rPr>
        <w:t>people with disability.</w:t>
      </w:r>
      <w:r>
        <w:rPr>
          <w:rFonts w:ascii="Arial" w:hAnsi="Arial" w:cs="Arial"/>
          <w:sz w:val="32"/>
          <w:szCs w:val="32"/>
        </w:rPr>
        <w:t xml:space="preserve"> The focus will be on enhancing </w:t>
      </w:r>
      <w:r w:rsidRPr="00490650">
        <w:rPr>
          <w:rFonts w:ascii="Arial" w:hAnsi="Arial" w:cs="Arial"/>
          <w:sz w:val="32"/>
          <w:szCs w:val="32"/>
        </w:rPr>
        <w:t>access to employm</w:t>
      </w:r>
      <w:r>
        <w:rPr>
          <w:rFonts w:ascii="Arial" w:hAnsi="Arial" w:cs="Arial"/>
          <w:sz w:val="32"/>
          <w:szCs w:val="32"/>
        </w:rPr>
        <w:t xml:space="preserve">ent, best practice and workable </w:t>
      </w:r>
      <w:r w:rsidRPr="00490650">
        <w:rPr>
          <w:rFonts w:ascii="Arial" w:hAnsi="Arial" w:cs="Arial"/>
          <w:sz w:val="32"/>
          <w:szCs w:val="32"/>
        </w:rPr>
        <w:t>solutions.</w:t>
      </w:r>
    </w:p>
    <w:p w:rsidR="00490650" w:rsidRPr="00490650" w:rsidRDefault="00490650" w:rsidP="0049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90650">
        <w:rPr>
          <w:rFonts w:ascii="Arial" w:hAnsi="Arial" w:cs="Arial"/>
          <w:b/>
          <w:bCs/>
          <w:sz w:val="32"/>
          <w:szCs w:val="32"/>
        </w:rPr>
        <w:t>What we know</w:t>
      </w:r>
    </w:p>
    <w:p w:rsidR="00490650" w:rsidRPr="00490650" w:rsidRDefault="00490650" w:rsidP="0049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Employment provid</w:t>
      </w:r>
      <w:r>
        <w:rPr>
          <w:rFonts w:ascii="Arial" w:hAnsi="Arial" w:cs="Arial"/>
          <w:sz w:val="32"/>
          <w:szCs w:val="32"/>
        </w:rPr>
        <w:t xml:space="preserve">es vitally important social and </w:t>
      </w:r>
      <w:r w:rsidRPr="00490650">
        <w:rPr>
          <w:rFonts w:ascii="Arial" w:hAnsi="Arial" w:cs="Arial"/>
          <w:sz w:val="32"/>
          <w:szCs w:val="32"/>
        </w:rPr>
        <w:t>economic benefits fo</w:t>
      </w:r>
      <w:r>
        <w:rPr>
          <w:rFonts w:ascii="Arial" w:hAnsi="Arial" w:cs="Arial"/>
          <w:sz w:val="32"/>
          <w:szCs w:val="32"/>
        </w:rPr>
        <w:t xml:space="preserve">r people with disability. These </w:t>
      </w:r>
      <w:r w:rsidRPr="00490650">
        <w:rPr>
          <w:rFonts w:ascii="Arial" w:hAnsi="Arial" w:cs="Arial"/>
          <w:sz w:val="32"/>
          <w:szCs w:val="32"/>
        </w:rPr>
        <w:t xml:space="preserve">benefits include </w:t>
      </w:r>
      <w:r>
        <w:rPr>
          <w:rFonts w:ascii="Arial" w:hAnsi="Arial" w:cs="Arial"/>
          <w:sz w:val="32"/>
          <w:szCs w:val="32"/>
        </w:rPr>
        <w:t xml:space="preserve">increased health and wellbeing, </w:t>
      </w:r>
      <w:r w:rsidRPr="00490650">
        <w:rPr>
          <w:rFonts w:ascii="Arial" w:hAnsi="Arial" w:cs="Arial"/>
          <w:sz w:val="32"/>
          <w:szCs w:val="32"/>
        </w:rPr>
        <w:t>reduced reliance on welfa</w:t>
      </w:r>
      <w:r>
        <w:rPr>
          <w:rFonts w:ascii="Arial" w:hAnsi="Arial" w:cs="Arial"/>
          <w:sz w:val="32"/>
          <w:szCs w:val="32"/>
        </w:rPr>
        <w:t xml:space="preserve">re, greater financial security, </w:t>
      </w:r>
      <w:r w:rsidRPr="00490650">
        <w:rPr>
          <w:rFonts w:ascii="Arial" w:hAnsi="Arial" w:cs="Arial"/>
          <w:sz w:val="32"/>
          <w:szCs w:val="32"/>
        </w:rPr>
        <w:t>a greater sense of self-worth and a positive role</w:t>
      </w:r>
      <w:r>
        <w:rPr>
          <w:rFonts w:ascii="Arial" w:hAnsi="Arial" w:cs="Arial"/>
          <w:sz w:val="32"/>
          <w:szCs w:val="32"/>
        </w:rPr>
        <w:t xml:space="preserve"> within </w:t>
      </w:r>
      <w:r w:rsidRPr="00490650">
        <w:rPr>
          <w:rFonts w:ascii="Arial" w:hAnsi="Arial" w:cs="Arial"/>
          <w:sz w:val="32"/>
          <w:szCs w:val="32"/>
        </w:rPr>
        <w:t>the community. Reflect</w:t>
      </w:r>
      <w:r>
        <w:rPr>
          <w:rFonts w:ascii="Arial" w:hAnsi="Arial" w:cs="Arial"/>
          <w:sz w:val="32"/>
          <w:szCs w:val="32"/>
        </w:rPr>
        <w:t xml:space="preserve">ing this, the tag line for this </w:t>
      </w:r>
      <w:r w:rsidRPr="00490650">
        <w:rPr>
          <w:rFonts w:ascii="Arial" w:hAnsi="Arial" w:cs="Arial"/>
          <w:sz w:val="32"/>
          <w:szCs w:val="32"/>
        </w:rPr>
        <w:t>year’s Disability at Work Conference is “More than just</w:t>
      </w:r>
    </w:p>
    <w:p w:rsidR="00490650" w:rsidRPr="00490650" w:rsidRDefault="00490650" w:rsidP="0049065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a job”.</w:t>
      </w:r>
    </w:p>
    <w:p w:rsidR="00490650" w:rsidRPr="00490650" w:rsidRDefault="00490650" w:rsidP="0049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Despite these</w:t>
      </w:r>
      <w:r>
        <w:rPr>
          <w:rFonts w:ascii="Arial" w:hAnsi="Arial" w:cs="Arial"/>
          <w:sz w:val="32"/>
          <w:szCs w:val="32"/>
        </w:rPr>
        <w:t xml:space="preserve"> known benefits, the employment </w:t>
      </w:r>
      <w:r w:rsidRPr="00490650">
        <w:rPr>
          <w:rFonts w:ascii="Arial" w:hAnsi="Arial" w:cs="Arial"/>
          <w:sz w:val="32"/>
          <w:szCs w:val="32"/>
        </w:rPr>
        <w:t>participation rate of peop</w:t>
      </w:r>
      <w:r>
        <w:rPr>
          <w:rFonts w:ascii="Arial" w:hAnsi="Arial" w:cs="Arial"/>
          <w:sz w:val="32"/>
          <w:szCs w:val="32"/>
        </w:rPr>
        <w:t xml:space="preserve">le with disability in Australia </w:t>
      </w:r>
      <w:r w:rsidRPr="00490650">
        <w:rPr>
          <w:rFonts w:ascii="Arial" w:hAnsi="Arial" w:cs="Arial"/>
          <w:sz w:val="32"/>
          <w:szCs w:val="32"/>
        </w:rPr>
        <w:t>remains unacceptably low. T</w:t>
      </w:r>
      <w:r>
        <w:rPr>
          <w:rFonts w:ascii="Arial" w:hAnsi="Arial" w:cs="Arial"/>
          <w:sz w:val="32"/>
          <w:szCs w:val="32"/>
        </w:rPr>
        <w:t xml:space="preserve">he Government invests </w:t>
      </w:r>
      <w:r w:rsidRPr="00490650">
        <w:rPr>
          <w:rFonts w:ascii="Arial" w:hAnsi="Arial" w:cs="Arial"/>
          <w:sz w:val="32"/>
          <w:szCs w:val="32"/>
        </w:rPr>
        <w:t>over $1B per annum in s</w:t>
      </w:r>
      <w:r>
        <w:rPr>
          <w:rFonts w:ascii="Arial" w:hAnsi="Arial" w:cs="Arial"/>
          <w:sz w:val="32"/>
          <w:szCs w:val="32"/>
        </w:rPr>
        <w:t xml:space="preserve">pecialist disability employment programs, while the NDIS could potentially provide </w:t>
      </w:r>
      <w:r w:rsidRPr="00490650">
        <w:rPr>
          <w:rFonts w:ascii="Arial" w:hAnsi="Arial" w:cs="Arial"/>
          <w:sz w:val="32"/>
          <w:szCs w:val="32"/>
        </w:rPr>
        <w:t>funded employment supports to hundreds of</w:t>
      </w:r>
    </w:p>
    <w:p w:rsidR="00490650" w:rsidRPr="00490650" w:rsidRDefault="00490650" w:rsidP="0049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lastRenderedPageBreak/>
        <w:t>thousands of people with disability of working age. The</w:t>
      </w:r>
    </w:p>
    <w:p w:rsidR="00490650" w:rsidRPr="00490650" w:rsidRDefault="00490650" w:rsidP="0049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Government’s recently announced an NDIS Participant</w:t>
      </w:r>
    </w:p>
    <w:p w:rsidR="00490650" w:rsidRPr="00490650" w:rsidRDefault="00490650" w:rsidP="0049065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Employment Taskfor</w:t>
      </w:r>
      <w:r>
        <w:rPr>
          <w:rFonts w:ascii="Arial" w:hAnsi="Arial" w:cs="Arial"/>
          <w:sz w:val="32"/>
          <w:szCs w:val="32"/>
        </w:rPr>
        <w:t xml:space="preserve">ce that will investigate how to </w:t>
      </w:r>
      <w:r w:rsidRPr="00490650">
        <w:rPr>
          <w:rFonts w:ascii="Arial" w:hAnsi="Arial" w:cs="Arial"/>
          <w:sz w:val="32"/>
          <w:szCs w:val="32"/>
        </w:rPr>
        <w:t>remove barriers to emplo</w:t>
      </w:r>
      <w:r>
        <w:rPr>
          <w:rFonts w:ascii="Arial" w:hAnsi="Arial" w:cs="Arial"/>
          <w:sz w:val="32"/>
          <w:szCs w:val="32"/>
        </w:rPr>
        <w:t xml:space="preserve">yment for participants in order </w:t>
      </w:r>
      <w:r w:rsidRPr="00490650">
        <w:rPr>
          <w:rFonts w:ascii="Arial" w:hAnsi="Arial" w:cs="Arial"/>
          <w:sz w:val="32"/>
          <w:szCs w:val="32"/>
        </w:rPr>
        <w:t>to achieve one of the scheme’s foundation goals.</w:t>
      </w:r>
    </w:p>
    <w:p w:rsidR="00490650" w:rsidRPr="00490650" w:rsidRDefault="00490650" w:rsidP="0049065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Employment service p</w:t>
      </w:r>
      <w:r>
        <w:rPr>
          <w:rFonts w:ascii="Arial" w:hAnsi="Arial" w:cs="Arial"/>
          <w:sz w:val="32"/>
          <w:szCs w:val="32"/>
        </w:rPr>
        <w:t xml:space="preserve">roviders now find themselves in </w:t>
      </w:r>
      <w:r w:rsidRPr="00490650">
        <w:rPr>
          <w:rFonts w:ascii="Arial" w:hAnsi="Arial" w:cs="Arial"/>
          <w:sz w:val="32"/>
          <w:szCs w:val="32"/>
        </w:rPr>
        <w:t>a different and challen</w:t>
      </w:r>
      <w:r>
        <w:rPr>
          <w:rFonts w:ascii="Arial" w:hAnsi="Arial" w:cs="Arial"/>
          <w:sz w:val="32"/>
          <w:szCs w:val="32"/>
        </w:rPr>
        <w:t xml:space="preserve">ging operating environment. The </w:t>
      </w:r>
      <w:r w:rsidRPr="00490650">
        <w:rPr>
          <w:rFonts w:ascii="Arial" w:hAnsi="Arial" w:cs="Arial"/>
          <w:sz w:val="32"/>
          <w:szCs w:val="32"/>
        </w:rPr>
        <w:t>new Disability Emp</w:t>
      </w:r>
      <w:r>
        <w:rPr>
          <w:rFonts w:ascii="Arial" w:hAnsi="Arial" w:cs="Arial"/>
          <w:sz w:val="32"/>
          <w:szCs w:val="32"/>
        </w:rPr>
        <w:t xml:space="preserve">loyment Services (DES) contract </w:t>
      </w:r>
      <w:r w:rsidRPr="00490650">
        <w:rPr>
          <w:rFonts w:ascii="Arial" w:hAnsi="Arial" w:cs="Arial"/>
          <w:sz w:val="32"/>
          <w:szCs w:val="32"/>
        </w:rPr>
        <w:t>continues to dr</w:t>
      </w:r>
      <w:r>
        <w:rPr>
          <w:rFonts w:ascii="Arial" w:hAnsi="Arial" w:cs="Arial"/>
          <w:sz w:val="32"/>
          <w:szCs w:val="32"/>
        </w:rPr>
        <w:t xml:space="preserve">ive increased competition among </w:t>
      </w:r>
      <w:r w:rsidRPr="00490650">
        <w:rPr>
          <w:rFonts w:ascii="Arial" w:hAnsi="Arial" w:cs="Arial"/>
          <w:sz w:val="32"/>
          <w:szCs w:val="32"/>
        </w:rPr>
        <w:t>providers while see</w:t>
      </w:r>
      <w:r>
        <w:rPr>
          <w:rFonts w:ascii="Arial" w:hAnsi="Arial" w:cs="Arial"/>
          <w:sz w:val="32"/>
          <w:szCs w:val="32"/>
        </w:rPr>
        <w:t xml:space="preserve">king to ensure more people with </w:t>
      </w:r>
      <w:r w:rsidRPr="00490650">
        <w:rPr>
          <w:rFonts w:ascii="Arial" w:hAnsi="Arial" w:cs="Arial"/>
          <w:sz w:val="32"/>
          <w:szCs w:val="32"/>
        </w:rPr>
        <w:t>disability gain mainstream employment.</w:t>
      </w:r>
    </w:p>
    <w:p w:rsidR="00490650" w:rsidRPr="00490650" w:rsidRDefault="00490650" w:rsidP="0049065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Although almost all su</w:t>
      </w:r>
      <w:r>
        <w:rPr>
          <w:rFonts w:ascii="Arial" w:hAnsi="Arial" w:cs="Arial"/>
          <w:sz w:val="32"/>
          <w:szCs w:val="32"/>
        </w:rPr>
        <w:t xml:space="preserve">pported employment providers </w:t>
      </w:r>
      <w:r w:rsidRPr="00490650">
        <w:rPr>
          <w:rFonts w:ascii="Arial" w:hAnsi="Arial" w:cs="Arial"/>
          <w:sz w:val="32"/>
          <w:szCs w:val="32"/>
        </w:rPr>
        <w:t xml:space="preserve">are now operating within </w:t>
      </w:r>
      <w:r>
        <w:rPr>
          <w:rFonts w:ascii="Arial" w:hAnsi="Arial" w:cs="Arial"/>
          <w:sz w:val="32"/>
          <w:szCs w:val="32"/>
        </w:rPr>
        <w:t xml:space="preserve">the NDIS, uncertainty persists. </w:t>
      </w:r>
      <w:r w:rsidRPr="00490650">
        <w:rPr>
          <w:rFonts w:ascii="Arial" w:hAnsi="Arial" w:cs="Arial"/>
          <w:sz w:val="32"/>
          <w:szCs w:val="32"/>
        </w:rPr>
        <w:t>The supported em</w:t>
      </w:r>
      <w:r>
        <w:rPr>
          <w:rFonts w:ascii="Arial" w:hAnsi="Arial" w:cs="Arial"/>
          <w:sz w:val="32"/>
          <w:szCs w:val="32"/>
        </w:rPr>
        <w:t xml:space="preserve">ployment model must continue to </w:t>
      </w:r>
      <w:r w:rsidRPr="00490650">
        <w:rPr>
          <w:rFonts w:ascii="Arial" w:hAnsi="Arial" w:cs="Arial"/>
          <w:sz w:val="32"/>
          <w:szCs w:val="32"/>
        </w:rPr>
        <w:t>evolve and provide a wi</w:t>
      </w:r>
      <w:r>
        <w:rPr>
          <w:rFonts w:ascii="Arial" w:hAnsi="Arial" w:cs="Arial"/>
          <w:sz w:val="32"/>
          <w:szCs w:val="32"/>
        </w:rPr>
        <w:t xml:space="preserve">der range of quality employment </w:t>
      </w:r>
      <w:r w:rsidRPr="00490650">
        <w:rPr>
          <w:rFonts w:ascii="Arial" w:hAnsi="Arial" w:cs="Arial"/>
          <w:sz w:val="32"/>
          <w:szCs w:val="32"/>
        </w:rPr>
        <w:t>opportunities for people with disability.</w:t>
      </w:r>
    </w:p>
    <w:p w:rsidR="00490650" w:rsidRPr="00490650" w:rsidRDefault="00490650" w:rsidP="007503A6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New support models contin</w:t>
      </w:r>
      <w:r>
        <w:rPr>
          <w:rFonts w:ascii="Arial" w:hAnsi="Arial" w:cs="Arial"/>
          <w:sz w:val="32"/>
          <w:szCs w:val="32"/>
        </w:rPr>
        <w:t xml:space="preserve">ue to emerge for young </w:t>
      </w:r>
      <w:r w:rsidRPr="00490650">
        <w:rPr>
          <w:rFonts w:ascii="Arial" w:hAnsi="Arial" w:cs="Arial"/>
          <w:sz w:val="32"/>
          <w:szCs w:val="32"/>
        </w:rPr>
        <w:t>people transitioning</w:t>
      </w:r>
      <w:r>
        <w:rPr>
          <w:rFonts w:ascii="Arial" w:hAnsi="Arial" w:cs="Arial"/>
          <w:sz w:val="32"/>
          <w:szCs w:val="32"/>
        </w:rPr>
        <w:t xml:space="preserve"> into employment. School Leaver </w:t>
      </w:r>
      <w:r w:rsidRPr="00490650">
        <w:rPr>
          <w:rFonts w:ascii="Arial" w:hAnsi="Arial" w:cs="Arial"/>
          <w:sz w:val="32"/>
          <w:szCs w:val="32"/>
        </w:rPr>
        <w:t xml:space="preserve">Employment </w:t>
      </w:r>
      <w:r>
        <w:rPr>
          <w:rFonts w:ascii="Arial" w:hAnsi="Arial" w:cs="Arial"/>
          <w:sz w:val="32"/>
          <w:szCs w:val="32"/>
        </w:rPr>
        <w:t xml:space="preserve">Supports under the NDIS are now </w:t>
      </w:r>
      <w:r w:rsidRPr="00490650">
        <w:rPr>
          <w:rFonts w:ascii="Arial" w:hAnsi="Arial" w:cs="Arial"/>
          <w:sz w:val="32"/>
          <w:szCs w:val="32"/>
        </w:rPr>
        <w:t>available to school lea</w:t>
      </w:r>
      <w:r>
        <w:rPr>
          <w:rFonts w:ascii="Arial" w:hAnsi="Arial" w:cs="Arial"/>
          <w:sz w:val="32"/>
          <w:szCs w:val="32"/>
        </w:rPr>
        <w:t xml:space="preserve">vers nationally. The customised </w:t>
      </w:r>
      <w:r w:rsidRPr="00490650">
        <w:rPr>
          <w:rFonts w:ascii="Arial" w:hAnsi="Arial" w:cs="Arial"/>
          <w:sz w:val="32"/>
          <w:szCs w:val="32"/>
        </w:rPr>
        <w:t>employment model h</w:t>
      </w:r>
      <w:r w:rsidR="007503A6">
        <w:rPr>
          <w:rFonts w:ascii="Arial" w:hAnsi="Arial" w:cs="Arial"/>
          <w:sz w:val="32"/>
          <w:szCs w:val="32"/>
        </w:rPr>
        <w:t xml:space="preserve">as been adopted on a much wider </w:t>
      </w:r>
      <w:r w:rsidRPr="00490650">
        <w:rPr>
          <w:rFonts w:ascii="Arial" w:hAnsi="Arial" w:cs="Arial"/>
          <w:sz w:val="32"/>
          <w:szCs w:val="32"/>
        </w:rPr>
        <w:t>basis, providing targeted support</w:t>
      </w:r>
      <w:r w:rsidR="007503A6">
        <w:rPr>
          <w:rFonts w:ascii="Arial" w:hAnsi="Arial" w:cs="Arial"/>
          <w:sz w:val="32"/>
          <w:szCs w:val="32"/>
        </w:rPr>
        <w:t xml:space="preserve">s that are designed to </w:t>
      </w:r>
      <w:r w:rsidRPr="00490650">
        <w:rPr>
          <w:rFonts w:ascii="Arial" w:hAnsi="Arial" w:cs="Arial"/>
          <w:sz w:val="32"/>
          <w:szCs w:val="32"/>
        </w:rPr>
        <w:t>maximise outcomes for both jobseekers and employers.</w:t>
      </w:r>
    </w:p>
    <w:p w:rsidR="00490650" w:rsidRPr="00490650" w:rsidRDefault="00490650" w:rsidP="007503A6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490650">
        <w:rPr>
          <w:rFonts w:ascii="Arial" w:hAnsi="Arial" w:cs="Arial"/>
          <w:b/>
          <w:bCs/>
          <w:sz w:val="32"/>
          <w:szCs w:val="32"/>
        </w:rPr>
        <w:t>Abstract topic areas</w:t>
      </w:r>
    </w:p>
    <w:p w:rsidR="00490650" w:rsidRPr="00490650" w:rsidRDefault="00490650" w:rsidP="007503A6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You can submit abstracts for the following topic areas:</w:t>
      </w:r>
    </w:p>
    <w:p w:rsidR="00490650" w:rsidRPr="00490650" w:rsidRDefault="00490650" w:rsidP="00750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90650">
        <w:rPr>
          <w:rFonts w:ascii="Arial" w:hAnsi="Arial" w:cs="Arial"/>
          <w:b/>
          <w:bCs/>
          <w:sz w:val="32"/>
          <w:szCs w:val="32"/>
        </w:rPr>
        <w:t>Enhancing access to employment</w:t>
      </w:r>
    </w:p>
    <w:p w:rsidR="00490650" w:rsidRPr="00490650" w:rsidRDefault="00490650" w:rsidP="00750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• New appro</w:t>
      </w:r>
      <w:r w:rsidR="007503A6">
        <w:rPr>
          <w:rFonts w:ascii="Arial" w:hAnsi="Arial" w:cs="Arial"/>
          <w:sz w:val="32"/>
          <w:szCs w:val="32"/>
        </w:rPr>
        <w:t xml:space="preserve">aches to supporting people with disability in </w:t>
      </w:r>
      <w:r w:rsidRPr="00490650">
        <w:rPr>
          <w:rFonts w:ascii="Arial" w:hAnsi="Arial" w:cs="Arial"/>
          <w:sz w:val="32"/>
          <w:szCs w:val="32"/>
        </w:rPr>
        <w:t>employment</w:t>
      </w:r>
    </w:p>
    <w:p w:rsidR="00490650" w:rsidRPr="00490650" w:rsidRDefault="00490650" w:rsidP="00750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• Measuring the quality of employment outcomes</w:t>
      </w:r>
    </w:p>
    <w:p w:rsidR="00490650" w:rsidRPr="00490650" w:rsidRDefault="00490650" w:rsidP="00750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• Stories from em</w:t>
      </w:r>
      <w:r w:rsidR="007503A6">
        <w:rPr>
          <w:rFonts w:ascii="Arial" w:hAnsi="Arial" w:cs="Arial"/>
          <w:sz w:val="32"/>
          <w:szCs w:val="32"/>
        </w:rPr>
        <w:t xml:space="preserve">ployees who are achieving their </w:t>
      </w:r>
      <w:r w:rsidRPr="00490650">
        <w:rPr>
          <w:rFonts w:ascii="Arial" w:hAnsi="Arial" w:cs="Arial"/>
          <w:sz w:val="32"/>
          <w:szCs w:val="32"/>
        </w:rPr>
        <w:t>employment goals</w:t>
      </w:r>
    </w:p>
    <w:p w:rsidR="00490650" w:rsidRPr="00490650" w:rsidRDefault="00490650" w:rsidP="00750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• Stories f</w:t>
      </w:r>
      <w:r w:rsidR="007503A6">
        <w:rPr>
          <w:rFonts w:ascii="Arial" w:hAnsi="Arial" w:cs="Arial"/>
          <w:sz w:val="32"/>
          <w:szCs w:val="32"/>
        </w:rPr>
        <w:t xml:space="preserve">rom employers that are making a </w:t>
      </w:r>
      <w:r w:rsidRPr="00490650">
        <w:rPr>
          <w:rFonts w:ascii="Arial" w:hAnsi="Arial" w:cs="Arial"/>
          <w:sz w:val="32"/>
          <w:szCs w:val="32"/>
        </w:rPr>
        <w:t>difference</w:t>
      </w:r>
    </w:p>
    <w:p w:rsidR="00490650" w:rsidRPr="00490650" w:rsidRDefault="00490650" w:rsidP="00750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• New approach</w:t>
      </w:r>
      <w:r w:rsidR="007503A6">
        <w:rPr>
          <w:rFonts w:ascii="Arial" w:hAnsi="Arial" w:cs="Arial"/>
          <w:sz w:val="32"/>
          <w:szCs w:val="32"/>
        </w:rPr>
        <w:t xml:space="preserve">es to upskilling jobseekers and </w:t>
      </w:r>
      <w:r w:rsidRPr="00490650">
        <w:rPr>
          <w:rFonts w:ascii="Arial" w:hAnsi="Arial" w:cs="Arial"/>
          <w:sz w:val="32"/>
          <w:szCs w:val="32"/>
        </w:rPr>
        <w:t>employees</w:t>
      </w:r>
    </w:p>
    <w:p w:rsidR="00490650" w:rsidRPr="00490650" w:rsidRDefault="00490650" w:rsidP="007503A6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• Developing caree</w:t>
      </w:r>
      <w:r w:rsidR="007503A6">
        <w:rPr>
          <w:rFonts w:ascii="Arial" w:hAnsi="Arial" w:cs="Arial"/>
          <w:sz w:val="32"/>
          <w:szCs w:val="32"/>
        </w:rPr>
        <w:t xml:space="preserve">r pathways and enhancing career </w:t>
      </w:r>
      <w:r w:rsidRPr="00490650">
        <w:rPr>
          <w:rFonts w:ascii="Arial" w:hAnsi="Arial" w:cs="Arial"/>
          <w:sz w:val="32"/>
          <w:szCs w:val="32"/>
        </w:rPr>
        <w:t>choice</w:t>
      </w:r>
    </w:p>
    <w:p w:rsidR="00490650" w:rsidRPr="00490650" w:rsidRDefault="00490650" w:rsidP="0049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90650">
        <w:rPr>
          <w:rFonts w:ascii="Arial" w:hAnsi="Arial" w:cs="Arial"/>
          <w:b/>
          <w:bCs/>
          <w:sz w:val="32"/>
          <w:szCs w:val="32"/>
        </w:rPr>
        <w:lastRenderedPageBreak/>
        <w:t>Business and management</w:t>
      </w:r>
    </w:p>
    <w:p w:rsidR="00490650" w:rsidRPr="00490650" w:rsidRDefault="00490650" w:rsidP="0049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• Engaging employers</w:t>
      </w:r>
    </w:p>
    <w:p w:rsidR="00490650" w:rsidRPr="00490650" w:rsidRDefault="00490650" w:rsidP="0049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• Building a diverse and strong governance structure</w:t>
      </w:r>
    </w:p>
    <w:p w:rsidR="00490650" w:rsidRPr="00490650" w:rsidRDefault="00490650" w:rsidP="0049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• The benefits of diversifying income streams</w:t>
      </w:r>
    </w:p>
    <w:p w:rsidR="00490650" w:rsidRPr="00490650" w:rsidRDefault="00490650" w:rsidP="0049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• Business models that enhance financial viability</w:t>
      </w:r>
    </w:p>
    <w:p w:rsidR="00490650" w:rsidRPr="00490650" w:rsidRDefault="00490650" w:rsidP="0049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• Being competitive without rejecting cooperation</w:t>
      </w:r>
    </w:p>
    <w:p w:rsidR="00490650" w:rsidRPr="00490650" w:rsidRDefault="00490650" w:rsidP="007503A6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• Exploring the benefits and pitfalls of mergers</w:t>
      </w:r>
    </w:p>
    <w:p w:rsidR="00490650" w:rsidRPr="00490650" w:rsidRDefault="00490650" w:rsidP="0049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90650">
        <w:rPr>
          <w:rFonts w:ascii="Arial" w:hAnsi="Arial" w:cs="Arial"/>
          <w:b/>
          <w:bCs/>
          <w:sz w:val="32"/>
          <w:szCs w:val="32"/>
        </w:rPr>
        <w:t>Marketing and promotion</w:t>
      </w:r>
    </w:p>
    <w:p w:rsidR="00490650" w:rsidRPr="00490650" w:rsidRDefault="00490650" w:rsidP="0049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• Promoting the benefits of employing people with</w:t>
      </w:r>
      <w:r w:rsidR="007503A6">
        <w:rPr>
          <w:rFonts w:ascii="Arial" w:hAnsi="Arial" w:cs="Arial"/>
          <w:sz w:val="32"/>
          <w:szCs w:val="32"/>
        </w:rPr>
        <w:t xml:space="preserve"> </w:t>
      </w:r>
      <w:r w:rsidRPr="00490650">
        <w:rPr>
          <w:rFonts w:ascii="Arial" w:hAnsi="Arial" w:cs="Arial"/>
          <w:sz w:val="32"/>
          <w:szCs w:val="32"/>
        </w:rPr>
        <w:t>disability</w:t>
      </w:r>
    </w:p>
    <w:p w:rsidR="00490650" w:rsidRPr="00490650" w:rsidRDefault="00490650" w:rsidP="0049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• Marketing Suppo</w:t>
      </w:r>
      <w:r w:rsidR="007503A6">
        <w:rPr>
          <w:rFonts w:ascii="Arial" w:hAnsi="Arial" w:cs="Arial"/>
          <w:sz w:val="32"/>
          <w:szCs w:val="32"/>
        </w:rPr>
        <w:t xml:space="preserve">rted Employment Enterprises and </w:t>
      </w:r>
      <w:r w:rsidRPr="00490650">
        <w:rPr>
          <w:rFonts w:ascii="Arial" w:hAnsi="Arial" w:cs="Arial"/>
          <w:sz w:val="32"/>
          <w:szCs w:val="32"/>
        </w:rPr>
        <w:t>their products</w:t>
      </w:r>
    </w:p>
    <w:p w:rsidR="00490650" w:rsidRPr="00490650" w:rsidRDefault="00490650" w:rsidP="0049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• Marketing Disability Employment Services</w:t>
      </w:r>
    </w:p>
    <w:p w:rsidR="00490650" w:rsidRPr="00490650" w:rsidRDefault="00490650" w:rsidP="007503A6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• Effective</w:t>
      </w:r>
      <w:r w:rsidR="007503A6">
        <w:rPr>
          <w:rFonts w:ascii="Arial" w:hAnsi="Arial" w:cs="Arial"/>
          <w:sz w:val="32"/>
          <w:szCs w:val="32"/>
        </w:rPr>
        <w:t xml:space="preserve"> employer, customer and partner </w:t>
      </w:r>
      <w:r w:rsidRPr="00490650">
        <w:rPr>
          <w:rFonts w:ascii="Arial" w:hAnsi="Arial" w:cs="Arial"/>
          <w:sz w:val="32"/>
          <w:szCs w:val="32"/>
        </w:rPr>
        <w:t>engagement</w:t>
      </w:r>
    </w:p>
    <w:p w:rsidR="00490650" w:rsidRPr="00490650" w:rsidRDefault="00490650" w:rsidP="0049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90650">
        <w:rPr>
          <w:rFonts w:ascii="Arial" w:hAnsi="Arial" w:cs="Arial"/>
          <w:b/>
          <w:bCs/>
          <w:sz w:val="32"/>
          <w:szCs w:val="32"/>
        </w:rPr>
        <w:t>Submission of abstracts and enquiries</w:t>
      </w:r>
    </w:p>
    <w:p w:rsidR="00490650" w:rsidRPr="00490650" w:rsidRDefault="00490650" w:rsidP="0049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Abstracts, no more th</w:t>
      </w:r>
      <w:r w:rsidR="009E5567">
        <w:rPr>
          <w:rFonts w:ascii="Arial" w:hAnsi="Arial" w:cs="Arial"/>
          <w:sz w:val="32"/>
          <w:szCs w:val="32"/>
        </w:rPr>
        <w:t xml:space="preserve">an 300 words in length, must be </w:t>
      </w:r>
      <w:r w:rsidRPr="00490650">
        <w:rPr>
          <w:rFonts w:ascii="Arial" w:hAnsi="Arial" w:cs="Arial"/>
          <w:sz w:val="32"/>
          <w:szCs w:val="32"/>
        </w:rPr>
        <w:t>submitted by 1 March 2019 to:</w:t>
      </w:r>
    </w:p>
    <w:p w:rsidR="00490650" w:rsidRPr="00490650" w:rsidRDefault="00490650" w:rsidP="009E5567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b/>
          <w:bCs/>
          <w:sz w:val="32"/>
          <w:szCs w:val="32"/>
        </w:rPr>
        <w:t xml:space="preserve">Kerrie Langford </w:t>
      </w:r>
      <w:r w:rsidRPr="00490650">
        <w:rPr>
          <w:rFonts w:ascii="Arial" w:hAnsi="Arial" w:cs="Arial"/>
          <w:sz w:val="32"/>
          <w:szCs w:val="32"/>
        </w:rPr>
        <w:t>(</w:t>
      </w:r>
      <w:hyperlink r:id="rId4" w:history="1">
        <w:r w:rsidR="009E5567" w:rsidRPr="00031662">
          <w:rPr>
            <w:rStyle w:val="Hyperlink"/>
            <w:rFonts w:ascii="Arial" w:hAnsi="Arial" w:cs="Arial"/>
            <w:sz w:val="32"/>
            <w:szCs w:val="32"/>
          </w:rPr>
          <w:t>kerrie.langford@nds.org.au</w:t>
        </w:r>
      </w:hyperlink>
      <w:r w:rsidRPr="00490650">
        <w:rPr>
          <w:rFonts w:ascii="Arial" w:hAnsi="Arial" w:cs="Arial"/>
          <w:sz w:val="32"/>
          <w:szCs w:val="32"/>
        </w:rPr>
        <w:t>).</w:t>
      </w:r>
    </w:p>
    <w:p w:rsidR="00490650" w:rsidRPr="00490650" w:rsidRDefault="00490650" w:rsidP="0049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Abstracts may be submit</w:t>
      </w:r>
      <w:r w:rsidR="009E5567">
        <w:rPr>
          <w:rFonts w:ascii="Arial" w:hAnsi="Arial" w:cs="Arial"/>
          <w:sz w:val="32"/>
          <w:szCs w:val="32"/>
        </w:rPr>
        <w:t xml:space="preserve">ted electronically, as an email </w:t>
      </w:r>
      <w:r w:rsidRPr="00490650">
        <w:rPr>
          <w:rFonts w:ascii="Arial" w:hAnsi="Arial" w:cs="Arial"/>
          <w:sz w:val="32"/>
          <w:szCs w:val="32"/>
        </w:rPr>
        <w:t>attachment, or by p</w:t>
      </w:r>
      <w:r w:rsidR="009E5567">
        <w:rPr>
          <w:rFonts w:ascii="Arial" w:hAnsi="Arial" w:cs="Arial"/>
          <w:sz w:val="32"/>
          <w:szCs w:val="32"/>
        </w:rPr>
        <w:t xml:space="preserve">ost on PC-compatible disc. They </w:t>
      </w:r>
      <w:r w:rsidRPr="00490650">
        <w:rPr>
          <w:rFonts w:ascii="Arial" w:hAnsi="Arial" w:cs="Arial"/>
          <w:sz w:val="32"/>
          <w:szCs w:val="32"/>
        </w:rPr>
        <w:t xml:space="preserve">must be in MS Word or </w:t>
      </w:r>
      <w:r w:rsidR="009E5567">
        <w:rPr>
          <w:rFonts w:ascii="Arial" w:hAnsi="Arial" w:cs="Arial"/>
          <w:sz w:val="32"/>
          <w:szCs w:val="32"/>
        </w:rPr>
        <w:t xml:space="preserve">Word-readable format. They will </w:t>
      </w:r>
      <w:r w:rsidRPr="00490650">
        <w:rPr>
          <w:rFonts w:ascii="Arial" w:hAnsi="Arial" w:cs="Arial"/>
          <w:sz w:val="32"/>
          <w:szCs w:val="32"/>
        </w:rPr>
        <w:t>be assessed for suitability</w:t>
      </w:r>
      <w:r w:rsidR="009E5567">
        <w:rPr>
          <w:rFonts w:ascii="Arial" w:hAnsi="Arial" w:cs="Arial"/>
          <w:sz w:val="32"/>
          <w:szCs w:val="32"/>
        </w:rPr>
        <w:t xml:space="preserve"> for inclusion by a peer review </w:t>
      </w:r>
      <w:r w:rsidRPr="00490650">
        <w:rPr>
          <w:rFonts w:ascii="Arial" w:hAnsi="Arial" w:cs="Arial"/>
          <w:sz w:val="32"/>
          <w:szCs w:val="32"/>
        </w:rPr>
        <w:t>panel. It is anticipated th</w:t>
      </w:r>
      <w:r w:rsidR="009E5567">
        <w:rPr>
          <w:rFonts w:ascii="Arial" w:hAnsi="Arial" w:cs="Arial"/>
          <w:sz w:val="32"/>
          <w:szCs w:val="32"/>
        </w:rPr>
        <w:t xml:space="preserve">at presentations will generally </w:t>
      </w:r>
      <w:r w:rsidRPr="00490650">
        <w:rPr>
          <w:rFonts w:ascii="Arial" w:hAnsi="Arial" w:cs="Arial"/>
          <w:sz w:val="32"/>
          <w:szCs w:val="32"/>
        </w:rPr>
        <w:t>be 30 or 45 minutes in length. Include your name,</w:t>
      </w:r>
    </w:p>
    <w:p w:rsidR="00490650" w:rsidRPr="00490650" w:rsidRDefault="00490650" w:rsidP="009E5567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 xml:space="preserve">organisation, contact details and </w:t>
      </w:r>
      <w:r w:rsidR="009E5567">
        <w:rPr>
          <w:rFonts w:ascii="Arial" w:hAnsi="Arial" w:cs="Arial"/>
          <w:sz w:val="32"/>
          <w:szCs w:val="32"/>
        </w:rPr>
        <w:t xml:space="preserve">a brief presenter </w:t>
      </w:r>
      <w:r w:rsidRPr="00490650">
        <w:rPr>
          <w:rFonts w:ascii="Arial" w:hAnsi="Arial" w:cs="Arial"/>
          <w:sz w:val="32"/>
          <w:szCs w:val="32"/>
        </w:rPr>
        <w:t>profile of no more than 150 words.</w:t>
      </w:r>
    </w:p>
    <w:p w:rsidR="00490650" w:rsidRPr="00490650" w:rsidRDefault="00490650" w:rsidP="0049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90650">
        <w:rPr>
          <w:rFonts w:ascii="Arial" w:hAnsi="Arial" w:cs="Arial"/>
          <w:b/>
          <w:bCs/>
          <w:sz w:val="32"/>
          <w:szCs w:val="32"/>
        </w:rPr>
        <w:t>Additional information</w:t>
      </w:r>
    </w:p>
    <w:p w:rsidR="00490650" w:rsidRPr="00490650" w:rsidRDefault="00490650" w:rsidP="009E5567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Presenters are invi</w:t>
      </w:r>
      <w:r w:rsidR="009E5567">
        <w:rPr>
          <w:rFonts w:ascii="Arial" w:hAnsi="Arial" w:cs="Arial"/>
          <w:sz w:val="32"/>
          <w:szCs w:val="32"/>
        </w:rPr>
        <w:t xml:space="preserve">ted to attend the conference as </w:t>
      </w:r>
      <w:r w:rsidRPr="00490650">
        <w:rPr>
          <w:rFonts w:ascii="Arial" w:hAnsi="Arial" w:cs="Arial"/>
          <w:sz w:val="32"/>
          <w:szCs w:val="32"/>
        </w:rPr>
        <w:t xml:space="preserve">our guest on the day </w:t>
      </w:r>
      <w:r w:rsidR="009E5567">
        <w:rPr>
          <w:rFonts w:ascii="Arial" w:hAnsi="Arial" w:cs="Arial"/>
          <w:sz w:val="32"/>
          <w:szCs w:val="32"/>
        </w:rPr>
        <w:t xml:space="preserve">of their presentation. The cost </w:t>
      </w:r>
      <w:r w:rsidRPr="00490650">
        <w:rPr>
          <w:rFonts w:ascii="Arial" w:hAnsi="Arial" w:cs="Arial"/>
          <w:sz w:val="32"/>
          <w:szCs w:val="32"/>
        </w:rPr>
        <w:t xml:space="preserve">of attendance at the </w:t>
      </w:r>
      <w:r w:rsidR="009E5567">
        <w:rPr>
          <w:rFonts w:ascii="Arial" w:hAnsi="Arial" w:cs="Arial"/>
          <w:sz w:val="32"/>
          <w:szCs w:val="32"/>
        </w:rPr>
        <w:t xml:space="preserve">conference on an additional day </w:t>
      </w:r>
      <w:r w:rsidRPr="00490650">
        <w:rPr>
          <w:rFonts w:ascii="Arial" w:hAnsi="Arial" w:cs="Arial"/>
          <w:sz w:val="32"/>
          <w:szCs w:val="32"/>
        </w:rPr>
        <w:t>and any travel and acco</w:t>
      </w:r>
      <w:r w:rsidR="009E5567">
        <w:rPr>
          <w:rFonts w:ascii="Arial" w:hAnsi="Arial" w:cs="Arial"/>
          <w:sz w:val="32"/>
          <w:szCs w:val="32"/>
        </w:rPr>
        <w:t xml:space="preserve">mmodation costs are the </w:t>
      </w:r>
      <w:r w:rsidRPr="00490650">
        <w:rPr>
          <w:rFonts w:ascii="Arial" w:hAnsi="Arial" w:cs="Arial"/>
          <w:sz w:val="32"/>
          <w:szCs w:val="32"/>
        </w:rPr>
        <w:t xml:space="preserve">responsibility of each </w:t>
      </w:r>
      <w:r w:rsidR="009E5567">
        <w:rPr>
          <w:rFonts w:ascii="Arial" w:hAnsi="Arial" w:cs="Arial"/>
          <w:sz w:val="32"/>
          <w:szCs w:val="32"/>
        </w:rPr>
        <w:t xml:space="preserve">presenter. The event organisers </w:t>
      </w:r>
      <w:r w:rsidRPr="00490650">
        <w:rPr>
          <w:rFonts w:ascii="Arial" w:hAnsi="Arial" w:cs="Arial"/>
          <w:sz w:val="32"/>
          <w:szCs w:val="32"/>
        </w:rPr>
        <w:t>reserve the right to edi</w:t>
      </w:r>
      <w:r w:rsidR="009E5567">
        <w:rPr>
          <w:rFonts w:ascii="Arial" w:hAnsi="Arial" w:cs="Arial"/>
          <w:sz w:val="32"/>
          <w:szCs w:val="32"/>
        </w:rPr>
        <w:t xml:space="preserve">t the abstract and/or presenter </w:t>
      </w:r>
      <w:r w:rsidRPr="00490650">
        <w:rPr>
          <w:rFonts w:ascii="Arial" w:hAnsi="Arial" w:cs="Arial"/>
          <w:sz w:val="32"/>
          <w:szCs w:val="32"/>
        </w:rPr>
        <w:t>profile for use during the conference.</w:t>
      </w:r>
    </w:p>
    <w:p w:rsidR="00490650" w:rsidRPr="00490650" w:rsidRDefault="00490650" w:rsidP="0049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National Disabilit</w:t>
      </w:r>
      <w:r w:rsidR="009E5567">
        <w:rPr>
          <w:rFonts w:ascii="Arial" w:hAnsi="Arial" w:cs="Arial"/>
          <w:sz w:val="32"/>
          <w:szCs w:val="32"/>
        </w:rPr>
        <w:t xml:space="preserve">y Services (NDS) is Australia’s </w:t>
      </w:r>
      <w:r w:rsidRPr="00490650">
        <w:rPr>
          <w:rFonts w:ascii="Arial" w:hAnsi="Arial" w:cs="Arial"/>
          <w:sz w:val="32"/>
          <w:szCs w:val="32"/>
        </w:rPr>
        <w:t>peak body for non-government dis</w:t>
      </w:r>
      <w:r w:rsidR="009E5567">
        <w:rPr>
          <w:rFonts w:ascii="Arial" w:hAnsi="Arial" w:cs="Arial"/>
          <w:sz w:val="32"/>
          <w:szCs w:val="32"/>
        </w:rPr>
        <w:t xml:space="preserve">ability service </w:t>
      </w:r>
      <w:r w:rsidRPr="00490650">
        <w:rPr>
          <w:rFonts w:ascii="Arial" w:hAnsi="Arial" w:cs="Arial"/>
          <w:sz w:val="32"/>
          <w:szCs w:val="32"/>
        </w:rPr>
        <w:t>organisations, repre</w:t>
      </w:r>
      <w:r w:rsidR="009E5567">
        <w:rPr>
          <w:rFonts w:ascii="Arial" w:hAnsi="Arial" w:cs="Arial"/>
          <w:sz w:val="32"/>
          <w:szCs w:val="32"/>
        </w:rPr>
        <w:t xml:space="preserve">senting over 900 non-government </w:t>
      </w:r>
      <w:r w:rsidRPr="00490650">
        <w:rPr>
          <w:rFonts w:ascii="Arial" w:hAnsi="Arial" w:cs="Arial"/>
          <w:sz w:val="32"/>
          <w:szCs w:val="32"/>
        </w:rPr>
        <w:t>organisations. Collectively, our members operate</w:t>
      </w:r>
    </w:p>
    <w:p w:rsidR="005B7F93" w:rsidRPr="00490650" w:rsidRDefault="00490650" w:rsidP="009E5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90650">
        <w:rPr>
          <w:rFonts w:ascii="Arial" w:hAnsi="Arial" w:cs="Arial"/>
          <w:sz w:val="32"/>
          <w:szCs w:val="32"/>
        </w:rPr>
        <w:t>several thousand se</w:t>
      </w:r>
      <w:r w:rsidR="009E5567">
        <w:rPr>
          <w:rFonts w:ascii="Arial" w:hAnsi="Arial" w:cs="Arial"/>
          <w:sz w:val="32"/>
          <w:szCs w:val="32"/>
        </w:rPr>
        <w:t xml:space="preserve">rvices for Australians with all </w:t>
      </w:r>
      <w:r w:rsidRPr="00490650">
        <w:rPr>
          <w:rFonts w:ascii="Arial" w:hAnsi="Arial" w:cs="Arial"/>
          <w:sz w:val="32"/>
          <w:szCs w:val="32"/>
        </w:rPr>
        <w:t>types of disability. ND</w:t>
      </w:r>
      <w:r w:rsidR="009E5567">
        <w:rPr>
          <w:rFonts w:ascii="Arial" w:hAnsi="Arial" w:cs="Arial"/>
          <w:sz w:val="32"/>
          <w:szCs w:val="32"/>
        </w:rPr>
        <w:t xml:space="preserve">S also provides information and </w:t>
      </w:r>
      <w:r w:rsidRPr="00490650">
        <w:rPr>
          <w:rFonts w:ascii="Arial" w:hAnsi="Arial" w:cs="Arial"/>
          <w:sz w:val="32"/>
          <w:szCs w:val="32"/>
        </w:rPr>
        <w:t>networking opportun</w:t>
      </w:r>
      <w:r w:rsidR="009E5567">
        <w:rPr>
          <w:rFonts w:ascii="Arial" w:hAnsi="Arial" w:cs="Arial"/>
          <w:sz w:val="32"/>
          <w:szCs w:val="32"/>
        </w:rPr>
        <w:t xml:space="preserve">ities to its members and policy </w:t>
      </w:r>
      <w:bookmarkStart w:id="0" w:name="_GoBack"/>
      <w:bookmarkEnd w:id="0"/>
      <w:r w:rsidRPr="00490650">
        <w:rPr>
          <w:rFonts w:ascii="Arial" w:hAnsi="Arial" w:cs="Arial"/>
          <w:sz w:val="32"/>
          <w:szCs w:val="32"/>
        </w:rPr>
        <w:t>advice to governments.</w:t>
      </w:r>
    </w:p>
    <w:sectPr w:rsidR="005B7F93" w:rsidRPr="00490650" w:rsidSect="007503A6">
      <w:pgSz w:w="11906" w:h="16838"/>
      <w:pgMar w:top="567" w:right="849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50"/>
    <w:rsid w:val="00490650"/>
    <w:rsid w:val="005B7F93"/>
    <w:rsid w:val="007503A6"/>
    <w:rsid w:val="009E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B08DF"/>
  <w15:chartTrackingRefBased/>
  <w15:docId w15:val="{E286DEE3-5619-404B-AEE0-12222CAF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rrie.langford@nd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Services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Mason</dc:creator>
  <cp:keywords/>
  <dc:description/>
  <cp:lastModifiedBy>Alyssa Mason</cp:lastModifiedBy>
  <cp:revision>2</cp:revision>
  <dcterms:created xsi:type="dcterms:W3CDTF">2018-12-10T04:20:00Z</dcterms:created>
  <dcterms:modified xsi:type="dcterms:W3CDTF">2018-12-10T04:48:00Z</dcterms:modified>
</cp:coreProperties>
</file>