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6465" w:rsidR="0016571F" w:rsidP="53DED6E6" w:rsidRDefault="00D715BC" w14:paraId="2C078E63" w14:textId="084924DF" w14:noSpellErr="1">
      <w:pPr>
        <w:pStyle w:val="Title"/>
        <w:keepNext w:val="0"/>
        <w:spacing w:before="200" w:beforeAutospacing="off" w:line="240" w:lineRule="auto"/>
        <w:rPr>
          <w:rFonts w:ascii="Arial" w:hAnsi="Arial" w:eastAsia="Arial" w:cs="Arial"/>
          <w:sz w:val="52"/>
          <w:szCs w:val="52"/>
          <w:lang w:val="en-AU"/>
        </w:rPr>
      </w:pPr>
      <w:r w:rsidRPr="53DED6E6" w:rsidR="00D715BC">
        <w:rPr>
          <w:rFonts w:ascii="Arial" w:hAnsi="Arial" w:eastAsia="Arial" w:cs="Arial"/>
          <w:sz w:val="52"/>
          <w:szCs w:val="52"/>
          <w:lang w:val="en-AU"/>
        </w:rPr>
        <w:t xml:space="preserve">National Disability Services </w:t>
      </w:r>
      <w:r w:rsidRPr="53DED6E6" w:rsidR="001367ED">
        <w:rPr>
          <w:rFonts w:ascii="Arial" w:hAnsi="Arial" w:eastAsia="Arial" w:cs="Arial"/>
          <w:sz w:val="52"/>
          <w:szCs w:val="52"/>
          <w:lang w:val="en-AU"/>
        </w:rPr>
        <w:t xml:space="preserve">Submission on the </w:t>
      </w:r>
      <w:r w:rsidRPr="53DED6E6" w:rsidR="009C4B04">
        <w:rPr>
          <w:rFonts w:ascii="Arial" w:hAnsi="Arial" w:eastAsia="Arial" w:cs="Arial"/>
          <w:sz w:val="52"/>
          <w:szCs w:val="52"/>
          <w:lang w:val="en-AU"/>
        </w:rPr>
        <w:t>Disability Inclusion Bill</w:t>
      </w:r>
      <w:r w:rsidRPr="53DED6E6" w:rsidR="001367ED">
        <w:rPr>
          <w:rFonts w:ascii="Arial" w:hAnsi="Arial" w:eastAsia="Arial" w:cs="Arial"/>
          <w:sz w:val="52"/>
          <w:szCs w:val="52"/>
          <w:lang w:val="en-AU"/>
        </w:rPr>
        <w:t xml:space="preserve"> Exposure</w:t>
      </w:r>
      <w:r w:rsidRPr="53DED6E6" w:rsidR="009C4B04">
        <w:rPr>
          <w:rFonts w:ascii="Arial" w:hAnsi="Arial" w:eastAsia="Arial" w:cs="Arial"/>
          <w:sz w:val="52"/>
          <w:szCs w:val="52"/>
          <w:lang w:val="en-AU"/>
        </w:rPr>
        <w:t xml:space="preserve"> Draft</w:t>
      </w:r>
    </w:p>
    <w:p w:rsidRPr="00DF39AE" w:rsidR="00DF39AE" w:rsidP="53DED6E6" w:rsidRDefault="009C4B04" w14:paraId="1C971980" w14:textId="26BBEBC4" w14:noSpellErr="1">
      <w:pPr>
        <w:pStyle w:val="Subtitle"/>
        <w:keepNext w:val="0"/>
        <w:spacing w:before="200" w:beforeAutospacing="off" w:line="360" w:lineRule="auto"/>
        <w:rPr>
          <w:rFonts w:ascii="Arial" w:hAnsi="Arial" w:eastAsia="Arial" w:cs="Arial"/>
          <w:lang w:val="en-AU"/>
        </w:rPr>
      </w:pPr>
      <w:r w:rsidRPr="53DED6E6" w:rsidR="009C4B04">
        <w:rPr>
          <w:rFonts w:ascii="Arial" w:hAnsi="Arial" w:eastAsia="Arial" w:cs="Arial"/>
          <w:lang w:val="en-AU"/>
        </w:rPr>
        <w:t>October 2022</w:t>
      </w:r>
    </w:p>
    <w:p w:rsidR="00D715BC" w:rsidP="53DED6E6" w:rsidRDefault="00896BD6" w14:paraId="7A98801F" w14:textId="5B238A1C" w14:noSpellErr="1">
      <w:pPr>
        <w:pStyle w:val="Heading1"/>
        <w:keepNext w:val="0"/>
        <w:spacing w:before="200" w:beforeAutospacing="off" w:line="360" w:lineRule="auto"/>
        <w:rPr>
          <w:rFonts w:ascii="Arial" w:hAnsi="Arial" w:eastAsia="Arial" w:cs="Arial"/>
          <w:lang w:val="en-AU"/>
        </w:rPr>
      </w:pPr>
      <w:r w:rsidRPr="53DED6E6" w:rsidR="00896BD6">
        <w:rPr>
          <w:rFonts w:ascii="Arial" w:hAnsi="Arial" w:eastAsia="Arial" w:cs="Arial"/>
          <w:lang w:val="en-AU"/>
        </w:rPr>
        <w:t>About National Disability Services</w:t>
      </w:r>
    </w:p>
    <w:p w:rsidRPr="00FF6465" w:rsidR="00896BD6" w:rsidP="53DED6E6" w:rsidRDefault="00896BD6" w14:paraId="3B346ABA" w14:textId="377F5FB5">
      <w:pPr>
        <w:keepNext w:val="0"/>
        <w:spacing w:before="200" w:beforeAutospacing="off" w:line="360" w:lineRule="auto"/>
        <w:rPr>
          <w:rFonts w:ascii="Arial" w:hAnsi="Arial" w:eastAsia="Arial" w:cs="Arial"/>
        </w:rPr>
      </w:pPr>
      <w:r w:rsidRPr="53DED6E6" w:rsidR="00896BD6">
        <w:rPr>
          <w:rFonts w:ascii="Arial" w:hAnsi="Arial" w:eastAsia="Arial" w:cs="Arial"/>
        </w:rPr>
        <w:t xml:space="preserve">National Disability Services (NDS) is the peak body in Victoria and Australia for non-government disability service providers, with over 270 members in Victoria and more than 1100 members nationally. We provide information and networking opportunities to our members and policy advice to State, Territory and Commonwealth governments. NDS has a diverse and vibrant membership, comprised of small, </w:t>
      </w:r>
      <w:r w:rsidRPr="53DED6E6" w:rsidR="00896BD6">
        <w:rPr>
          <w:rFonts w:ascii="Arial" w:hAnsi="Arial" w:eastAsia="Arial" w:cs="Arial"/>
        </w:rPr>
        <w:t>medium</w:t>
      </w:r>
      <w:r w:rsidRPr="53DED6E6" w:rsidR="00896BD6">
        <w:rPr>
          <w:rFonts w:ascii="Arial" w:hAnsi="Arial" w:eastAsia="Arial" w:cs="Arial"/>
        </w:rPr>
        <w:t xml:space="preserve"> and larger service providers that deliver direct and indirect support to people with disability. Our members collectively offer the full range of disability services; from supported independent living and specialist disability accommodation services to respite, therapy, community access and employment. NDS is committed to</w:t>
      </w:r>
      <w:r w:rsidRPr="53DED6E6" w:rsidR="007A25DA">
        <w:rPr>
          <w:rFonts w:ascii="Arial" w:hAnsi="Arial" w:eastAsia="Arial" w:cs="Arial"/>
        </w:rPr>
        <w:t xml:space="preserve"> building a more inclusive community and to</w:t>
      </w:r>
      <w:r w:rsidRPr="53DED6E6" w:rsidR="00896BD6">
        <w:rPr>
          <w:rFonts w:ascii="Arial" w:hAnsi="Arial" w:eastAsia="Arial" w:cs="Arial"/>
        </w:rPr>
        <w:t xml:space="preserve"> improving the disability service system to ensure it better supports people with disability, their </w:t>
      </w:r>
      <w:r w:rsidRPr="53DED6E6" w:rsidR="00896BD6">
        <w:rPr>
          <w:rFonts w:ascii="Arial" w:hAnsi="Arial" w:eastAsia="Arial" w:cs="Arial"/>
        </w:rPr>
        <w:t>families</w:t>
      </w:r>
      <w:r w:rsidRPr="53DED6E6" w:rsidR="00896BD6">
        <w:rPr>
          <w:rFonts w:ascii="Arial" w:hAnsi="Arial" w:eastAsia="Arial" w:cs="Arial"/>
        </w:rPr>
        <w:t xml:space="preserve"> and carer</w:t>
      </w:r>
      <w:r w:rsidRPr="53DED6E6" w:rsidR="007A25DA">
        <w:rPr>
          <w:rFonts w:ascii="Arial" w:hAnsi="Arial" w:eastAsia="Arial" w:cs="Arial"/>
        </w:rPr>
        <w:t xml:space="preserve">s. </w:t>
      </w:r>
    </w:p>
    <w:p w:rsidR="00FE1140" w:rsidP="53DED6E6" w:rsidRDefault="00FE1140" w14:paraId="19D07F8F" w14:textId="5C42A94A" w14:noSpellErr="1">
      <w:pPr>
        <w:pStyle w:val="Heading1"/>
        <w:keepNext w:val="0"/>
        <w:spacing w:before="200" w:beforeAutospacing="off" w:line="360" w:lineRule="auto"/>
        <w:rPr>
          <w:rFonts w:ascii="Arial" w:hAnsi="Arial" w:eastAsia="Arial" w:cs="Arial"/>
          <w:lang w:val="en-AU"/>
        </w:rPr>
      </w:pPr>
      <w:r w:rsidRPr="53DED6E6" w:rsidR="00FE1140">
        <w:rPr>
          <w:rFonts w:ascii="Arial" w:hAnsi="Arial" w:eastAsia="Arial" w:cs="Arial"/>
          <w:lang w:val="en-AU"/>
        </w:rPr>
        <w:t>Introduction</w:t>
      </w:r>
    </w:p>
    <w:p w:rsidR="00952B02" w:rsidP="53DED6E6" w:rsidRDefault="00FE1140" w14:paraId="0BD1CC60" w14:textId="0443A3D2" w14:noSpellErr="1">
      <w:pPr>
        <w:keepNext w:val="0"/>
        <w:spacing w:before="200" w:beforeAutospacing="off" w:line="360" w:lineRule="auto"/>
        <w:rPr>
          <w:rFonts w:ascii="Arial" w:hAnsi="Arial" w:eastAsia="Arial" w:cs="Arial"/>
          <w:lang w:val="en-AU"/>
        </w:rPr>
      </w:pPr>
      <w:r w:rsidRPr="53DED6E6" w:rsidR="00FE1140">
        <w:rPr>
          <w:rFonts w:ascii="Arial" w:hAnsi="Arial" w:eastAsia="Arial" w:cs="Arial"/>
          <w:lang w:val="en-AU"/>
        </w:rPr>
        <w:t>N</w:t>
      </w:r>
      <w:r w:rsidRPr="53DED6E6" w:rsidR="00254867">
        <w:rPr>
          <w:rFonts w:ascii="Arial" w:hAnsi="Arial" w:eastAsia="Arial" w:cs="Arial"/>
          <w:lang w:val="en-AU"/>
        </w:rPr>
        <w:t xml:space="preserve">ational Disability Services welcomes the opportunity to make a submission on the Disability Inclusion Bill Exposure Draft. </w:t>
      </w:r>
      <w:r w:rsidRPr="53DED6E6" w:rsidR="00952B02">
        <w:rPr>
          <w:rFonts w:ascii="Arial" w:hAnsi="Arial" w:eastAsia="Arial" w:cs="Arial"/>
          <w:lang w:val="en-AU"/>
        </w:rPr>
        <w:t xml:space="preserve">NDS </w:t>
      </w:r>
      <w:r w:rsidRPr="53DED6E6" w:rsidR="007243A4">
        <w:rPr>
          <w:rFonts w:ascii="Arial" w:hAnsi="Arial" w:eastAsia="Arial" w:cs="Arial"/>
          <w:lang w:val="en-AU"/>
        </w:rPr>
        <w:t>is one of many stakeholders who</w:t>
      </w:r>
      <w:r w:rsidRPr="53DED6E6" w:rsidR="00DA40FE">
        <w:rPr>
          <w:rFonts w:ascii="Arial" w:hAnsi="Arial" w:eastAsia="Arial" w:cs="Arial"/>
          <w:lang w:val="en-AU"/>
        </w:rPr>
        <w:t xml:space="preserve"> have</w:t>
      </w:r>
      <w:r w:rsidRPr="53DED6E6" w:rsidR="007243A4">
        <w:rPr>
          <w:rFonts w:ascii="Arial" w:hAnsi="Arial" w:eastAsia="Arial" w:cs="Arial"/>
          <w:lang w:val="en-AU"/>
        </w:rPr>
        <w:t xml:space="preserve"> contributed </w:t>
      </w:r>
      <w:r w:rsidRPr="53DED6E6" w:rsidR="00986303">
        <w:rPr>
          <w:rFonts w:ascii="Arial" w:hAnsi="Arial" w:eastAsia="Arial" w:cs="Arial"/>
          <w:lang w:val="en-AU"/>
        </w:rPr>
        <w:t>to the review of the Disability Act 2006, including through participation on the Disability Act Review Advisory Group. NDS has welcomed the Victorian Government’s consultative approach to this reform</w:t>
      </w:r>
      <w:r w:rsidRPr="53DED6E6" w:rsidR="00B604E6">
        <w:rPr>
          <w:rFonts w:ascii="Arial" w:hAnsi="Arial" w:eastAsia="Arial" w:cs="Arial"/>
          <w:lang w:val="en-AU"/>
        </w:rPr>
        <w:t>, and</w:t>
      </w:r>
      <w:r w:rsidRPr="53DED6E6" w:rsidR="000C4434">
        <w:rPr>
          <w:rFonts w:ascii="Arial" w:hAnsi="Arial" w:eastAsia="Arial" w:cs="Arial"/>
          <w:lang w:val="en-AU"/>
        </w:rPr>
        <w:t xml:space="preserve"> recognises this reform process as a pivotal moment to shape the</w:t>
      </w:r>
      <w:r w:rsidRPr="53DED6E6" w:rsidR="00533CE0">
        <w:rPr>
          <w:rFonts w:ascii="Arial" w:hAnsi="Arial" w:eastAsia="Arial" w:cs="Arial"/>
          <w:lang w:val="en-AU"/>
        </w:rPr>
        <w:t xml:space="preserve"> ongoing</w:t>
      </w:r>
      <w:r w:rsidRPr="53DED6E6" w:rsidR="000C4434">
        <w:rPr>
          <w:rFonts w:ascii="Arial" w:hAnsi="Arial" w:eastAsia="Arial" w:cs="Arial"/>
          <w:lang w:val="en-AU"/>
        </w:rPr>
        <w:t xml:space="preserve"> inclusion and empowerment </w:t>
      </w:r>
      <w:r w:rsidRPr="53DED6E6" w:rsidR="00A07D03">
        <w:rPr>
          <w:rFonts w:ascii="Arial" w:hAnsi="Arial" w:eastAsia="Arial" w:cs="Arial"/>
          <w:lang w:val="en-AU"/>
        </w:rPr>
        <w:t xml:space="preserve">of people with disabilities in Victoria. </w:t>
      </w:r>
    </w:p>
    <w:p w:rsidR="00A07D03" w:rsidP="53DED6E6" w:rsidRDefault="00A07D03" w14:paraId="74A37104" w14:textId="6A314D46" w14:noSpellErr="1">
      <w:pPr>
        <w:keepNext w:val="0"/>
        <w:spacing w:before="200" w:beforeAutospacing="off" w:line="360" w:lineRule="auto"/>
        <w:rPr>
          <w:rFonts w:ascii="Arial" w:hAnsi="Arial" w:eastAsia="Arial" w:cs="Arial"/>
          <w:lang w:val="en-AU"/>
        </w:rPr>
      </w:pPr>
      <w:r w:rsidRPr="53DED6E6" w:rsidR="00A07D03">
        <w:rPr>
          <w:rFonts w:ascii="Arial" w:hAnsi="Arial" w:eastAsia="Arial" w:cs="Arial"/>
          <w:lang w:val="en-AU"/>
        </w:rPr>
        <w:t xml:space="preserve">The </w:t>
      </w:r>
      <w:r w:rsidRPr="53DED6E6" w:rsidR="00533CE0">
        <w:rPr>
          <w:rFonts w:ascii="Arial" w:hAnsi="Arial" w:eastAsia="Arial" w:cs="Arial"/>
          <w:lang w:val="en-AU"/>
        </w:rPr>
        <w:t xml:space="preserve">disability </w:t>
      </w:r>
      <w:r w:rsidRPr="53DED6E6" w:rsidR="000C71A1">
        <w:rPr>
          <w:rFonts w:ascii="Arial" w:hAnsi="Arial" w:eastAsia="Arial" w:cs="Arial"/>
          <w:lang w:val="en-AU"/>
        </w:rPr>
        <w:t>landscape</w:t>
      </w:r>
      <w:r w:rsidRPr="53DED6E6" w:rsidR="00533CE0">
        <w:rPr>
          <w:rFonts w:ascii="Arial" w:hAnsi="Arial" w:eastAsia="Arial" w:cs="Arial"/>
          <w:lang w:val="en-AU"/>
        </w:rPr>
        <w:t xml:space="preserve"> has undergone a fundamental transformation </w:t>
      </w:r>
      <w:r w:rsidRPr="53DED6E6" w:rsidR="008922AC">
        <w:rPr>
          <w:rFonts w:ascii="Arial" w:hAnsi="Arial" w:eastAsia="Arial" w:cs="Arial"/>
          <w:lang w:val="en-AU"/>
        </w:rPr>
        <w:t xml:space="preserve">in the period </w:t>
      </w:r>
      <w:r w:rsidRPr="53DED6E6" w:rsidR="00533CE0">
        <w:rPr>
          <w:rFonts w:ascii="Arial" w:hAnsi="Arial" w:eastAsia="Arial" w:cs="Arial"/>
          <w:lang w:val="en-AU"/>
        </w:rPr>
        <w:t xml:space="preserve">since the development of the </w:t>
      </w:r>
      <w:r w:rsidRPr="53DED6E6" w:rsidR="00533CE0">
        <w:rPr>
          <w:rFonts w:ascii="Arial" w:hAnsi="Arial" w:eastAsia="Arial" w:cs="Arial"/>
          <w:i w:val="1"/>
          <w:iCs w:val="1"/>
          <w:lang w:val="en-AU"/>
        </w:rPr>
        <w:t>Disability Act 2006</w:t>
      </w:r>
      <w:r w:rsidRPr="53DED6E6" w:rsidR="00533CE0">
        <w:rPr>
          <w:rFonts w:ascii="Arial" w:hAnsi="Arial" w:eastAsia="Arial" w:cs="Arial"/>
          <w:lang w:val="en-AU"/>
        </w:rPr>
        <w:t xml:space="preserve">, including through the </w:t>
      </w:r>
      <w:r w:rsidRPr="53DED6E6" w:rsidR="000C71A1">
        <w:rPr>
          <w:rFonts w:ascii="Arial" w:hAnsi="Arial" w:eastAsia="Arial" w:cs="Arial"/>
          <w:lang w:val="en-AU"/>
        </w:rPr>
        <w:t xml:space="preserve">adoption of the United </w:t>
      </w:r>
      <w:r w:rsidRPr="53DED6E6" w:rsidR="00B10DCC">
        <w:rPr>
          <w:rFonts w:ascii="Arial" w:hAnsi="Arial" w:eastAsia="Arial" w:cs="Arial"/>
          <w:lang w:val="en-AU"/>
        </w:rPr>
        <w:t>Nations</w:t>
      </w:r>
      <w:r w:rsidRPr="53DED6E6" w:rsidR="000C71A1">
        <w:rPr>
          <w:rFonts w:ascii="Arial" w:hAnsi="Arial" w:eastAsia="Arial" w:cs="Arial"/>
          <w:lang w:val="en-AU"/>
        </w:rPr>
        <w:t xml:space="preserve"> Convention on the Rights of Persons with Disabilities</w:t>
      </w:r>
      <w:r w:rsidRPr="53DED6E6" w:rsidR="0061547F">
        <w:rPr>
          <w:rFonts w:ascii="Arial" w:hAnsi="Arial" w:eastAsia="Arial" w:cs="Arial"/>
          <w:lang w:val="en-AU"/>
        </w:rPr>
        <w:t xml:space="preserve"> (UNCRPD)</w:t>
      </w:r>
      <w:r w:rsidRPr="53DED6E6" w:rsidR="00B10DCC">
        <w:rPr>
          <w:rFonts w:ascii="Arial" w:hAnsi="Arial" w:eastAsia="Arial" w:cs="Arial"/>
          <w:lang w:val="en-AU"/>
        </w:rPr>
        <w:t xml:space="preserve">, and the introduction of the National Disability Insurance Scheme (NDIS). </w:t>
      </w:r>
      <w:r w:rsidRPr="53DED6E6" w:rsidR="007A7EFB">
        <w:rPr>
          <w:rFonts w:ascii="Arial" w:hAnsi="Arial" w:eastAsia="Arial" w:cs="Arial"/>
          <w:lang w:val="en-AU"/>
        </w:rPr>
        <w:t xml:space="preserve">This </w:t>
      </w:r>
      <w:r w:rsidRPr="53DED6E6" w:rsidR="00A82CD6">
        <w:rPr>
          <w:rFonts w:ascii="Arial" w:hAnsi="Arial" w:eastAsia="Arial" w:cs="Arial"/>
          <w:lang w:val="en-AU"/>
        </w:rPr>
        <w:t>re-development of the</w:t>
      </w:r>
      <w:r w:rsidRPr="53DED6E6" w:rsidR="00A0449D">
        <w:rPr>
          <w:rFonts w:ascii="Arial" w:hAnsi="Arial" w:eastAsia="Arial" w:cs="Arial"/>
          <w:lang w:val="en-AU"/>
        </w:rPr>
        <w:t xml:space="preserve"> Disability Act is therefore timely</w:t>
      </w:r>
      <w:r w:rsidRPr="53DED6E6" w:rsidR="00A82CD6">
        <w:rPr>
          <w:rFonts w:ascii="Arial" w:hAnsi="Arial" w:eastAsia="Arial" w:cs="Arial"/>
          <w:lang w:val="en-AU"/>
        </w:rPr>
        <w:t>, and provides an opportunity t</w:t>
      </w:r>
      <w:r w:rsidRPr="53DED6E6" w:rsidR="00804DEC">
        <w:rPr>
          <w:rFonts w:ascii="Arial" w:hAnsi="Arial" w:eastAsia="Arial" w:cs="Arial"/>
          <w:lang w:val="en-AU"/>
        </w:rPr>
        <w:t xml:space="preserve">o bring </w:t>
      </w:r>
      <w:r w:rsidRPr="53DED6E6" w:rsidR="00A0449D">
        <w:rPr>
          <w:rFonts w:ascii="Arial" w:hAnsi="Arial" w:eastAsia="Arial" w:cs="Arial"/>
          <w:lang w:val="en-AU"/>
        </w:rPr>
        <w:t xml:space="preserve">the legal framework supporting the disability landscape in Victoria in line with </w:t>
      </w:r>
      <w:r w:rsidRPr="53DED6E6" w:rsidR="00804DEC">
        <w:rPr>
          <w:rFonts w:ascii="Arial" w:hAnsi="Arial" w:eastAsia="Arial" w:cs="Arial"/>
          <w:lang w:val="en-AU"/>
        </w:rPr>
        <w:t>contemporary understandings and treatments of disability</w:t>
      </w:r>
      <w:r w:rsidRPr="53DED6E6" w:rsidR="00A0449D">
        <w:rPr>
          <w:rFonts w:ascii="Arial" w:hAnsi="Arial" w:eastAsia="Arial" w:cs="Arial"/>
          <w:lang w:val="en-AU"/>
        </w:rPr>
        <w:t xml:space="preserve">, while </w:t>
      </w:r>
      <w:r w:rsidRPr="53DED6E6" w:rsidR="00E71453">
        <w:rPr>
          <w:rFonts w:ascii="Arial" w:hAnsi="Arial" w:eastAsia="Arial" w:cs="Arial"/>
          <w:lang w:val="en-AU"/>
        </w:rPr>
        <w:t xml:space="preserve">also delivering pioneering commitments to inclusion and accessibility in Australia. </w:t>
      </w:r>
    </w:p>
    <w:p w:rsidR="005A0493" w:rsidP="53DED6E6" w:rsidRDefault="005A0493" w14:paraId="7DE15E46" w14:textId="24357018" w14:noSpellErr="1">
      <w:pPr>
        <w:keepNext w:val="0"/>
        <w:spacing w:before="200" w:beforeAutospacing="off" w:line="360" w:lineRule="auto"/>
        <w:rPr>
          <w:rFonts w:ascii="Arial" w:hAnsi="Arial" w:eastAsia="Arial" w:cs="Arial"/>
          <w:lang w:val="en-AU"/>
        </w:rPr>
      </w:pPr>
      <w:r w:rsidRPr="53DED6E6" w:rsidR="005A0493">
        <w:rPr>
          <w:rFonts w:ascii="Arial" w:hAnsi="Arial" w:eastAsia="Arial" w:cs="Arial"/>
          <w:lang w:val="en-AU"/>
        </w:rPr>
        <w:t>This submission will provide</w:t>
      </w:r>
      <w:r w:rsidRPr="53DED6E6" w:rsidR="00447BDE">
        <w:rPr>
          <w:rFonts w:ascii="Arial" w:hAnsi="Arial" w:eastAsia="Arial" w:cs="Arial"/>
          <w:lang w:val="en-AU"/>
        </w:rPr>
        <w:t xml:space="preserve"> feedback </w:t>
      </w:r>
      <w:r w:rsidRPr="53DED6E6" w:rsidR="005A0493">
        <w:rPr>
          <w:rFonts w:ascii="Arial" w:hAnsi="Arial" w:eastAsia="Arial" w:cs="Arial"/>
          <w:lang w:val="en-AU"/>
        </w:rPr>
        <w:t xml:space="preserve">on the Exposure Draft based on </w:t>
      </w:r>
      <w:r w:rsidRPr="53DED6E6" w:rsidR="00447BDE">
        <w:rPr>
          <w:rFonts w:ascii="Arial" w:hAnsi="Arial" w:eastAsia="Arial" w:cs="Arial"/>
          <w:lang w:val="en-AU"/>
        </w:rPr>
        <w:t>intelligence</w:t>
      </w:r>
      <w:r w:rsidRPr="53DED6E6" w:rsidR="005A0493">
        <w:rPr>
          <w:rFonts w:ascii="Arial" w:hAnsi="Arial" w:eastAsia="Arial" w:cs="Arial"/>
          <w:lang w:val="en-AU"/>
        </w:rPr>
        <w:t xml:space="preserve"> from disability service providers in Victoria, with the aim of ensuring that this </w:t>
      </w:r>
      <w:r w:rsidRPr="53DED6E6" w:rsidR="002B039B">
        <w:rPr>
          <w:rFonts w:ascii="Arial" w:hAnsi="Arial" w:eastAsia="Arial" w:cs="Arial"/>
          <w:lang w:val="en-AU"/>
        </w:rPr>
        <w:t xml:space="preserve">central piece of legislation </w:t>
      </w:r>
      <w:r w:rsidRPr="53DED6E6" w:rsidR="00025D46">
        <w:rPr>
          <w:rFonts w:ascii="Arial" w:hAnsi="Arial" w:eastAsia="Arial" w:cs="Arial"/>
          <w:lang w:val="en-AU"/>
        </w:rPr>
        <w:t xml:space="preserve">protects and </w:t>
      </w:r>
      <w:r w:rsidRPr="53DED6E6" w:rsidR="00B1465B">
        <w:rPr>
          <w:rFonts w:ascii="Arial" w:hAnsi="Arial" w:eastAsia="Arial" w:cs="Arial"/>
          <w:lang w:val="en-AU"/>
        </w:rPr>
        <w:t xml:space="preserve">strongly </w:t>
      </w:r>
      <w:r w:rsidRPr="53DED6E6" w:rsidR="00025D46">
        <w:rPr>
          <w:rFonts w:ascii="Arial" w:hAnsi="Arial" w:eastAsia="Arial" w:cs="Arial"/>
          <w:lang w:val="en-AU"/>
        </w:rPr>
        <w:t xml:space="preserve">promotes the rights of </w:t>
      </w:r>
      <w:r w:rsidRPr="53DED6E6" w:rsidR="002B039B">
        <w:rPr>
          <w:rFonts w:ascii="Arial" w:hAnsi="Arial" w:eastAsia="Arial" w:cs="Arial"/>
          <w:lang w:val="en-AU"/>
        </w:rPr>
        <w:t xml:space="preserve">people with disabilities while recognising the </w:t>
      </w:r>
      <w:r w:rsidRPr="53DED6E6" w:rsidR="003D0CD6">
        <w:rPr>
          <w:rFonts w:ascii="Arial" w:hAnsi="Arial" w:eastAsia="Arial" w:cs="Arial"/>
          <w:lang w:val="en-AU"/>
        </w:rPr>
        <w:t>complexity</w:t>
      </w:r>
      <w:r w:rsidRPr="53DED6E6" w:rsidR="002B039B">
        <w:rPr>
          <w:rFonts w:ascii="Arial" w:hAnsi="Arial" w:eastAsia="Arial" w:cs="Arial"/>
          <w:lang w:val="en-AU"/>
        </w:rPr>
        <w:t xml:space="preserve"> of the broader disability service landscape. </w:t>
      </w:r>
    </w:p>
    <w:p w:rsidR="00952B02" w:rsidP="53DED6E6" w:rsidRDefault="00226F3F" w14:paraId="58CC9564" w14:textId="3BD4129B" w14:noSpellErr="1">
      <w:pPr>
        <w:pStyle w:val="Heading1"/>
        <w:keepNext w:val="0"/>
        <w:spacing w:before="200" w:beforeAutospacing="off" w:line="360" w:lineRule="auto"/>
        <w:rPr>
          <w:rFonts w:ascii="Arial" w:hAnsi="Arial" w:eastAsia="Arial" w:cs="Arial"/>
          <w:lang w:val="en-AU"/>
        </w:rPr>
      </w:pPr>
      <w:r w:rsidRPr="53DED6E6" w:rsidR="00226F3F">
        <w:rPr>
          <w:rFonts w:ascii="Arial" w:hAnsi="Arial" w:eastAsia="Arial" w:cs="Arial"/>
          <w:lang w:val="en-AU"/>
        </w:rPr>
        <w:t>Definitions</w:t>
      </w:r>
    </w:p>
    <w:p w:rsidR="00140813" w:rsidP="53DED6E6" w:rsidRDefault="00140813" w14:paraId="378F67DA" w14:textId="7D6D6467" w14:noSpellErr="1">
      <w:pPr>
        <w:keepNext w:val="0"/>
        <w:spacing w:before="200" w:beforeAutospacing="off" w:line="360" w:lineRule="auto"/>
        <w:rPr>
          <w:rFonts w:ascii="Arial" w:hAnsi="Arial" w:eastAsia="Arial" w:cs="Arial"/>
          <w:lang w:val="en-AU"/>
        </w:rPr>
      </w:pPr>
      <w:r w:rsidRPr="53DED6E6" w:rsidR="00140813">
        <w:rPr>
          <w:rFonts w:ascii="Arial" w:hAnsi="Arial" w:eastAsia="Arial" w:cs="Arial"/>
          <w:lang w:val="en-AU"/>
        </w:rPr>
        <w:t xml:space="preserve">The Disability Inclusion Bill </w:t>
      </w:r>
      <w:r w:rsidRPr="53DED6E6" w:rsidR="0024393F">
        <w:rPr>
          <w:rFonts w:ascii="Arial" w:hAnsi="Arial" w:eastAsia="Arial" w:cs="Arial"/>
          <w:lang w:val="en-AU"/>
        </w:rPr>
        <w:t xml:space="preserve">Exposure Draft (Draft Bill) </w:t>
      </w:r>
      <w:r w:rsidRPr="53DED6E6" w:rsidR="00725F8C">
        <w:rPr>
          <w:rFonts w:ascii="Arial" w:hAnsi="Arial" w:eastAsia="Arial" w:cs="Arial"/>
          <w:lang w:val="en-AU"/>
        </w:rPr>
        <w:t xml:space="preserve">introduces </w:t>
      </w:r>
      <w:proofErr w:type="gramStart"/>
      <w:r w:rsidRPr="53DED6E6" w:rsidR="00725F8C">
        <w:rPr>
          <w:rFonts w:ascii="Arial" w:hAnsi="Arial" w:eastAsia="Arial" w:cs="Arial"/>
          <w:lang w:val="en-AU"/>
        </w:rPr>
        <w:t>a number of</w:t>
      </w:r>
      <w:proofErr w:type="gramEnd"/>
      <w:r w:rsidRPr="53DED6E6" w:rsidR="00725F8C">
        <w:rPr>
          <w:rFonts w:ascii="Arial" w:hAnsi="Arial" w:eastAsia="Arial" w:cs="Arial"/>
          <w:lang w:val="en-AU"/>
        </w:rPr>
        <w:t xml:space="preserve"> key terms and definitions which were not included in the Disability Act 2006</w:t>
      </w:r>
      <w:r w:rsidRPr="53DED6E6" w:rsidR="00853FCD">
        <w:rPr>
          <w:rFonts w:ascii="Arial" w:hAnsi="Arial" w:eastAsia="Arial" w:cs="Arial"/>
          <w:lang w:val="en-AU"/>
        </w:rPr>
        <w:t xml:space="preserve">. These include </w:t>
      </w:r>
      <w:r w:rsidRPr="53DED6E6" w:rsidR="00406EF4">
        <w:rPr>
          <w:rFonts w:ascii="Arial" w:hAnsi="Arial" w:eastAsia="Arial" w:cs="Arial"/>
          <w:lang w:val="en-AU"/>
        </w:rPr>
        <w:t>terms such as</w:t>
      </w:r>
      <w:r w:rsidRPr="53DED6E6" w:rsidR="00AA5E7B">
        <w:rPr>
          <w:rFonts w:ascii="Arial" w:hAnsi="Arial" w:eastAsia="Arial" w:cs="Arial"/>
          <w:lang w:val="en-AU"/>
        </w:rPr>
        <w:t xml:space="preserve"> ableism, </w:t>
      </w:r>
      <w:r w:rsidRPr="53DED6E6" w:rsidR="00853FCD">
        <w:rPr>
          <w:rFonts w:ascii="Arial" w:hAnsi="Arial" w:eastAsia="Arial" w:cs="Arial"/>
          <w:lang w:val="en-AU"/>
        </w:rPr>
        <w:t xml:space="preserve">accessibility, barrier, intersectionality, universal </w:t>
      </w:r>
      <w:r w:rsidRPr="53DED6E6" w:rsidR="0024393F">
        <w:rPr>
          <w:rFonts w:ascii="Arial" w:hAnsi="Arial" w:eastAsia="Arial" w:cs="Arial"/>
          <w:lang w:val="en-AU"/>
        </w:rPr>
        <w:t>design</w:t>
      </w:r>
      <w:r w:rsidRPr="53DED6E6" w:rsidR="0024393F">
        <w:rPr>
          <w:rFonts w:ascii="Arial" w:hAnsi="Arial" w:eastAsia="Arial" w:cs="Arial"/>
          <w:lang w:val="en-AU"/>
        </w:rPr>
        <w:t xml:space="preserve"> and</w:t>
      </w:r>
      <w:r w:rsidRPr="53DED6E6" w:rsidR="00853FCD">
        <w:rPr>
          <w:rFonts w:ascii="Arial" w:hAnsi="Arial" w:eastAsia="Arial" w:cs="Arial"/>
          <w:lang w:val="en-AU"/>
        </w:rPr>
        <w:t xml:space="preserve"> </w:t>
      </w:r>
      <w:r w:rsidRPr="53DED6E6" w:rsidR="00576210">
        <w:rPr>
          <w:rFonts w:ascii="Arial" w:hAnsi="Arial" w:eastAsia="Arial" w:cs="Arial"/>
          <w:lang w:val="en-AU"/>
        </w:rPr>
        <w:t>disability inclusion</w:t>
      </w:r>
      <w:r w:rsidRPr="53DED6E6" w:rsidR="00853FCD">
        <w:rPr>
          <w:rFonts w:ascii="Arial" w:hAnsi="Arial" w:eastAsia="Arial" w:cs="Arial"/>
          <w:lang w:val="en-AU"/>
        </w:rPr>
        <w:t xml:space="preserve">. </w:t>
      </w:r>
      <w:r w:rsidRPr="53DED6E6" w:rsidR="0024393F">
        <w:rPr>
          <w:rFonts w:ascii="Arial" w:hAnsi="Arial" w:eastAsia="Arial" w:cs="Arial"/>
          <w:lang w:val="en-AU"/>
        </w:rPr>
        <w:t xml:space="preserve">NDS strongly supports the inclusion of these terms within the Draft Bill, </w:t>
      </w:r>
      <w:r w:rsidRPr="53DED6E6" w:rsidR="00037877">
        <w:rPr>
          <w:rFonts w:ascii="Arial" w:hAnsi="Arial" w:eastAsia="Arial" w:cs="Arial"/>
          <w:lang w:val="en-AU"/>
        </w:rPr>
        <w:t>noting that their definitions reflect contemporary</w:t>
      </w:r>
      <w:r w:rsidRPr="53DED6E6" w:rsidR="0061547F">
        <w:rPr>
          <w:rFonts w:ascii="Arial" w:hAnsi="Arial" w:eastAsia="Arial" w:cs="Arial"/>
          <w:lang w:val="en-AU"/>
        </w:rPr>
        <w:t>, social model</w:t>
      </w:r>
      <w:r w:rsidRPr="53DED6E6" w:rsidR="00037877">
        <w:rPr>
          <w:rFonts w:ascii="Arial" w:hAnsi="Arial" w:eastAsia="Arial" w:cs="Arial"/>
          <w:lang w:val="en-AU"/>
        </w:rPr>
        <w:t xml:space="preserve"> understandings of disability</w:t>
      </w:r>
      <w:r w:rsidRPr="53DED6E6" w:rsidR="00671C51">
        <w:rPr>
          <w:rFonts w:ascii="Arial" w:hAnsi="Arial" w:eastAsia="Arial" w:cs="Arial"/>
          <w:lang w:val="en-AU"/>
        </w:rPr>
        <w:t xml:space="preserve"> as</w:t>
      </w:r>
      <w:r w:rsidRPr="53DED6E6" w:rsidR="00037877">
        <w:rPr>
          <w:rFonts w:ascii="Arial" w:hAnsi="Arial" w:eastAsia="Arial" w:cs="Arial"/>
          <w:lang w:val="en-AU"/>
        </w:rPr>
        <w:t xml:space="preserve"> reflected in</w:t>
      </w:r>
      <w:r w:rsidRPr="53DED6E6" w:rsidR="0061547F">
        <w:rPr>
          <w:rFonts w:ascii="Arial" w:hAnsi="Arial" w:eastAsia="Arial" w:cs="Arial"/>
          <w:lang w:val="en-AU"/>
        </w:rPr>
        <w:t xml:space="preserve"> the</w:t>
      </w:r>
      <w:r w:rsidRPr="53DED6E6" w:rsidR="00037877">
        <w:rPr>
          <w:rFonts w:ascii="Arial" w:hAnsi="Arial" w:eastAsia="Arial" w:cs="Arial"/>
          <w:lang w:val="en-AU"/>
        </w:rPr>
        <w:t xml:space="preserve"> U</w:t>
      </w:r>
      <w:r w:rsidRPr="53DED6E6" w:rsidR="0061547F">
        <w:rPr>
          <w:rFonts w:ascii="Arial" w:hAnsi="Arial" w:eastAsia="Arial" w:cs="Arial"/>
          <w:lang w:val="en-AU"/>
        </w:rPr>
        <w:t>NCRPD.</w:t>
      </w:r>
    </w:p>
    <w:p w:rsidR="005F77BC" w:rsidP="53DED6E6" w:rsidRDefault="00971EFF" w14:paraId="0A349488" w14:textId="76193F67" w14:noSpellErr="1">
      <w:pPr>
        <w:keepNext w:val="0"/>
        <w:spacing w:before="200" w:beforeAutospacing="off" w:line="360" w:lineRule="auto"/>
        <w:rPr>
          <w:rFonts w:ascii="Arial" w:hAnsi="Arial" w:eastAsia="Arial" w:cs="Arial"/>
          <w:lang w:val="en-AU"/>
        </w:rPr>
      </w:pPr>
      <w:r w:rsidRPr="53DED6E6" w:rsidR="00971EFF">
        <w:rPr>
          <w:rFonts w:ascii="Arial" w:hAnsi="Arial" w:eastAsia="Arial" w:cs="Arial"/>
          <w:lang w:val="en-AU"/>
        </w:rPr>
        <w:t xml:space="preserve">NDS also notes fundamental changes to the definition of disability within the Draft Bill. </w:t>
      </w:r>
      <w:r w:rsidRPr="53DED6E6" w:rsidR="00761EAD">
        <w:rPr>
          <w:rFonts w:ascii="Arial" w:hAnsi="Arial" w:eastAsia="Arial" w:cs="Arial"/>
          <w:lang w:val="en-AU"/>
        </w:rPr>
        <w:t xml:space="preserve">While the previous definition of disability contained within the </w:t>
      </w:r>
      <w:r w:rsidRPr="53DED6E6" w:rsidR="00761EAD">
        <w:rPr>
          <w:rFonts w:ascii="Arial" w:hAnsi="Arial" w:eastAsia="Arial" w:cs="Arial"/>
          <w:i w:val="1"/>
          <w:iCs w:val="1"/>
          <w:lang w:val="en-AU"/>
        </w:rPr>
        <w:t>Disability Act 2006</w:t>
      </w:r>
      <w:r w:rsidRPr="53DED6E6" w:rsidR="00761EAD">
        <w:rPr>
          <w:rFonts w:ascii="Arial" w:hAnsi="Arial" w:eastAsia="Arial" w:cs="Arial"/>
          <w:i w:val="1"/>
          <w:iCs w:val="1"/>
          <w:lang w:val="en-AU"/>
        </w:rPr>
        <w:t xml:space="preserve"> </w:t>
      </w:r>
      <w:r w:rsidRPr="53DED6E6" w:rsidR="0092047B">
        <w:rPr>
          <w:rFonts w:ascii="Arial" w:hAnsi="Arial" w:eastAsia="Arial" w:cs="Arial"/>
          <w:lang w:val="en-AU"/>
        </w:rPr>
        <w:t>represented</w:t>
      </w:r>
      <w:r w:rsidRPr="53DED6E6" w:rsidR="000622B7">
        <w:rPr>
          <w:rFonts w:ascii="Arial" w:hAnsi="Arial" w:eastAsia="Arial" w:cs="Arial"/>
          <w:lang w:val="en-AU"/>
        </w:rPr>
        <w:t xml:space="preserve"> disability</w:t>
      </w:r>
      <w:r w:rsidRPr="53DED6E6" w:rsidR="0092047B">
        <w:rPr>
          <w:rFonts w:ascii="Arial" w:hAnsi="Arial" w:eastAsia="Arial" w:cs="Arial"/>
          <w:lang w:val="en-AU"/>
        </w:rPr>
        <w:t xml:space="preserve"> </w:t>
      </w:r>
      <w:r w:rsidRPr="53DED6E6" w:rsidR="000622B7">
        <w:rPr>
          <w:rFonts w:ascii="Arial" w:hAnsi="Arial" w:eastAsia="Arial" w:cs="Arial"/>
          <w:lang w:val="en-AU"/>
        </w:rPr>
        <w:t>as an</w:t>
      </w:r>
      <w:r w:rsidRPr="53DED6E6" w:rsidR="00104370">
        <w:rPr>
          <w:rFonts w:ascii="Arial" w:hAnsi="Arial" w:eastAsia="Arial" w:cs="Arial"/>
          <w:lang w:val="en-AU"/>
        </w:rPr>
        <w:t xml:space="preserve"> impairment which causes reduced capacity and requires significant support, the new</w:t>
      </w:r>
      <w:r w:rsidRPr="53DED6E6" w:rsidR="005F77BC">
        <w:rPr>
          <w:rFonts w:ascii="Arial" w:hAnsi="Arial" w:eastAsia="Arial" w:cs="Arial"/>
          <w:lang w:val="en-AU"/>
        </w:rPr>
        <w:t xml:space="preserve"> definition of disability contained within the Draft Bill treats disability as an interaction between an impairment and a barrier which hinders a person’s full and equal participation in society. Again, we applaud the Victorian Government for</w:t>
      </w:r>
      <w:r w:rsidRPr="53DED6E6" w:rsidR="00FE3257">
        <w:rPr>
          <w:rFonts w:ascii="Arial" w:hAnsi="Arial" w:eastAsia="Arial" w:cs="Arial"/>
          <w:lang w:val="en-AU"/>
        </w:rPr>
        <w:t xml:space="preserve"> its commitment to upholding the social model of disability and th</w:t>
      </w:r>
      <w:r w:rsidRPr="53DED6E6" w:rsidR="00FD3844">
        <w:rPr>
          <w:rFonts w:ascii="Arial" w:hAnsi="Arial" w:eastAsia="Arial" w:cs="Arial"/>
          <w:lang w:val="en-AU"/>
        </w:rPr>
        <w:t xml:space="preserve">e approach to disability contained within the UNCRPD. </w:t>
      </w:r>
    </w:p>
    <w:p w:rsidR="006C338C" w:rsidP="53DED6E6" w:rsidRDefault="006C338C" w14:paraId="5123CE43" w14:textId="56C34993" w14:noSpellErr="1">
      <w:pPr>
        <w:pStyle w:val="Heading1"/>
        <w:keepNext w:val="0"/>
        <w:spacing w:before="200" w:beforeAutospacing="off" w:line="360" w:lineRule="auto"/>
        <w:rPr>
          <w:rFonts w:ascii="Arial" w:hAnsi="Arial" w:eastAsia="Arial" w:cs="Arial"/>
          <w:lang w:val="en-AU"/>
        </w:rPr>
      </w:pPr>
      <w:r w:rsidRPr="53DED6E6" w:rsidR="006C338C">
        <w:rPr>
          <w:rFonts w:ascii="Arial" w:hAnsi="Arial" w:eastAsia="Arial" w:cs="Arial"/>
          <w:lang w:val="en-AU"/>
        </w:rPr>
        <w:t>Scope of Defined Entities</w:t>
      </w:r>
    </w:p>
    <w:p w:rsidR="0082299C" w:rsidP="53DED6E6" w:rsidRDefault="00F1246D" w14:paraId="601D3A88" w14:textId="61707570" w14:noSpellErr="1">
      <w:pPr>
        <w:keepNext w:val="0"/>
        <w:spacing w:before="200" w:beforeAutospacing="off" w:line="360" w:lineRule="auto"/>
        <w:rPr>
          <w:rFonts w:ascii="Arial" w:hAnsi="Arial" w:eastAsia="Arial" w:cs="Arial"/>
          <w:lang w:val="en-AU"/>
        </w:rPr>
      </w:pPr>
      <w:r w:rsidRPr="53DED6E6" w:rsidR="00F1246D">
        <w:rPr>
          <w:rFonts w:ascii="Arial" w:hAnsi="Arial" w:eastAsia="Arial" w:cs="Arial"/>
          <w:lang w:val="en-AU"/>
        </w:rPr>
        <w:t xml:space="preserve">NDS understands that the </w:t>
      </w:r>
      <w:r w:rsidRPr="53DED6E6" w:rsidR="007B7651">
        <w:rPr>
          <w:rFonts w:ascii="Arial" w:hAnsi="Arial" w:eastAsia="Arial" w:cs="Arial"/>
          <w:lang w:val="en-AU"/>
        </w:rPr>
        <w:t>Disability Inclusion Bill Exposure Draft outlines</w:t>
      </w:r>
      <w:r w:rsidRPr="53DED6E6" w:rsidR="00F1246D">
        <w:rPr>
          <w:rFonts w:ascii="Arial" w:hAnsi="Arial" w:eastAsia="Arial" w:cs="Arial"/>
          <w:lang w:val="en-AU"/>
        </w:rPr>
        <w:t xml:space="preserve"> a swathe of </w:t>
      </w:r>
      <w:r w:rsidRPr="53DED6E6" w:rsidR="007B7651">
        <w:rPr>
          <w:rFonts w:ascii="Arial" w:hAnsi="Arial" w:eastAsia="Arial" w:cs="Arial"/>
          <w:lang w:val="en-AU"/>
        </w:rPr>
        <w:t>new requirements and accountability mechanism</w:t>
      </w:r>
      <w:r w:rsidRPr="53DED6E6" w:rsidR="006D7EF2">
        <w:rPr>
          <w:rFonts w:ascii="Arial" w:hAnsi="Arial" w:eastAsia="Arial" w:cs="Arial"/>
          <w:lang w:val="en-AU"/>
        </w:rPr>
        <w:t>s</w:t>
      </w:r>
      <w:r w:rsidRPr="53DED6E6" w:rsidR="007B7651">
        <w:rPr>
          <w:rFonts w:ascii="Arial" w:hAnsi="Arial" w:eastAsia="Arial" w:cs="Arial"/>
          <w:lang w:val="en-AU"/>
        </w:rPr>
        <w:t xml:space="preserve"> </w:t>
      </w:r>
      <w:r w:rsidRPr="53DED6E6" w:rsidR="00295344">
        <w:rPr>
          <w:rFonts w:ascii="Arial" w:hAnsi="Arial" w:eastAsia="Arial" w:cs="Arial"/>
          <w:lang w:val="en-AU"/>
        </w:rPr>
        <w:t xml:space="preserve">which will apply to range of ‘defined entities.’ </w:t>
      </w:r>
      <w:r w:rsidRPr="53DED6E6" w:rsidR="006D7EF2">
        <w:rPr>
          <w:rFonts w:ascii="Arial" w:hAnsi="Arial" w:eastAsia="Arial" w:cs="Arial"/>
          <w:lang w:val="en-AU"/>
        </w:rPr>
        <w:t xml:space="preserve">We broadly support the </w:t>
      </w:r>
      <w:r w:rsidRPr="53DED6E6" w:rsidR="0082299C">
        <w:rPr>
          <w:rFonts w:ascii="Arial" w:hAnsi="Arial" w:eastAsia="Arial" w:cs="Arial"/>
          <w:lang w:val="en-AU"/>
        </w:rPr>
        <w:t xml:space="preserve">scope of entities which are considered ‘defined entities’ within the Draft Bill. </w:t>
      </w:r>
    </w:p>
    <w:p w:rsidR="00F1246D" w:rsidP="53DED6E6" w:rsidRDefault="0082299C" w14:paraId="3BF0CCBE" w14:textId="043E99B3" w14:noSpellErr="1">
      <w:pPr>
        <w:keepNext w:val="0"/>
        <w:spacing w:before="200" w:beforeAutospacing="off" w:line="360" w:lineRule="auto"/>
        <w:rPr>
          <w:rFonts w:ascii="Arial" w:hAnsi="Arial" w:eastAsia="Arial" w:cs="Arial"/>
          <w:lang w:val="en-AU"/>
        </w:rPr>
      </w:pPr>
      <w:r w:rsidRPr="53DED6E6" w:rsidR="0082299C">
        <w:rPr>
          <w:rFonts w:ascii="Arial" w:hAnsi="Arial" w:eastAsia="Arial" w:cs="Arial"/>
          <w:lang w:val="en-AU"/>
        </w:rPr>
        <w:t>We do hold some concerns, however, about the limitations of the scope in the realm of education. W</w:t>
      </w:r>
      <w:r w:rsidRPr="53DED6E6" w:rsidR="000F479E">
        <w:rPr>
          <w:rFonts w:ascii="Arial" w:hAnsi="Arial" w:eastAsia="Arial" w:cs="Arial"/>
          <w:lang w:val="en-AU"/>
        </w:rPr>
        <w:t xml:space="preserve">hile the list of defined entities includes </w:t>
      </w:r>
      <w:r w:rsidRPr="53DED6E6" w:rsidR="00C7465F">
        <w:rPr>
          <w:rFonts w:ascii="Arial" w:hAnsi="Arial" w:eastAsia="Arial" w:cs="Arial"/>
          <w:lang w:val="en-AU"/>
        </w:rPr>
        <w:t xml:space="preserve">universities, we note that other education institutions do not fall under the scope of the scheme, including </w:t>
      </w:r>
      <w:r w:rsidRPr="53DED6E6" w:rsidR="00D6465A">
        <w:rPr>
          <w:rFonts w:ascii="Arial" w:hAnsi="Arial" w:eastAsia="Arial" w:cs="Arial"/>
          <w:lang w:val="en-AU"/>
        </w:rPr>
        <w:t>early childhood education entities, primary schools, secondary schools, and other tertiary education entities including T</w:t>
      </w:r>
      <w:r w:rsidRPr="53DED6E6" w:rsidR="00224A74">
        <w:rPr>
          <w:rFonts w:ascii="Arial" w:hAnsi="Arial" w:eastAsia="Arial" w:cs="Arial"/>
          <w:lang w:val="en-AU"/>
        </w:rPr>
        <w:t>echnical and Further Education (TAFE) institutes.</w:t>
      </w:r>
      <w:r w:rsidRPr="53DED6E6" w:rsidR="005D2939">
        <w:rPr>
          <w:rFonts w:ascii="Arial" w:hAnsi="Arial" w:eastAsia="Arial" w:cs="Arial"/>
          <w:lang w:val="en-AU"/>
        </w:rPr>
        <w:t xml:space="preserve"> </w:t>
      </w:r>
      <w:r w:rsidRPr="53DED6E6" w:rsidR="0082299C">
        <w:rPr>
          <w:rFonts w:ascii="Arial" w:hAnsi="Arial" w:eastAsia="Arial" w:cs="Arial"/>
          <w:lang w:val="en-AU"/>
        </w:rPr>
        <w:t>Victorian children and adults with disabilities have a right to an inclusive and accessible education. While it may be</w:t>
      </w:r>
      <w:r w:rsidRPr="53DED6E6" w:rsidR="00B06C82">
        <w:rPr>
          <w:rFonts w:ascii="Arial" w:hAnsi="Arial" w:eastAsia="Arial" w:cs="Arial"/>
          <w:lang w:val="en-AU"/>
        </w:rPr>
        <w:t xml:space="preserve"> deemed</w:t>
      </w:r>
      <w:r w:rsidRPr="53DED6E6" w:rsidR="0082299C">
        <w:rPr>
          <w:rFonts w:ascii="Arial" w:hAnsi="Arial" w:eastAsia="Arial" w:cs="Arial"/>
          <w:lang w:val="en-AU"/>
        </w:rPr>
        <w:t xml:space="preserve"> inappropriate to include such entities within the scope of defined entities under this Bill, NDS would encourage the Victorian Government to </w:t>
      </w:r>
      <w:r w:rsidRPr="53DED6E6" w:rsidR="758FC44F">
        <w:rPr>
          <w:rFonts w:ascii="Arial" w:hAnsi="Arial" w:eastAsia="Arial" w:cs="Arial"/>
          <w:lang w:val="en-AU"/>
        </w:rPr>
        <w:t>continue addressing the significant issues around</w:t>
      </w:r>
      <w:r w:rsidRPr="53DED6E6" w:rsidR="0082299C">
        <w:rPr>
          <w:rFonts w:ascii="Arial" w:hAnsi="Arial" w:eastAsia="Arial" w:cs="Arial"/>
          <w:lang w:val="en-AU"/>
        </w:rPr>
        <w:t xml:space="preserve"> accessibility within the Victorian education system. </w:t>
      </w:r>
    </w:p>
    <w:p w:rsidR="0082299C" w:rsidP="53DED6E6" w:rsidRDefault="0082299C" w14:paraId="4822A7BF" w14:textId="4EDD4C85" w14:noSpellErr="1">
      <w:pPr>
        <w:keepNext w:val="0"/>
        <w:spacing w:before="200" w:beforeAutospacing="off" w:line="360" w:lineRule="auto"/>
        <w:rPr>
          <w:rFonts w:ascii="Arial" w:hAnsi="Arial" w:eastAsia="Arial" w:cs="Arial"/>
          <w:lang w:val="en-AU"/>
        </w:rPr>
      </w:pPr>
      <w:r w:rsidRPr="53DED6E6" w:rsidR="0082299C">
        <w:rPr>
          <w:rFonts w:ascii="Arial" w:hAnsi="Arial" w:eastAsia="Arial" w:cs="Arial"/>
          <w:lang w:val="en-AU"/>
        </w:rPr>
        <w:t xml:space="preserve">We would also like to note that we support the decision to exclude disability service organisations from the scope of defined entities. </w:t>
      </w:r>
      <w:r w:rsidRPr="53DED6E6" w:rsidR="00360596">
        <w:rPr>
          <w:rFonts w:ascii="Arial" w:hAnsi="Arial" w:eastAsia="Arial" w:cs="Arial"/>
          <w:lang w:val="en-AU"/>
        </w:rPr>
        <w:t xml:space="preserve">Given the complexity of the regulatory environment for disability organisations in Victoria, NDS would </w:t>
      </w:r>
      <w:r w:rsidRPr="53DED6E6" w:rsidR="6465994D">
        <w:rPr>
          <w:rFonts w:ascii="Arial" w:hAnsi="Arial" w:eastAsia="Arial" w:cs="Arial"/>
          <w:lang w:val="en-AU"/>
        </w:rPr>
        <w:t>not support</w:t>
      </w:r>
      <w:r w:rsidRPr="53DED6E6" w:rsidR="00360596">
        <w:rPr>
          <w:rFonts w:ascii="Arial" w:hAnsi="Arial" w:eastAsia="Arial" w:cs="Arial"/>
          <w:lang w:val="en-AU"/>
        </w:rPr>
        <w:t xml:space="preserve"> the extension of the requirements under the Draft Bill to the disability services sector</w:t>
      </w:r>
      <w:r w:rsidRPr="53DED6E6" w:rsidR="5B9C1929">
        <w:rPr>
          <w:rFonts w:ascii="Arial" w:hAnsi="Arial" w:eastAsia="Arial" w:cs="Arial"/>
          <w:lang w:val="en-AU"/>
        </w:rPr>
        <w:t xml:space="preserve"> at this stage</w:t>
      </w:r>
      <w:r w:rsidRPr="53DED6E6" w:rsidR="00360596">
        <w:rPr>
          <w:rFonts w:ascii="Arial" w:hAnsi="Arial" w:eastAsia="Arial" w:cs="Arial"/>
          <w:lang w:val="en-AU"/>
        </w:rPr>
        <w:t xml:space="preserve">, including </w:t>
      </w:r>
      <w:r w:rsidRPr="53DED6E6" w:rsidR="235DCA5C">
        <w:rPr>
          <w:rFonts w:ascii="Arial" w:hAnsi="Arial" w:eastAsia="Arial" w:cs="Arial"/>
          <w:lang w:val="en-AU"/>
        </w:rPr>
        <w:t>extension to</w:t>
      </w:r>
      <w:r w:rsidRPr="53DED6E6" w:rsidR="00360596">
        <w:rPr>
          <w:rFonts w:ascii="Arial" w:hAnsi="Arial" w:eastAsia="Arial" w:cs="Arial"/>
          <w:lang w:val="en-AU"/>
        </w:rPr>
        <w:t xml:space="preserve"> private or non-profit sector providers who are funded by a public sector agency (for example, disability services funded by the Department of Families, Fairness &amp; Housing or Transport Accident Commission). </w:t>
      </w:r>
    </w:p>
    <w:p w:rsidRPr="00226F3F" w:rsidR="00226F3F" w:rsidP="53DED6E6" w:rsidRDefault="00226F3F" w14:paraId="2B0487F7" w14:textId="3C42BF38" w14:noSpellErr="1">
      <w:pPr>
        <w:pStyle w:val="Heading1"/>
        <w:keepNext w:val="0"/>
        <w:spacing w:before="200" w:beforeAutospacing="off" w:line="360" w:lineRule="auto"/>
        <w:rPr>
          <w:rFonts w:ascii="Arial" w:hAnsi="Arial" w:eastAsia="Arial" w:cs="Arial"/>
          <w:lang w:val="en-AU"/>
        </w:rPr>
      </w:pPr>
      <w:r w:rsidRPr="53DED6E6" w:rsidR="00226F3F">
        <w:rPr>
          <w:rFonts w:ascii="Arial" w:hAnsi="Arial" w:eastAsia="Arial" w:cs="Arial"/>
          <w:lang w:val="en-AU"/>
        </w:rPr>
        <w:t>Inclusion Principles</w:t>
      </w:r>
    </w:p>
    <w:p w:rsidR="009655FF" w:rsidP="53DED6E6" w:rsidRDefault="004568DA" w14:paraId="4540BE46" w14:textId="51DA7231" w14:noSpellErr="1">
      <w:pPr>
        <w:keepNext w:val="0"/>
        <w:spacing w:before="200" w:beforeAutospacing="off" w:line="360" w:lineRule="auto"/>
        <w:rPr>
          <w:rFonts w:ascii="Arial" w:hAnsi="Arial" w:eastAsia="Arial" w:cs="Arial"/>
          <w:lang w:val="en-AU"/>
        </w:rPr>
      </w:pPr>
      <w:r w:rsidRPr="53DED6E6" w:rsidR="004568DA">
        <w:rPr>
          <w:rFonts w:ascii="Arial" w:hAnsi="Arial" w:eastAsia="Arial" w:cs="Arial"/>
          <w:lang w:val="en-AU"/>
        </w:rPr>
        <w:t>NDS welcomes the insertion of inclusion principles within the Draft Bill</w:t>
      </w:r>
      <w:r w:rsidRPr="53DED6E6" w:rsidR="006325C7">
        <w:rPr>
          <w:rFonts w:ascii="Arial" w:hAnsi="Arial" w:eastAsia="Arial" w:cs="Arial"/>
          <w:lang w:val="en-AU"/>
        </w:rPr>
        <w:t xml:space="preserve">, and strongly supports the </w:t>
      </w:r>
      <w:r w:rsidRPr="53DED6E6" w:rsidR="00DA2E4A">
        <w:rPr>
          <w:rFonts w:ascii="Arial" w:hAnsi="Arial" w:eastAsia="Arial" w:cs="Arial"/>
          <w:lang w:val="en-AU"/>
        </w:rPr>
        <w:t xml:space="preserve">manner within which </w:t>
      </w:r>
      <w:r w:rsidRPr="53DED6E6" w:rsidR="00BC5136">
        <w:rPr>
          <w:rFonts w:ascii="Arial" w:hAnsi="Arial" w:eastAsia="Arial" w:cs="Arial"/>
          <w:lang w:val="en-AU"/>
        </w:rPr>
        <w:t xml:space="preserve">the proposed inclusion principles </w:t>
      </w:r>
      <w:r w:rsidRPr="53DED6E6" w:rsidR="00AC7CB8">
        <w:rPr>
          <w:rFonts w:ascii="Arial" w:hAnsi="Arial" w:eastAsia="Arial" w:cs="Arial"/>
          <w:lang w:val="en-AU"/>
        </w:rPr>
        <w:t xml:space="preserve">uphold and promote the right of Victorians with </w:t>
      </w:r>
      <w:r w:rsidRPr="53DED6E6" w:rsidR="00AC7CB8">
        <w:rPr>
          <w:rFonts w:ascii="Arial" w:hAnsi="Arial" w:eastAsia="Arial" w:cs="Arial"/>
          <w:lang w:val="en-AU"/>
        </w:rPr>
        <w:t>disabilities to</w:t>
      </w:r>
      <w:r w:rsidRPr="53DED6E6" w:rsidR="002136FD">
        <w:rPr>
          <w:rFonts w:ascii="Arial" w:hAnsi="Arial" w:eastAsia="Arial" w:cs="Arial"/>
          <w:lang w:val="en-AU"/>
        </w:rPr>
        <w:t xml:space="preserve"> equality, inclusion, </w:t>
      </w:r>
      <w:r w:rsidRPr="53DED6E6" w:rsidR="00BC5136">
        <w:rPr>
          <w:rFonts w:ascii="Arial" w:hAnsi="Arial" w:eastAsia="Arial" w:cs="Arial"/>
          <w:lang w:val="en-AU"/>
        </w:rPr>
        <w:t xml:space="preserve">accessibility, safety from violence and </w:t>
      </w:r>
      <w:r w:rsidRPr="53DED6E6" w:rsidR="00DA2E4A">
        <w:rPr>
          <w:rFonts w:ascii="Arial" w:hAnsi="Arial" w:eastAsia="Arial" w:cs="Arial"/>
          <w:lang w:val="en-AU"/>
        </w:rPr>
        <w:t>abuse, and</w:t>
      </w:r>
      <w:r w:rsidRPr="53DED6E6" w:rsidR="00BC5136">
        <w:rPr>
          <w:rFonts w:ascii="Arial" w:hAnsi="Arial" w:eastAsia="Arial" w:cs="Arial"/>
          <w:lang w:val="en-AU"/>
        </w:rPr>
        <w:t xml:space="preserve"> reasonable adjustments</w:t>
      </w:r>
      <w:r w:rsidRPr="53DED6E6" w:rsidR="00202175">
        <w:rPr>
          <w:rFonts w:ascii="Arial" w:hAnsi="Arial" w:eastAsia="Arial" w:cs="Arial"/>
          <w:lang w:val="en-AU"/>
        </w:rPr>
        <w:t>, amongst other rights</w:t>
      </w:r>
      <w:r w:rsidRPr="53DED6E6" w:rsidR="00BC5136">
        <w:rPr>
          <w:rFonts w:ascii="Arial" w:hAnsi="Arial" w:eastAsia="Arial" w:cs="Arial"/>
          <w:lang w:val="en-AU"/>
        </w:rPr>
        <w:t xml:space="preserve">. </w:t>
      </w:r>
      <w:r w:rsidRPr="53DED6E6" w:rsidR="00202175">
        <w:rPr>
          <w:rFonts w:ascii="Arial" w:hAnsi="Arial" w:eastAsia="Arial" w:cs="Arial"/>
          <w:lang w:val="en-AU"/>
        </w:rPr>
        <w:t xml:space="preserve">We also welcome the explicit acknowledgements </w:t>
      </w:r>
      <w:r w:rsidRPr="53DED6E6" w:rsidR="00597833">
        <w:rPr>
          <w:rFonts w:ascii="Arial" w:hAnsi="Arial" w:eastAsia="Arial" w:cs="Arial"/>
          <w:lang w:val="en-AU"/>
        </w:rPr>
        <w:t>that disability inclusion bring</w:t>
      </w:r>
      <w:r w:rsidRPr="53DED6E6" w:rsidR="00DA2E4A">
        <w:rPr>
          <w:rFonts w:ascii="Arial" w:hAnsi="Arial" w:eastAsia="Arial" w:cs="Arial"/>
          <w:lang w:val="en-AU"/>
        </w:rPr>
        <w:t>s</w:t>
      </w:r>
      <w:r w:rsidRPr="53DED6E6" w:rsidR="00597833">
        <w:rPr>
          <w:rFonts w:ascii="Arial" w:hAnsi="Arial" w:eastAsia="Arial" w:cs="Arial"/>
          <w:lang w:val="en-AU"/>
        </w:rPr>
        <w:t xml:space="preserve"> significant economic, social and health benefits for Victoria, and that </w:t>
      </w:r>
      <w:r w:rsidRPr="53DED6E6" w:rsidR="009655FF">
        <w:rPr>
          <w:rFonts w:ascii="Arial" w:hAnsi="Arial" w:eastAsia="Arial" w:cs="Arial"/>
          <w:lang w:val="en-AU"/>
        </w:rPr>
        <w:t xml:space="preserve">advancing disability inclusion is a shared responsibility for all Victorians. </w:t>
      </w:r>
    </w:p>
    <w:p w:rsidR="002B7435" w:rsidP="53DED6E6" w:rsidRDefault="00E951F7" w14:paraId="34E9D876" w14:textId="4BD6CE1F" w14:noSpellErr="1">
      <w:pPr>
        <w:keepNext w:val="0"/>
        <w:spacing w:before="200" w:beforeAutospacing="off" w:line="360" w:lineRule="auto"/>
        <w:rPr>
          <w:rFonts w:ascii="Arial" w:hAnsi="Arial" w:eastAsia="Arial" w:cs="Arial"/>
          <w:lang w:val="en-AU"/>
        </w:rPr>
      </w:pPr>
      <w:r w:rsidRPr="53DED6E6" w:rsidR="00E951F7">
        <w:rPr>
          <w:rFonts w:ascii="Arial" w:hAnsi="Arial" w:eastAsia="Arial" w:cs="Arial"/>
          <w:lang w:val="en-AU"/>
        </w:rPr>
        <w:t xml:space="preserve">We strongly support clause (g) which recognises that people with disability provide valuable expertise in the design of programs, services and policies that affect people with disability. </w:t>
      </w:r>
      <w:r w:rsidRPr="53DED6E6" w:rsidR="051326B5">
        <w:rPr>
          <w:rFonts w:ascii="Arial" w:hAnsi="Arial" w:eastAsia="Arial" w:cs="Arial"/>
          <w:lang w:val="en-AU"/>
        </w:rPr>
        <w:t>D</w:t>
      </w:r>
      <w:r w:rsidRPr="53DED6E6" w:rsidR="00E951F7">
        <w:rPr>
          <w:rFonts w:ascii="Arial" w:hAnsi="Arial" w:eastAsia="Arial" w:cs="Arial"/>
          <w:lang w:val="en-AU"/>
        </w:rPr>
        <w:t>isability</w:t>
      </w:r>
      <w:r w:rsidRPr="53DED6E6" w:rsidR="00E951F7">
        <w:rPr>
          <w:rFonts w:ascii="Arial" w:hAnsi="Arial" w:eastAsia="Arial" w:cs="Arial"/>
          <w:lang w:val="en-AU"/>
        </w:rPr>
        <w:t xml:space="preserve"> services,</w:t>
      </w:r>
      <w:r w:rsidRPr="53DED6E6" w:rsidR="00A82F75">
        <w:rPr>
          <w:rFonts w:ascii="Arial" w:hAnsi="Arial" w:eastAsia="Arial" w:cs="Arial"/>
          <w:lang w:val="en-AU"/>
        </w:rPr>
        <w:t xml:space="preserve"> advocates,</w:t>
      </w:r>
      <w:r w:rsidRPr="53DED6E6" w:rsidR="00E951F7">
        <w:rPr>
          <w:rFonts w:ascii="Arial" w:hAnsi="Arial" w:eastAsia="Arial" w:cs="Arial"/>
          <w:lang w:val="en-AU"/>
        </w:rPr>
        <w:t xml:space="preserve"> </w:t>
      </w:r>
      <w:r w:rsidRPr="53DED6E6" w:rsidR="00E951F7">
        <w:rPr>
          <w:rFonts w:ascii="Arial" w:hAnsi="Arial" w:eastAsia="Arial" w:cs="Arial"/>
          <w:lang w:val="en-AU"/>
        </w:rPr>
        <w:t>carers</w:t>
      </w:r>
      <w:r w:rsidRPr="53DED6E6" w:rsidR="00E951F7">
        <w:rPr>
          <w:rFonts w:ascii="Arial" w:hAnsi="Arial" w:eastAsia="Arial" w:cs="Arial"/>
          <w:lang w:val="en-AU"/>
        </w:rPr>
        <w:t xml:space="preserve"> and other persons who support people with disabilities also hold significant expertise</w:t>
      </w:r>
      <w:r w:rsidRPr="53DED6E6" w:rsidR="005A5C9A">
        <w:rPr>
          <w:rFonts w:ascii="Arial" w:hAnsi="Arial" w:eastAsia="Arial" w:cs="Arial"/>
          <w:lang w:val="en-AU"/>
        </w:rPr>
        <w:t xml:space="preserve">, </w:t>
      </w:r>
      <w:r w:rsidRPr="53DED6E6" w:rsidR="009366E5">
        <w:rPr>
          <w:rFonts w:ascii="Arial" w:hAnsi="Arial" w:eastAsia="Arial" w:cs="Arial"/>
          <w:lang w:val="en-AU"/>
        </w:rPr>
        <w:t xml:space="preserve">and can provide valuable insights in the design of programs, services and policies that affect the disability community. </w:t>
      </w:r>
      <w:r w:rsidRPr="53DED6E6" w:rsidR="008F3A01">
        <w:rPr>
          <w:rFonts w:ascii="Arial" w:hAnsi="Arial" w:eastAsia="Arial" w:cs="Arial"/>
          <w:lang w:val="en-AU"/>
        </w:rPr>
        <w:t>We would</w:t>
      </w:r>
      <w:r w:rsidRPr="53DED6E6" w:rsidR="34040BBB">
        <w:rPr>
          <w:rFonts w:ascii="Arial" w:hAnsi="Arial" w:eastAsia="Arial" w:cs="Arial"/>
          <w:lang w:val="en-AU"/>
        </w:rPr>
        <w:t xml:space="preserve"> </w:t>
      </w:r>
      <w:r w:rsidRPr="53DED6E6" w:rsidR="57986C85">
        <w:rPr>
          <w:rFonts w:ascii="Arial" w:hAnsi="Arial" w:eastAsia="Arial" w:cs="Arial"/>
          <w:lang w:val="en-AU"/>
        </w:rPr>
        <w:t>strongly</w:t>
      </w:r>
      <w:r w:rsidRPr="53DED6E6" w:rsidR="008F3A01">
        <w:rPr>
          <w:rFonts w:ascii="Arial" w:hAnsi="Arial" w:eastAsia="Arial" w:cs="Arial"/>
          <w:lang w:val="en-AU"/>
        </w:rPr>
        <w:t xml:space="preserve"> support an extension of clause (g) to recognise these other part</w:t>
      </w:r>
      <w:r w:rsidRPr="53DED6E6" w:rsidR="00326823">
        <w:rPr>
          <w:rFonts w:ascii="Arial" w:hAnsi="Arial" w:eastAsia="Arial" w:cs="Arial"/>
          <w:lang w:val="en-AU"/>
        </w:rPr>
        <w:t xml:space="preserve">ies. </w:t>
      </w:r>
      <w:r w:rsidRPr="53DED6E6" w:rsidR="466E4183">
        <w:rPr>
          <w:rFonts w:ascii="Arial" w:hAnsi="Arial" w:eastAsia="Arial" w:cs="Arial"/>
          <w:lang w:val="en-AU"/>
        </w:rPr>
        <w:t>NDS is very aware of the complex</w:t>
      </w:r>
      <w:r w:rsidRPr="53DED6E6" w:rsidR="11AF6D38">
        <w:rPr>
          <w:rFonts w:ascii="Arial" w:hAnsi="Arial" w:eastAsia="Arial" w:cs="Arial"/>
          <w:lang w:val="en-AU"/>
        </w:rPr>
        <w:t xml:space="preserve">ity of the disability </w:t>
      </w:r>
      <w:bookmarkStart w:name="_Int_UWYsTzmF" w:id="0"/>
      <w:r w:rsidRPr="53DED6E6" w:rsidR="11AF6D38">
        <w:rPr>
          <w:rFonts w:ascii="Arial" w:hAnsi="Arial" w:eastAsia="Arial" w:cs="Arial"/>
          <w:lang w:val="en-AU"/>
        </w:rPr>
        <w:t>ecosystem</w:t>
      </w:r>
      <w:r w:rsidRPr="53DED6E6" w:rsidR="466E4183">
        <w:rPr>
          <w:rFonts w:ascii="Arial" w:hAnsi="Arial" w:eastAsia="Arial" w:cs="Arial"/>
          <w:lang w:val="en-AU"/>
        </w:rPr>
        <w:t>, and</w:t>
      </w:r>
      <w:bookmarkEnd w:id="0"/>
      <w:r w:rsidRPr="53DED6E6" w:rsidR="466E4183">
        <w:rPr>
          <w:rFonts w:ascii="Arial" w:hAnsi="Arial" w:eastAsia="Arial" w:cs="Arial"/>
          <w:lang w:val="en-AU"/>
        </w:rPr>
        <w:t xml:space="preserve"> argues </w:t>
      </w:r>
      <w:r w:rsidRPr="53DED6E6" w:rsidR="6CFE332C">
        <w:rPr>
          <w:rFonts w:ascii="Arial" w:hAnsi="Arial" w:eastAsia="Arial" w:cs="Arial"/>
          <w:lang w:val="en-AU"/>
        </w:rPr>
        <w:t>that whil</w:t>
      </w:r>
      <w:r w:rsidRPr="53DED6E6" w:rsidR="5DE3861C">
        <w:rPr>
          <w:rFonts w:ascii="Arial" w:hAnsi="Arial" w:eastAsia="Arial" w:cs="Arial"/>
          <w:lang w:val="en-AU"/>
        </w:rPr>
        <w:t>e</w:t>
      </w:r>
      <w:r w:rsidRPr="53DED6E6" w:rsidR="6CFE332C">
        <w:rPr>
          <w:rFonts w:ascii="Arial" w:hAnsi="Arial" w:eastAsia="Arial" w:cs="Arial"/>
          <w:lang w:val="en-AU"/>
        </w:rPr>
        <w:t xml:space="preserve"> the voice of people with </w:t>
      </w:r>
      <w:r w:rsidRPr="53DED6E6" w:rsidR="0162C5EE">
        <w:rPr>
          <w:rFonts w:ascii="Arial" w:hAnsi="Arial" w:eastAsia="Arial" w:cs="Arial"/>
          <w:lang w:val="en-AU"/>
        </w:rPr>
        <w:t>disabilities</w:t>
      </w:r>
      <w:r w:rsidRPr="53DED6E6" w:rsidR="6CFE332C">
        <w:rPr>
          <w:rFonts w:ascii="Arial" w:hAnsi="Arial" w:eastAsia="Arial" w:cs="Arial"/>
          <w:lang w:val="en-AU"/>
        </w:rPr>
        <w:t xml:space="preserve"> </w:t>
      </w:r>
      <w:r w:rsidRPr="53DED6E6" w:rsidR="435B0AC1">
        <w:rPr>
          <w:rFonts w:ascii="Arial" w:hAnsi="Arial" w:eastAsia="Arial" w:cs="Arial"/>
          <w:lang w:val="en-AU"/>
        </w:rPr>
        <w:t>needs</w:t>
      </w:r>
      <w:r w:rsidRPr="53DED6E6" w:rsidR="6CFE332C">
        <w:rPr>
          <w:rFonts w:ascii="Arial" w:hAnsi="Arial" w:eastAsia="Arial" w:cs="Arial"/>
          <w:lang w:val="en-AU"/>
        </w:rPr>
        <w:t xml:space="preserve"> to be at the forefront, the voice</w:t>
      </w:r>
      <w:r w:rsidRPr="53DED6E6" w:rsidR="59A65AEA">
        <w:rPr>
          <w:rFonts w:ascii="Arial" w:hAnsi="Arial" w:eastAsia="Arial" w:cs="Arial"/>
          <w:lang w:val="en-AU"/>
        </w:rPr>
        <w:t>s</w:t>
      </w:r>
      <w:r w:rsidRPr="53DED6E6" w:rsidR="6CFE332C">
        <w:rPr>
          <w:rFonts w:ascii="Arial" w:hAnsi="Arial" w:eastAsia="Arial" w:cs="Arial"/>
          <w:lang w:val="en-AU"/>
        </w:rPr>
        <w:t xml:space="preserve"> of other </w:t>
      </w:r>
      <w:r w:rsidRPr="53DED6E6" w:rsidR="466E4183">
        <w:rPr>
          <w:rFonts w:ascii="Arial" w:hAnsi="Arial" w:eastAsia="Arial" w:cs="Arial"/>
          <w:lang w:val="en-AU"/>
        </w:rPr>
        <w:t>stakeholders</w:t>
      </w:r>
      <w:r w:rsidRPr="53DED6E6" w:rsidR="32D9B089">
        <w:rPr>
          <w:rFonts w:ascii="Arial" w:hAnsi="Arial" w:eastAsia="Arial" w:cs="Arial"/>
          <w:lang w:val="en-AU"/>
        </w:rPr>
        <w:t xml:space="preserve"> also </w:t>
      </w:r>
      <w:r w:rsidRPr="53DED6E6" w:rsidR="38FD2F20">
        <w:rPr>
          <w:rFonts w:ascii="Arial" w:hAnsi="Arial" w:eastAsia="Arial" w:cs="Arial"/>
          <w:lang w:val="en-AU"/>
        </w:rPr>
        <w:t>need</w:t>
      </w:r>
      <w:r w:rsidRPr="53DED6E6" w:rsidR="32D9B089">
        <w:rPr>
          <w:rFonts w:ascii="Arial" w:hAnsi="Arial" w:eastAsia="Arial" w:cs="Arial"/>
          <w:lang w:val="en-AU"/>
        </w:rPr>
        <w:t xml:space="preserve"> to be heard and considered if we are to achieve</w:t>
      </w:r>
      <w:r w:rsidRPr="53DED6E6" w:rsidR="22105355">
        <w:rPr>
          <w:rFonts w:ascii="Arial" w:hAnsi="Arial" w:eastAsia="Arial" w:cs="Arial"/>
          <w:lang w:val="en-AU"/>
        </w:rPr>
        <w:t xml:space="preserve"> good outcomes.</w:t>
      </w:r>
      <w:r w:rsidRPr="53DED6E6" w:rsidR="32D9B089">
        <w:rPr>
          <w:rFonts w:ascii="Arial" w:hAnsi="Arial" w:eastAsia="Arial" w:cs="Arial"/>
          <w:lang w:val="en-AU"/>
        </w:rPr>
        <w:t xml:space="preserve"> </w:t>
      </w:r>
    </w:p>
    <w:p w:rsidR="00952B02" w:rsidP="53DED6E6" w:rsidRDefault="00326823" w14:paraId="068FBC07" w14:textId="4A1579AE" w14:noSpellErr="1">
      <w:pPr>
        <w:keepNext w:val="0"/>
        <w:spacing w:before="200" w:beforeAutospacing="off" w:line="360" w:lineRule="auto"/>
        <w:rPr>
          <w:rFonts w:ascii="Arial" w:hAnsi="Arial" w:eastAsia="Arial" w:cs="Arial"/>
          <w:lang w:val="en-AU"/>
        </w:rPr>
      </w:pPr>
      <w:r w:rsidRPr="53DED6E6" w:rsidR="00326823">
        <w:rPr>
          <w:rFonts w:ascii="Arial" w:hAnsi="Arial" w:eastAsia="Arial" w:cs="Arial"/>
          <w:lang w:val="en-AU"/>
        </w:rPr>
        <w:t xml:space="preserve">In respect to clause (g), we also note that </w:t>
      </w:r>
      <w:r w:rsidRPr="53DED6E6" w:rsidR="002B7435">
        <w:rPr>
          <w:rStyle w:val="normaltextrun"/>
          <w:rFonts w:ascii="Arial" w:hAnsi="Arial" w:eastAsia="Arial" w:cs="Arial"/>
          <w:shd w:val="clear" w:color="auto" w:fill="FFFFFF"/>
        </w:rPr>
        <w:t>co-design with people with disabilities must recognise that people with disabilities are not a homogeneous group; they come from vastly different backgrounds, face varying challenges, and often experience intersectional disadvantages. Commitment to co-design with a wide range of people with disabilities, with varying impairments and from diverse backgrounds, is therefore important to capture the breadth of experience and expertise of Victorians with disabilities. </w:t>
      </w:r>
      <w:r w:rsidRPr="53DED6E6" w:rsidR="002B7435">
        <w:rPr>
          <w:rStyle w:val="eop"/>
          <w:rFonts w:ascii="Arial" w:hAnsi="Arial" w:eastAsia="Arial" w:cs="Arial"/>
          <w:shd w:val="clear" w:color="auto" w:fill="FFFFFF"/>
        </w:rPr>
        <w:t> </w:t>
      </w:r>
    </w:p>
    <w:p w:rsidR="00F53ACE" w:rsidP="53DED6E6" w:rsidRDefault="004A1C59" w14:paraId="7391636C" w14:textId="68EBF8AD" w14:noSpellErr="1">
      <w:pPr>
        <w:keepNext w:val="0"/>
        <w:spacing w:before="200" w:beforeAutospacing="off" w:line="360" w:lineRule="auto"/>
        <w:rPr>
          <w:rFonts w:ascii="Arial" w:hAnsi="Arial" w:eastAsia="Arial" w:cs="Arial"/>
          <w:lang w:val="en-AU"/>
        </w:rPr>
      </w:pPr>
      <w:r w:rsidRPr="53DED6E6" w:rsidR="004A1C59">
        <w:rPr>
          <w:rFonts w:ascii="Arial" w:hAnsi="Arial" w:eastAsia="Arial" w:cs="Arial"/>
          <w:lang w:val="en-AU"/>
        </w:rPr>
        <w:t>We strongly support clause (m)</w:t>
      </w:r>
      <w:r w:rsidRPr="53DED6E6" w:rsidR="0097513C">
        <w:rPr>
          <w:rFonts w:ascii="Arial" w:hAnsi="Arial" w:eastAsia="Arial" w:cs="Arial"/>
          <w:lang w:val="en-AU"/>
        </w:rPr>
        <w:t xml:space="preserve">, which recognises </w:t>
      </w:r>
      <w:r w:rsidRPr="53DED6E6" w:rsidR="004A1C59">
        <w:rPr>
          <w:rFonts w:ascii="Arial" w:hAnsi="Arial" w:eastAsia="Arial" w:cs="Arial"/>
          <w:lang w:val="en-AU"/>
        </w:rPr>
        <w:t xml:space="preserve">the significance </w:t>
      </w:r>
      <w:r w:rsidRPr="53DED6E6" w:rsidR="0006563D">
        <w:rPr>
          <w:rFonts w:ascii="Arial" w:hAnsi="Arial" w:eastAsia="Arial" w:cs="Arial"/>
          <w:lang w:val="en-AU"/>
        </w:rPr>
        <w:t xml:space="preserve">and need for preservation </w:t>
      </w:r>
      <w:r w:rsidRPr="53DED6E6" w:rsidR="004A1C59">
        <w:rPr>
          <w:rFonts w:ascii="Arial" w:hAnsi="Arial" w:eastAsia="Arial" w:cs="Arial"/>
          <w:lang w:val="en-AU"/>
        </w:rPr>
        <w:t xml:space="preserve">of </w:t>
      </w:r>
      <w:r w:rsidRPr="53DED6E6" w:rsidR="0006563D">
        <w:rPr>
          <w:rFonts w:ascii="Arial" w:hAnsi="Arial" w:eastAsia="Arial" w:cs="Arial"/>
          <w:lang w:val="en-AU"/>
        </w:rPr>
        <w:t xml:space="preserve">the relationships between people with disabilities and their families, </w:t>
      </w:r>
      <w:r w:rsidRPr="53DED6E6" w:rsidR="0006563D">
        <w:rPr>
          <w:rFonts w:ascii="Arial" w:hAnsi="Arial" w:eastAsia="Arial" w:cs="Arial"/>
          <w:lang w:val="en-AU"/>
        </w:rPr>
        <w:t>carers</w:t>
      </w:r>
      <w:r w:rsidRPr="53DED6E6" w:rsidR="0006563D">
        <w:rPr>
          <w:rFonts w:ascii="Arial" w:hAnsi="Arial" w:eastAsia="Arial" w:cs="Arial"/>
          <w:lang w:val="en-AU"/>
        </w:rPr>
        <w:t xml:space="preserve"> and others significant persons. We would strongly support explicit mention of </w:t>
      </w:r>
      <w:r w:rsidRPr="53DED6E6" w:rsidR="0097513C">
        <w:rPr>
          <w:rFonts w:ascii="Arial" w:hAnsi="Arial" w:eastAsia="Arial" w:cs="Arial"/>
          <w:lang w:val="en-AU"/>
        </w:rPr>
        <w:t xml:space="preserve">disability service providers within this clause. </w:t>
      </w:r>
    </w:p>
    <w:p w:rsidR="00802D1D" w:rsidP="53DED6E6" w:rsidRDefault="00CC68AE" w14:paraId="5A5F9E10" w14:textId="718B4550" w14:noSpellErr="1">
      <w:pPr>
        <w:keepNext w:val="0"/>
        <w:spacing w:before="200" w:beforeAutospacing="off" w:line="360" w:lineRule="auto"/>
        <w:rPr>
          <w:rFonts w:ascii="Arial" w:hAnsi="Arial" w:eastAsia="Arial" w:cs="Arial"/>
          <w:lang w:val="en-AU"/>
        </w:rPr>
      </w:pPr>
      <w:r w:rsidRPr="53DED6E6" w:rsidR="00CC68AE">
        <w:rPr>
          <w:rFonts w:ascii="Arial" w:hAnsi="Arial" w:eastAsia="Arial" w:cs="Arial"/>
          <w:lang w:val="en-AU"/>
        </w:rPr>
        <w:t xml:space="preserve">We would </w:t>
      </w:r>
      <w:r w:rsidRPr="53DED6E6" w:rsidR="00DB31FD">
        <w:rPr>
          <w:rFonts w:ascii="Arial" w:hAnsi="Arial" w:eastAsia="Arial" w:cs="Arial"/>
          <w:lang w:val="en-AU"/>
        </w:rPr>
        <w:t xml:space="preserve">also </w:t>
      </w:r>
      <w:r w:rsidRPr="53DED6E6" w:rsidR="00CC68AE">
        <w:rPr>
          <w:rFonts w:ascii="Arial" w:hAnsi="Arial" w:eastAsia="Arial" w:cs="Arial"/>
          <w:lang w:val="en-AU"/>
        </w:rPr>
        <w:t xml:space="preserve">like to make a specific mention of our support for clause (n), which recognises the essential role of advocates in advancing disability inclusion. </w:t>
      </w:r>
      <w:r w:rsidRPr="53DED6E6" w:rsidR="00802D1D">
        <w:rPr>
          <w:rFonts w:ascii="Arial" w:hAnsi="Arial" w:eastAsia="Arial" w:cs="Arial"/>
          <w:lang w:val="en-AU"/>
        </w:rPr>
        <w:t xml:space="preserve">We work closely with advocacy organisations, who play an important role in safeguarding and advocating for the rights of people with disabilities. </w:t>
      </w:r>
      <w:r w:rsidRPr="53DED6E6" w:rsidR="00CC68AE">
        <w:rPr>
          <w:rFonts w:ascii="Arial" w:hAnsi="Arial" w:eastAsia="Arial" w:cs="Arial"/>
          <w:lang w:val="en-AU"/>
        </w:rPr>
        <w:t xml:space="preserve">Many of our </w:t>
      </w:r>
      <w:r w:rsidRPr="53DED6E6" w:rsidR="00DB31FD">
        <w:rPr>
          <w:rFonts w:ascii="Arial" w:hAnsi="Arial" w:eastAsia="Arial" w:cs="Arial"/>
          <w:lang w:val="en-AU"/>
        </w:rPr>
        <w:t xml:space="preserve">members </w:t>
      </w:r>
      <w:r w:rsidRPr="53DED6E6" w:rsidR="00802D1D">
        <w:rPr>
          <w:rFonts w:ascii="Arial" w:hAnsi="Arial" w:eastAsia="Arial" w:cs="Arial"/>
          <w:lang w:val="en-AU"/>
        </w:rPr>
        <w:t>also</w:t>
      </w:r>
      <w:r w:rsidRPr="53DED6E6" w:rsidR="00DB31FD">
        <w:rPr>
          <w:rFonts w:ascii="Arial" w:hAnsi="Arial" w:eastAsia="Arial" w:cs="Arial"/>
          <w:lang w:val="en-AU"/>
        </w:rPr>
        <w:t xml:space="preserve"> play a key role in advocating for the rights of the people they support. </w:t>
      </w:r>
    </w:p>
    <w:p w:rsidR="005328DD" w:rsidP="53DED6E6" w:rsidRDefault="005328DD" w14:paraId="53DCFDA3" w14:textId="77777777" w14:noSpellErr="1">
      <w:pPr>
        <w:pStyle w:val="Heading1"/>
        <w:keepNext w:val="0"/>
        <w:spacing w:before="200" w:beforeAutospacing="off" w:line="360" w:lineRule="auto"/>
        <w:rPr>
          <w:rFonts w:ascii="Arial" w:hAnsi="Arial" w:eastAsia="Arial" w:cs="Arial"/>
        </w:rPr>
      </w:pPr>
      <w:r w:rsidRPr="53DED6E6" w:rsidR="005328DD">
        <w:rPr>
          <w:rFonts w:ascii="Arial" w:hAnsi="Arial" w:eastAsia="Arial" w:cs="Arial"/>
        </w:rPr>
        <w:t>State Disability Plans</w:t>
      </w:r>
    </w:p>
    <w:p w:rsidR="005328DD" w:rsidP="53DED6E6" w:rsidRDefault="005328DD" w14:paraId="5FFB40B0" w14:textId="217B28D2" w14:noSpellErr="1">
      <w:pPr>
        <w:keepNext w:val="0"/>
        <w:spacing w:before="200" w:beforeAutospacing="off" w:line="360" w:lineRule="auto"/>
        <w:rPr>
          <w:rFonts w:ascii="Arial" w:hAnsi="Arial" w:eastAsia="Arial" w:cs="Arial"/>
        </w:rPr>
      </w:pPr>
      <w:r w:rsidRPr="53DED6E6" w:rsidR="005328DD">
        <w:rPr>
          <w:rFonts w:ascii="Arial" w:hAnsi="Arial" w:eastAsia="Arial" w:cs="Arial"/>
        </w:rPr>
        <w:t xml:space="preserve">NDS is very supportive of the </w:t>
      </w:r>
      <w:r w:rsidRPr="53DED6E6" w:rsidR="583E56DD">
        <w:rPr>
          <w:rFonts w:ascii="Arial" w:hAnsi="Arial" w:eastAsia="Arial" w:cs="Arial"/>
        </w:rPr>
        <w:t>S</w:t>
      </w:r>
      <w:r w:rsidRPr="53DED6E6" w:rsidR="005328DD">
        <w:rPr>
          <w:rFonts w:ascii="Arial" w:hAnsi="Arial" w:eastAsia="Arial" w:cs="Arial"/>
        </w:rPr>
        <w:t xml:space="preserve">tate </w:t>
      </w:r>
      <w:r w:rsidRPr="53DED6E6" w:rsidR="063A90EC">
        <w:rPr>
          <w:rFonts w:ascii="Arial" w:hAnsi="Arial" w:eastAsia="Arial" w:cs="Arial"/>
        </w:rPr>
        <w:t>D</w:t>
      </w:r>
      <w:r w:rsidRPr="53DED6E6" w:rsidR="005328DD">
        <w:rPr>
          <w:rFonts w:ascii="Arial" w:hAnsi="Arial" w:eastAsia="Arial" w:cs="Arial"/>
        </w:rPr>
        <w:t xml:space="preserve">isability </w:t>
      </w:r>
      <w:r w:rsidRPr="53DED6E6" w:rsidR="4C74C8FC">
        <w:rPr>
          <w:rFonts w:ascii="Arial" w:hAnsi="Arial" w:eastAsia="Arial" w:cs="Arial"/>
        </w:rPr>
        <w:t>P</w:t>
      </w:r>
      <w:r w:rsidRPr="53DED6E6" w:rsidR="005328DD">
        <w:rPr>
          <w:rFonts w:ascii="Arial" w:hAnsi="Arial" w:eastAsia="Arial" w:cs="Arial"/>
        </w:rPr>
        <w:t>lan</w:t>
      </w:r>
      <w:r w:rsidRPr="53DED6E6" w:rsidR="005328DD">
        <w:rPr>
          <w:rFonts w:ascii="Arial" w:hAnsi="Arial" w:eastAsia="Arial" w:cs="Arial"/>
        </w:rPr>
        <w:t xml:space="preserve"> as a method to foster</w:t>
      </w:r>
      <w:r w:rsidRPr="53DED6E6" w:rsidR="005328DD">
        <w:rPr>
          <w:rFonts w:ascii="Arial" w:hAnsi="Arial" w:eastAsia="Arial" w:cs="Arial"/>
        </w:rPr>
        <w:t xml:space="preserve"> </w:t>
      </w:r>
      <w:r w:rsidRPr="53DED6E6" w:rsidR="005328DD">
        <w:rPr>
          <w:rFonts w:ascii="Arial" w:hAnsi="Arial" w:eastAsia="Arial" w:cs="Arial"/>
        </w:rPr>
        <w:t>a strategic whole-of-government approach to promoting the rights</w:t>
      </w:r>
      <w:r w:rsidRPr="53DED6E6" w:rsidR="005328DD">
        <w:rPr>
          <w:rFonts w:ascii="Arial" w:hAnsi="Arial" w:eastAsia="Arial" w:cs="Arial"/>
        </w:rPr>
        <w:t xml:space="preserve"> </w:t>
      </w:r>
      <w:r w:rsidRPr="53DED6E6" w:rsidR="005328DD">
        <w:rPr>
          <w:rFonts w:ascii="Arial" w:hAnsi="Arial" w:eastAsia="Arial" w:cs="Arial"/>
        </w:rPr>
        <w:t>and needs of Victorians with disabilities. NDS embraces</w:t>
      </w:r>
      <w:r w:rsidRPr="53DED6E6" w:rsidR="005328DD">
        <w:rPr>
          <w:rFonts w:ascii="Arial" w:hAnsi="Arial" w:eastAsia="Arial" w:cs="Arial"/>
        </w:rPr>
        <w:t xml:space="preserve"> </w:t>
      </w:r>
      <w:r w:rsidRPr="53DED6E6" w:rsidR="005328DD">
        <w:rPr>
          <w:rFonts w:ascii="Arial" w:hAnsi="Arial" w:eastAsia="Arial" w:cs="Arial"/>
        </w:rPr>
        <w:t>the opportunity to engage with the Victorian government in the development of state disability plans</w:t>
      </w:r>
      <w:r w:rsidRPr="53DED6E6" w:rsidR="005328DD">
        <w:rPr>
          <w:rFonts w:ascii="Arial" w:hAnsi="Arial" w:eastAsia="Arial" w:cs="Arial"/>
        </w:rPr>
        <w:t xml:space="preserve">, and therefore welcomes the requirement that the Minister must consult with the public in the preparation and amendment of the State Disability Plan. </w:t>
      </w:r>
    </w:p>
    <w:p w:rsidRPr="005328DD" w:rsidR="005328DD" w:rsidP="53DED6E6" w:rsidRDefault="005328DD" w14:paraId="6808CEEA" w14:textId="6615DACA" w14:noSpellErr="1">
      <w:pPr>
        <w:keepNext w:val="0"/>
        <w:spacing w:before="200" w:beforeAutospacing="off" w:line="360" w:lineRule="auto"/>
        <w:rPr>
          <w:rFonts w:ascii="Arial" w:hAnsi="Arial" w:eastAsia="Arial" w:cs="Arial"/>
        </w:rPr>
      </w:pPr>
      <w:r w:rsidRPr="53DED6E6" w:rsidR="005328DD">
        <w:rPr>
          <w:rFonts w:ascii="Arial" w:hAnsi="Arial" w:eastAsia="Arial" w:cs="Arial"/>
        </w:rPr>
        <w:t xml:space="preserve">NDS strongly supports the strengthened </w:t>
      </w:r>
      <w:r w:rsidRPr="53DED6E6" w:rsidR="005328DD">
        <w:rPr>
          <w:rFonts w:ascii="Arial" w:hAnsi="Arial" w:eastAsia="Arial" w:cs="Arial"/>
        </w:rPr>
        <w:t xml:space="preserve">mechanisms </w:t>
      </w:r>
      <w:r w:rsidRPr="53DED6E6" w:rsidR="005328DD">
        <w:rPr>
          <w:rFonts w:ascii="Arial" w:hAnsi="Arial" w:eastAsia="Arial" w:cs="Arial"/>
        </w:rPr>
        <w:t xml:space="preserve">to ensure that the Minister is held accountable for the outcomes of the State Disability Plan, including through the requirements that the Minister prepares a State Disability Plan Progress Report biannually, and table this within both houses of </w:t>
      </w:r>
      <w:r w:rsidRPr="53DED6E6" w:rsidR="00DF39AE">
        <w:rPr>
          <w:rFonts w:ascii="Arial" w:hAnsi="Arial" w:eastAsia="Arial" w:cs="Arial"/>
        </w:rPr>
        <w:t>P</w:t>
      </w:r>
      <w:r w:rsidRPr="53DED6E6" w:rsidR="005328DD">
        <w:rPr>
          <w:rFonts w:ascii="Arial" w:hAnsi="Arial" w:eastAsia="Arial" w:cs="Arial"/>
        </w:rPr>
        <w:t xml:space="preserve">arliament. </w:t>
      </w:r>
      <w:r w:rsidRPr="53DED6E6" w:rsidR="2A2BEB70">
        <w:rPr>
          <w:rFonts w:ascii="Arial" w:hAnsi="Arial" w:eastAsia="Arial" w:cs="Arial"/>
        </w:rPr>
        <w:t>We</w:t>
      </w:r>
      <w:r w:rsidRPr="53DED6E6" w:rsidR="5A16FBA0">
        <w:rPr>
          <w:rFonts w:ascii="Arial" w:hAnsi="Arial" w:eastAsia="Arial" w:cs="Arial"/>
        </w:rPr>
        <w:t xml:space="preserve"> </w:t>
      </w:r>
      <w:r w:rsidRPr="53DED6E6" w:rsidR="5A16FBA0">
        <w:rPr>
          <w:rFonts w:ascii="Arial" w:hAnsi="Arial" w:eastAsia="Arial" w:cs="Arial"/>
        </w:rPr>
        <w:t>would</w:t>
      </w:r>
      <w:r w:rsidRPr="53DED6E6" w:rsidR="2A2BEB70">
        <w:rPr>
          <w:rFonts w:ascii="Arial" w:hAnsi="Arial" w:eastAsia="Arial" w:cs="Arial"/>
        </w:rPr>
        <w:t xml:space="preserve"> also support </w:t>
      </w:r>
      <w:bookmarkStart w:name="_Int_TaCMRjCd" w:id="1"/>
      <w:r w:rsidRPr="53DED6E6" w:rsidR="2A2BEB70">
        <w:rPr>
          <w:rFonts w:ascii="Arial" w:hAnsi="Arial" w:eastAsia="Arial" w:cs="Arial"/>
        </w:rPr>
        <w:t>the linking of</w:t>
      </w:r>
      <w:bookmarkEnd w:id="1"/>
      <w:r w:rsidRPr="53DED6E6" w:rsidR="2A2BEB70">
        <w:rPr>
          <w:rFonts w:ascii="Arial" w:hAnsi="Arial" w:eastAsia="Arial" w:cs="Arial"/>
        </w:rPr>
        <w:t xml:space="preserve"> the State Plan with the National Disability Strategy, as much as possible, and suggest an alignment in reporting. </w:t>
      </w:r>
    </w:p>
    <w:p w:rsidR="00802D1D" w:rsidP="53DED6E6" w:rsidRDefault="00802D1D" w14:paraId="21A60AA3" w14:textId="079A7749" w14:noSpellErr="1">
      <w:pPr>
        <w:pStyle w:val="Heading1"/>
        <w:keepNext w:val="0"/>
        <w:spacing w:before="200" w:beforeAutospacing="off" w:line="360" w:lineRule="auto"/>
        <w:rPr>
          <w:rFonts w:ascii="Arial" w:hAnsi="Arial" w:eastAsia="Arial" w:cs="Arial"/>
          <w:lang w:val="en-AU"/>
        </w:rPr>
      </w:pPr>
      <w:r w:rsidRPr="53DED6E6" w:rsidR="00802D1D">
        <w:rPr>
          <w:rFonts w:ascii="Arial" w:hAnsi="Arial" w:eastAsia="Arial" w:cs="Arial"/>
          <w:lang w:val="en-AU"/>
        </w:rPr>
        <w:t>Defined entity duties</w:t>
      </w:r>
      <w:r w:rsidRPr="53DED6E6" w:rsidR="00275C13">
        <w:rPr>
          <w:rFonts w:ascii="Arial" w:hAnsi="Arial" w:eastAsia="Arial" w:cs="Arial"/>
          <w:lang w:val="en-AU"/>
        </w:rPr>
        <w:t xml:space="preserve"> &amp; other requirements</w:t>
      </w:r>
      <w:r w:rsidRPr="53DED6E6" w:rsidR="00802D1D">
        <w:rPr>
          <w:rFonts w:ascii="Arial" w:hAnsi="Arial" w:eastAsia="Arial" w:cs="Arial"/>
          <w:lang w:val="en-AU"/>
        </w:rPr>
        <w:t xml:space="preserve">: </w:t>
      </w:r>
    </w:p>
    <w:p w:rsidR="003E6F46" w:rsidP="53DED6E6" w:rsidRDefault="00802D1D" w14:paraId="28C8EC6C" w14:textId="0895DE28" w14:noSpellErr="1">
      <w:pPr>
        <w:keepNext w:val="0"/>
        <w:spacing w:before="200" w:beforeAutospacing="off" w:line="360" w:lineRule="auto"/>
        <w:rPr>
          <w:rFonts w:ascii="Arial" w:hAnsi="Arial" w:eastAsia="Arial" w:cs="Arial"/>
          <w:lang w:val="en-AU"/>
        </w:rPr>
      </w:pPr>
      <w:r w:rsidRPr="53DED6E6" w:rsidR="00802D1D">
        <w:rPr>
          <w:rFonts w:ascii="Arial" w:hAnsi="Arial" w:eastAsia="Arial" w:cs="Arial"/>
          <w:lang w:val="en-AU"/>
        </w:rPr>
        <w:t>NDS broadly supports the duties prescribed for defined entities within the Draft Bill</w:t>
      </w:r>
      <w:r w:rsidRPr="53DED6E6" w:rsidR="000A5433">
        <w:rPr>
          <w:rFonts w:ascii="Arial" w:hAnsi="Arial" w:eastAsia="Arial" w:cs="Arial"/>
          <w:lang w:val="en-AU"/>
        </w:rPr>
        <w:t>, and has summarised some feedback under key areas</w:t>
      </w:r>
      <w:bookmarkStart w:name="_Int_Ah9GcVay" w:id="2"/>
      <w:r w:rsidRPr="53DED6E6" w:rsidR="000A5433">
        <w:rPr>
          <w:rFonts w:ascii="Arial" w:hAnsi="Arial" w:eastAsia="Arial" w:cs="Arial"/>
          <w:lang w:val="en-AU"/>
        </w:rPr>
        <w:t xml:space="preserve">. </w:t>
      </w:r>
      <w:bookmarkEnd w:id="2"/>
    </w:p>
    <w:p w:rsidRPr="003A3AE6" w:rsidR="003E6F46" w:rsidP="53DED6E6" w:rsidRDefault="003E6F46" w14:paraId="22F48242" w14:textId="329481A4" w14:noSpellErr="1">
      <w:pPr>
        <w:pStyle w:val="Heading2"/>
        <w:keepNext w:val="0"/>
        <w:spacing w:before="200" w:beforeAutospacing="off" w:line="360" w:lineRule="auto"/>
        <w:rPr>
          <w:rFonts w:ascii="Arial" w:hAnsi="Arial" w:eastAsia="Arial" w:cs="Arial"/>
          <w:color w:val="auto"/>
          <w:sz w:val="28"/>
          <w:szCs w:val="28"/>
          <w:u w:val="none"/>
          <w:lang w:val="en-AU"/>
        </w:rPr>
      </w:pPr>
      <w:r w:rsidRPr="53DED6E6" w:rsidR="003E6F46">
        <w:rPr>
          <w:rFonts w:ascii="Arial" w:hAnsi="Arial" w:eastAsia="Arial" w:cs="Arial"/>
          <w:color w:val="auto"/>
          <w:sz w:val="28"/>
          <w:szCs w:val="28"/>
          <w:u w:val="none"/>
          <w:lang w:val="en-AU"/>
        </w:rPr>
        <w:t>Duty to promote disability inclusion:</w:t>
      </w:r>
    </w:p>
    <w:p w:rsidRPr="003E6F46" w:rsidR="003E6F46" w:rsidP="53DED6E6" w:rsidRDefault="003E6F46" w14:paraId="3CEB0C8F" w14:textId="4E9F5BC4" w14:noSpellErr="1">
      <w:pPr>
        <w:keepNext w:val="0"/>
        <w:spacing w:before="200" w:beforeAutospacing="off" w:line="360" w:lineRule="auto"/>
        <w:rPr>
          <w:rFonts w:ascii="Arial" w:hAnsi="Arial" w:eastAsia="Arial" w:cs="Arial"/>
          <w:lang w:val="en-AU"/>
        </w:rPr>
      </w:pPr>
      <w:r w:rsidRPr="53DED6E6" w:rsidR="003E6F46">
        <w:rPr>
          <w:rFonts w:ascii="Arial" w:hAnsi="Arial" w:eastAsia="Arial" w:cs="Arial"/>
          <w:lang w:val="en-AU"/>
        </w:rPr>
        <w:t xml:space="preserve">We support the </w:t>
      </w:r>
      <w:r w:rsidRPr="53DED6E6" w:rsidR="00B82F41">
        <w:rPr>
          <w:rFonts w:ascii="Arial" w:hAnsi="Arial" w:eastAsia="Arial" w:cs="Arial"/>
          <w:lang w:val="en-AU"/>
        </w:rPr>
        <w:t>requirement that defined entities must consider and promote disability inclusion within the development and delivery of policies and programs to the public. We also support the commitment to consultation with persons with disability, and reiterate our</w:t>
      </w:r>
      <w:r w:rsidRPr="53DED6E6" w:rsidR="00CE133E">
        <w:rPr>
          <w:rFonts w:ascii="Arial" w:hAnsi="Arial" w:eastAsia="Arial" w:cs="Arial"/>
          <w:lang w:val="en-AU"/>
        </w:rPr>
        <w:t xml:space="preserve"> push for this recognition to extend to a </w:t>
      </w:r>
      <w:proofErr w:type="gramStart"/>
      <w:r w:rsidRPr="53DED6E6" w:rsidR="00CE133E">
        <w:rPr>
          <w:rFonts w:ascii="Arial" w:hAnsi="Arial" w:eastAsia="Arial" w:cs="Arial"/>
          <w:lang w:val="en-AU"/>
        </w:rPr>
        <w:t>key stakeholders</w:t>
      </w:r>
      <w:proofErr w:type="gramEnd"/>
      <w:r w:rsidRPr="53DED6E6" w:rsidR="00CE133E">
        <w:rPr>
          <w:rFonts w:ascii="Arial" w:hAnsi="Arial" w:eastAsia="Arial" w:cs="Arial"/>
          <w:lang w:val="en-AU"/>
        </w:rPr>
        <w:t xml:space="preserve"> in the broader disability landscape, including informal carers, service providers and advocates.</w:t>
      </w:r>
      <w:r w:rsidRPr="53DED6E6" w:rsidR="002F621F">
        <w:rPr>
          <w:rFonts w:ascii="Arial" w:hAnsi="Arial" w:eastAsia="Arial" w:cs="Arial"/>
          <w:lang w:val="en-AU"/>
        </w:rPr>
        <w:t xml:space="preserve"> </w:t>
      </w:r>
      <w:r w:rsidRPr="53DED6E6" w:rsidR="002F621F">
        <w:rPr>
          <w:rFonts w:ascii="Arial" w:hAnsi="Arial" w:eastAsia="Arial" w:cs="Arial"/>
          <w:lang w:val="en-AU"/>
        </w:rPr>
        <w:t xml:space="preserve">We </w:t>
      </w:r>
      <w:r w:rsidRPr="53DED6E6" w:rsidR="4C18FF43">
        <w:rPr>
          <w:rFonts w:ascii="Arial" w:hAnsi="Arial" w:eastAsia="Arial" w:cs="Arial"/>
          <w:lang w:val="en-AU"/>
        </w:rPr>
        <w:t>welcome</w:t>
      </w:r>
      <w:r w:rsidRPr="53DED6E6" w:rsidR="002F621F">
        <w:rPr>
          <w:rFonts w:ascii="Arial" w:hAnsi="Arial" w:eastAsia="Arial" w:cs="Arial"/>
          <w:lang w:val="en-AU"/>
        </w:rPr>
        <w:t xml:space="preserve"> the requirement that communications are provided in </w:t>
      </w:r>
      <w:r w:rsidRPr="53DED6E6" w:rsidR="005779C7">
        <w:rPr>
          <w:rFonts w:ascii="Arial" w:hAnsi="Arial" w:eastAsia="Arial" w:cs="Arial"/>
          <w:lang w:val="en-AU"/>
        </w:rPr>
        <w:t xml:space="preserve">accessible formats where consulting or engaging with people with disability, and would like to see an extension of this commitment to accessible information within all community engagement and consultation activities. </w:t>
      </w:r>
      <w:r w:rsidRPr="53DED6E6" w:rsidR="009D43C0">
        <w:rPr>
          <w:rFonts w:ascii="Arial" w:hAnsi="Arial" w:eastAsia="Arial" w:cs="Arial"/>
          <w:lang w:val="en-AU"/>
        </w:rPr>
        <w:t>Accessible communications do not just benefit people with disability, but also members of our society who have low literacy or are from culturally and linguistically diverse backgrounds</w:t>
      </w:r>
      <w:bookmarkStart w:name="_Int_i85VHpLA" w:id="3"/>
      <w:r w:rsidRPr="53DED6E6" w:rsidR="009D43C0">
        <w:rPr>
          <w:rFonts w:ascii="Arial" w:hAnsi="Arial" w:eastAsia="Arial" w:cs="Arial"/>
          <w:lang w:val="en-AU"/>
        </w:rPr>
        <w:t xml:space="preserve">. </w:t>
      </w:r>
      <w:bookmarkEnd w:id="3"/>
    </w:p>
    <w:p w:rsidRPr="003C7E59" w:rsidR="00275C13" w:rsidP="53DED6E6" w:rsidRDefault="00275C13" w14:paraId="706BDA8F" w14:textId="063E2EC6" w14:noSpellErr="1">
      <w:pPr>
        <w:pStyle w:val="Heading2"/>
        <w:keepNext w:val="0"/>
        <w:spacing w:before="200" w:beforeAutospacing="off" w:line="360" w:lineRule="auto"/>
        <w:rPr>
          <w:rFonts w:ascii="Arial" w:hAnsi="Arial" w:eastAsia="Arial" w:cs="Arial"/>
          <w:color w:val="auto"/>
          <w:sz w:val="28"/>
          <w:szCs w:val="28"/>
          <w:u w:val="none"/>
          <w:lang w:val="en-AU"/>
        </w:rPr>
      </w:pPr>
      <w:r w:rsidRPr="53DED6E6" w:rsidR="00275C13">
        <w:rPr>
          <w:rFonts w:ascii="Arial" w:hAnsi="Arial" w:eastAsia="Arial" w:cs="Arial"/>
          <w:color w:val="auto"/>
          <w:sz w:val="28"/>
          <w:szCs w:val="28"/>
          <w:u w:val="none"/>
          <w:lang w:val="en-AU"/>
        </w:rPr>
        <w:t>Disability Impact Assessments</w:t>
      </w:r>
      <w:r w:rsidRPr="53DED6E6" w:rsidR="003E6F46">
        <w:rPr>
          <w:rFonts w:ascii="Arial" w:hAnsi="Arial" w:eastAsia="Arial" w:cs="Arial"/>
          <w:color w:val="auto"/>
          <w:sz w:val="28"/>
          <w:szCs w:val="28"/>
          <w:u w:val="none"/>
          <w:lang w:val="en-AU"/>
        </w:rPr>
        <w:t>:</w:t>
      </w:r>
    </w:p>
    <w:p w:rsidR="00B728E4" w:rsidP="53DED6E6" w:rsidRDefault="00B728E4" w14:paraId="17DE39A6" w14:textId="499EB96E" w14:noSpellErr="1">
      <w:pPr>
        <w:keepNext w:val="0"/>
        <w:spacing w:before="200" w:beforeAutospacing="off" w:line="360" w:lineRule="auto"/>
        <w:rPr>
          <w:rFonts w:ascii="Arial" w:hAnsi="Arial" w:eastAsia="Arial" w:cs="Arial"/>
          <w:lang w:val="en-AU"/>
        </w:rPr>
      </w:pPr>
      <w:r w:rsidRPr="53DED6E6" w:rsidR="00B728E4">
        <w:rPr>
          <w:rFonts w:ascii="Arial" w:hAnsi="Arial" w:eastAsia="Arial" w:cs="Arial"/>
          <w:lang w:val="en-AU"/>
        </w:rPr>
        <w:t xml:space="preserve">We welcome the </w:t>
      </w:r>
      <w:r w:rsidRPr="53DED6E6" w:rsidR="00791951">
        <w:rPr>
          <w:rFonts w:ascii="Arial" w:hAnsi="Arial" w:eastAsia="Arial" w:cs="Arial"/>
          <w:lang w:val="en-AU"/>
        </w:rPr>
        <w:t xml:space="preserve">requirement </w:t>
      </w:r>
      <w:r w:rsidRPr="53DED6E6" w:rsidR="009643BA">
        <w:rPr>
          <w:rFonts w:ascii="Arial" w:hAnsi="Arial" w:eastAsia="Arial" w:cs="Arial"/>
          <w:lang w:val="en-AU"/>
        </w:rPr>
        <w:t>on defined entities to conduct disability impact assessments</w:t>
      </w:r>
      <w:r w:rsidRPr="53DED6E6" w:rsidR="00AA5CFF">
        <w:rPr>
          <w:rFonts w:ascii="Arial" w:hAnsi="Arial" w:eastAsia="Arial" w:cs="Arial"/>
          <w:lang w:val="en-AU"/>
        </w:rPr>
        <w:t xml:space="preserve"> where a policy or program has direct and significant impact on the public. We are concerned however, that this could increase red tape for defined entities, who must already comply with significant expectations around assessment of social, </w:t>
      </w:r>
      <w:bookmarkStart w:name="_Int_g4cmGalJ" w:id="4"/>
      <w:r w:rsidRPr="53DED6E6" w:rsidR="00AA5CFF">
        <w:rPr>
          <w:rFonts w:ascii="Arial" w:hAnsi="Arial" w:eastAsia="Arial" w:cs="Arial"/>
          <w:lang w:val="en-AU"/>
        </w:rPr>
        <w:t>environmental</w:t>
      </w:r>
      <w:r w:rsidRPr="53DED6E6" w:rsidR="780E536A">
        <w:rPr>
          <w:rFonts w:ascii="Arial" w:hAnsi="Arial" w:eastAsia="Arial" w:cs="Arial"/>
          <w:lang w:val="en-AU"/>
        </w:rPr>
        <w:t>,</w:t>
      </w:r>
      <w:bookmarkEnd w:id="4"/>
      <w:r w:rsidRPr="53DED6E6" w:rsidR="00AA5CFF">
        <w:rPr>
          <w:rFonts w:ascii="Arial" w:hAnsi="Arial" w:eastAsia="Arial" w:cs="Arial"/>
          <w:lang w:val="en-AU"/>
        </w:rPr>
        <w:t xml:space="preserve"> and </w:t>
      </w:r>
      <w:r w:rsidRPr="53DED6E6" w:rsidR="00DD52DE">
        <w:rPr>
          <w:rFonts w:ascii="Arial" w:hAnsi="Arial" w:eastAsia="Arial" w:cs="Arial"/>
          <w:lang w:val="en-AU"/>
        </w:rPr>
        <w:t xml:space="preserve">other impacts. </w:t>
      </w:r>
    </w:p>
    <w:p w:rsidRPr="003C7E59" w:rsidR="00275C13" w:rsidP="53DED6E6" w:rsidRDefault="00275C13" w14:paraId="516F3626" w14:textId="1A950C44" w14:noSpellErr="1">
      <w:pPr>
        <w:pStyle w:val="Heading2"/>
        <w:keepNext w:val="0"/>
        <w:spacing w:before="200" w:beforeAutospacing="off" w:line="360" w:lineRule="auto"/>
        <w:rPr>
          <w:rFonts w:ascii="Arial" w:hAnsi="Arial" w:eastAsia="Arial" w:cs="Arial"/>
          <w:color w:val="auto"/>
          <w:sz w:val="28"/>
          <w:szCs w:val="28"/>
          <w:u w:val="none"/>
          <w:lang w:val="en-AU"/>
        </w:rPr>
      </w:pPr>
      <w:r w:rsidRPr="53DED6E6" w:rsidR="00275C13">
        <w:rPr>
          <w:rFonts w:ascii="Arial" w:hAnsi="Arial" w:eastAsia="Arial" w:cs="Arial"/>
          <w:color w:val="auto"/>
          <w:sz w:val="28"/>
          <w:szCs w:val="28"/>
          <w:u w:val="none"/>
          <w:lang w:val="en-AU"/>
        </w:rPr>
        <w:t>Disability Action Plans</w:t>
      </w:r>
      <w:r w:rsidRPr="53DED6E6" w:rsidR="003E6F46">
        <w:rPr>
          <w:rFonts w:ascii="Arial" w:hAnsi="Arial" w:eastAsia="Arial" w:cs="Arial"/>
          <w:color w:val="auto"/>
          <w:sz w:val="28"/>
          <w:szCs w:val="28"/>
          <w:u w:val="none"/>
          <w:lang w:val="en-AU"/>
        </w:rPr>
        <w:t>:</w:t>
      </w:r>
    </w:p>
    <w:p w:rsidR="00275C13" w:rsidP="53DED6E6" w:rsidRDefault="00275C13" w14:paraId="5972736A" w14:textId="62C9548C" w14:noSpellErr="1">
      <w:pPr>
        <w:keepNext w:val="0"/>
        <w:spacing w:before="200" w:beforeAutospacing="off" w:line="360" w:lineRule="auto"/>
        <w:rPr>
          <w:rFonts w:ascii="Arial" w:hAnsi="Arial" w:eastAsia="Arial" w:cs="Arial"/>
          <w:lang w:val="en-AU"/>
        </w:rPr>
      </w:pPr>
      <w:r w:rsidRPr="53DED6E6" w:rsidR="00275C13">
        <w:rPr>
          <w:rFonts w:ascii="Arial" w:hAnsi="Arial" w:eastAsia="Arial" w:cs="Arial"/>
          <w:lang w:val="en-AU"/>
        </w:rPr>
        <w:t xml:space="preserve">We broadly support the requirement that defined entities must develop </w:t>
      </w:r>
      <w:r w:rsidRPr="53DED6E6" w:rsidR="00200ED0">
        <w:rPr>
          <w:rFonts w:ascii="Arial" w:hAnsi="Arial" w:eastAsia="Arial" w:cs="Arial"/>
          <w:lang w:val="en-AU"/>
        </w:rPr>
        <w:t xml:space="preserve">Disability Action Plans (DAPs) every 4 years. This mechanism should serve to drive inclusion, accessibility in mainstream services, employment of people </w:t>
      </w:r>
      <w:r w:rsidRPr="53DED6E6" w:rsidR="00984E33">
        <w:rPr>
          <w:rFonts w:ascii="Arial" w:hAnsi="Arial" w:eastAsia="Arial" w:cs="Arial"/>
          <w:lang w:val="en-AU"/>
        </w:rPr>
        <w:t>w</w:t>
      </w:r>
      <w:r w:rsidRPr="53DED6E6" w:rsidR="00200ED0">
        <w:rPr>
          <w:rFonts w:ascii="Arial" w:hAnsi="Arial" w:eastAsia="Arial" w:cs="Arial"/>
          <w:lang w:val="en-AU"/>
        </w:rPr>
        <w:t>ith disabilities, and integration of mainstream services with disability ser</w:t>
      </w:r>
      <w:r w:rsidRPr="53DED6E6" w:rsidR="00984E33">
        <w:rPr>
          <w:rFonts w:ascii="Arial" w:hAnsi="Arial" w:eastAsia="Arial" w:cs="Arial"/>
          <w:lang w:val="en-AU"/>
        </w:rPr>
        <w:t xml:space="preserve">vices provided under the NDIS. </w:t>
      </w:r>
      <w:r w:rsidRPr="53DED6E6" w:rsidR="000B4FB3">
        <w:rPr>
          <w:rFonts w:ascii="Arial" w:hAnsi="Arial" w:eastAsia="Arial" w:cs="Arial"/>
          <w:lang w:val="en-AU"/>
        </w:rPr>
        <w:t xml:space="preserve">We also welcome the requirement that adequate resources are allocated to preparing and implementing a DAP. </w:t>
      </w:r>
    </w:p>
    <w:p w:rsidR="00BF07B7" w:rsidP="53DED6E6" w:rsidRDefault="0088027D" w14:paraId="0CCDDF06" w14:textId="60592CDD" w14:noSpellErr="1">
      <w:pPr>
        <w:keepNext w:val="0"/>
        <w:spacing w:before="200" w:beforeAutospacing="off" w:line="360" w:lineRule="auto"/>
        <w:rPr>
          <w:rFonts w:ascii="Arial" w:hAnsi="Arial" w:eastAsia="Arial" w:cs="Arial"/>
          <w:lang w:val="en-AU"/>
        </w:rPr>
      </w:pPr>
      <w:r w:rsidRPr="53DED6E6" w:rsidR="0088027D">
        <w:rPr>
          <w:rFonts w:ascii="Arial" w:hAnsi="Arial" w:eastAsia="Arial" w:cs="Arial"/>
          <w:lang w:val="en-AU"/>
        </w:rPr>
        <w:t>In a similar v</w:t>
      </w:r>
      <w:r w:rsidRPr="53DED6E6" w:rsidR="00FF277A">
        <w:rPr>
          <w:rFonts w:ascii="Arial" w:hAnsi="Arial" w:eastAsia="Arial" w:cs="Arial"/>
          <w:lang w:val="en-AU"/>
        </w:rPr>
        <w:t>e</w:t>
      </w:r>
      <w:r w:rsidRPr="53DED6E6" w:rsidR="0088027D">
        <w:rPr>
          <w:rFonts w:ascii="Arial" w:hAnsi="Arial" w:eastAsia="Arial" w:cs="Arial"/>
          <w:lang w:val="en-AU"/>
        </w:rPr>
        <w:t xml:space="preserve">in to our comments on </w:t>
      </w:r>
      <w:r w:rsidRPr="53DED6E6" w:rsidR="00FF277A">
        <w:rPr>
          <w:rFonts w:ascii="Arial" w:hAnsi="Arial" w:eastAsia="Arial" w:cs="Arial"/>
          <w:lang w:val="en-AU"/>
        </w:rPr>
        <w:t>D</w:t>
      </w:r>
      <w:r w:rsidRPr="53DED6E6" w:rsidR="0088027D">
        <w:rPr>
          <w:rFonts w:ascii="Arial" w:hAnsi="Arial" w:eastAsia="Arial" w:cs="Arial"/>
          <w:lang w:val="en-AU"/>
        </w:rPr>
        <w:t xml:space="preserve">isability </w:t>
      </w:r>
      <w:r w:rsidRPr="53DED6E6" w:rsidR="00FF277A">
        <w:rPr>
          <w:rFonts w:ascii="Arial" w:hAnsi="Arial" w:eastAsia="Arial" w:cs="Arial"/>
          <w:lang w:val="en-AU"/>
        </w:rPr>
        <w:t>I</w:t>
      </w:r>
      <w:r w:rsidRPr="53DED6E6" w:rsidR="0088027D">
        <w:rPr>
          <w:rFonts w:ascii="Arial" w:hAnsi="Arial" w:eastAsia="Arial" w:cs="Arial"/>
          <w:lang w:val="en-AU"/>
        </w:rPr>
        <w:t xml:space="preserve">mpact Assessments, however, </w:t>
      </w:r>
      <w:r w:rsidRPr="53DED6E6" w:rsidR="00FF277A">
        <w:rPr>
          <w:rFonts w:ascii="Arial" w:hAnsi="Arial" w:eastAsia="Arial" w:cs="Arial"/>
          <w:lang w:val="en-AU"/>
        </w:rPr>
        <w:t xml:space="preserve">we note that there are already </w:t>
      </w:r>
      <w:proofErr w:type="gramStart"/>
      <w:r w:rsidRPr="53DED6E6" w:rsidR="00FF277A">
        <w:rPr>
          <w:rFonts w:ascii="Arial" w:hAnsi="Arial" w:eastAsia="Arial" w:cs="Arial"/>
          <w:lang w:val="en-AU"/>
        </w:rPr>
        <w:t>a number of</w:t>
      </w:r>
      <w:proofErr w:type="gramEnd"/>
      <w:r w:rsidRPr="53DED6E6" w:rsidR="00FF277A">
        <w:rPr>
          <w:rFonts w:ascii="Arial" w:hAnsi="Arial" w:eastAsia="Arial" w:cs="Arial"/>
          <w:lang w:val="en-AU"/>
        </w:rPr>
        <w:t xml:space="preserve"> requirements on public entities to </w:t>
      </w:r>
      <w:r w:rsidRPr="53DED6E6" w:rsidR="006B4CC9">
        <w:rPr>
          <w:rFonts w:ascii="Arial" w:hAnsi="Arial" w:eastAsia="Arial" w:cs="Arial"/>
          <w:lang w:val="en-AU"/>
        </w:rPr>
        <w:t>dev</w:t>
      </w:r>
      <w:r w:rsidRPr="53DED6E6" w:rsidR="00FF277A">
        <w:rPr>
          <w:rFonts w:ascii="Arial" w:hAnsi="Arial" w:eastAsia="Arial" w:cs="Arial"/>
          <w:lang w:val="en-AU"/>
        </w:rPr>
        <w:t>e</w:t>
      </w:r>
      <w:r w:rsidRPr="53DED6E6" w:rsidR="006B4CC9">
        <w:rPr>
          <w:rFonts w:ascii="Arial" w:hAnsi="Arial" w:eastAsia="Arial" w:cs="Arial"/>
          <w:lang w:val="en-AU"/>
        </w:rPr>
        <w:t>lop</w:t>
      </w:r>
      <w:r w:rsidRPr="53DED6E6" w:rsidR="00FF277A">
        <w:rPr>
          <w:rFonts w:ascii="Arial" w:hAnsi="Arial" w:eastAsia="Arial" w:cs="Arial"/>
          <w:lang w:val="en-AU"/>
        </w:rPr>
        <w:t xml:space="preserve"> Action Plans to meet the needs of other cohorts, including </w:t>
      </w:r>
      <w:r w:rsidRPr="53DED6E6" w:rsidR="006B4CC9">
        <w:rPr>
          <w:rFonts w:ascii="Arial" w:hAnsi="Arial" w:eastAsia="Arial" w:cs="Arial"/>
          <w:lang w:val="en-AU"/>
        </w:rPr>
        <w:t>those that support reconciliation with first nations peoples. We</w:t>
      </w:r>
      <w:r w:rsidRPr="53DED6E6" w:rsidR="00042776">
        <w:rPr>
          <w:rFonts w:ascii="Arial" w:hAnsi="Arial" w:eastAsia="Arial" w:cs="Arial"/>
          <w:lang w:val="en-AU"/>
        </w:rPr>
        <w:t xml:space="preserve"> would hope that the processes associated with these </w:t>
      </w:r>
      <w:r w:rsidRPr="53DED6E6" w:rsidR="00042776">
        <w:rPr>
          <w:rFonts w:ascii="Arial" w:hAnsi="Arial" w:eastAsia="Arial" w:cs="Arial"/>
          <w:lang w:val="en-AU"/>
        </w:rPr>
        <w:t>plans</w:t>
      </w:r>
      <w:r w:rsidRPr="53DED6E6" w:rsidR="00042776">
        <w:rPr>
          <w:rFonts w:ascii="Arial" w:hAnsi="Arial" w:eastAsia="Arial" w:cs="Arial"/>
          <w:lang w:val="en-AU"/>
        </w:rPr>
        <w:t xml:space="preserve"> do not add considerable red tape which </w:t>
      </w:r>
      <w:r w:rsidRPr="53DED6E6" w:rsidR="3C959CDE">
        <w:rPr>
          <w:rFonts w:ascii="Arial" w:hAnsi="Arial" w:eastAsia="Arial" w:cs="Arial"/>
          <w:lang w:val="en-AU"/>
        </w:rPr>
        <w:t>may</w:t>
      </w:r>
      <w:r w:rsidRPr="53DED6E6" w:rsidR="00042776">
        <w:rPr>
          <w:rFonts w:ascii="Arial" w:hAnsi="Arial" w:eastAsia="Arial" w:cs="Arial"/>
          <w:lang w:val="en-AU"/>
        </w:rPr>
        <w:t xml:space="preserve"> have unintended negative consequences for the impacted communities</w:t>
      </w:r>
      <w:r w:rsidRPr="53DED6E6" w:rsidR="00042776">
        <w:rPr>
          <w:rFonts w:ascii="Arial" w:hAnsi="Arial" w:eastAsia="Arial" w:cs="Arial"/>
          <w:lang w:val="en-AU"/>
        </w:rPr>
        <w:t>.</w:t>
      </w:r>
      <w:r w:rsidRPr="53DED6E6" w:rsidR="00042776">
        <w:rPr>
          <w:rFonts w:ascii="Arial" w:hAnsi="Arial" w:eastAsia="Arial" w:cs="Arial"/>
          <w:lang w:val="en-AU"/>
        </w:rPr>
        <w:t xml:space="preserve"> </w:t>
      </w:r>
    </w:p>
    <w:p w:rsidRPr="00802D1D" w:rsidR="00DD52DE" w:rsidP="53DED6E6" w:rsidRDefault="00ED6AA8" w14:paraId="29EA788C" w14:textId="20D60C8D" w14:noSpellErr="1">
      <w:pPr>
        <w:keepNext w:val="0"/>
        <w:spacing w:before="200" w:beforeAutospacing="off" w:line="360" w:lineRule="auto"/>
        <w:rPr>
          <w:rFonts w:ascii="Arial" w:hAnsi="Arial" w:eastAsia="Arial" w:cs="Arial"/>
          <w:lang w:val="en-AU"/>
        </w:rPr>
      </w:pPr>
      <w:r w:rsidRPr="53DED6E6" w:rsidR="00ED6AA8">
        <w:rPr>
          <w:rFonts w:ascii="Arial" w:hAnsi="Arial" w:eastAsia="Arial" w:cs="Arial"/>
          <w:lang w:val="en-AU"/>
        </w:rPr>
        <w:t xml:space="preserve">We broadly support the accountability mechanisms to ensure that commitments in a DAP are seen through. We do note some </w:t>
      </w:r>
      <w:r w:rsidRPr="53DED6E6" w:rsidR="00ED6AA8">
        <w:rPr>
          <w:rFonts w:ascii="Arial" w:hAnsi="Arial" w:eastAsia="Arial" w:cs="Arial"/>
          <w:lang w:val="en-AU"/>
        </w:rPr>
        <w:t>concern</w:t>
      </w:r>
      <w:r w:rsidRPr="53DED6E6" w:rsidR="00ED6AA8">
        <w:rPr>
          <w:rFonts w:ascii="Arial" w:hAnsi="Arial" w:eastAsia="Arial" w:cs="Arial"/>
          <w:lang w:val="en-AU"/>
        </w:rPr>
        <w:t>, however, that</w:t>
      </w:r>
      <w:r w:rsidRPr="53DED6E6" w:rsidR="00777164">
        <w:rPr>
          <w:rFonts w:ascii="Arial" w:hAnsi="Arial" w:eastAsia="Arial" w:cs="Arial"/>
          <w:lang w:val="en-AU"/>
        </w:rPr>
        <w:t xml:space="preserve"> fear of </w:t>
      </w:r>
      <w:r w:rsidRPr="53DED6E6" w:rsidR="007C71DC">
        <w:rPr>
          <w:rFonts w:ascii="Arial" w:hAnsi="Arial" w:eastAsia="Arial" w:cs="Arial"/>
          <w:lang w:val="en-AU"/>
        </w:rPr>
        <w:t xml:space="preserve">the consequences </w:t>
      </w:r>
      <w:r w:rsidRPr="53DED6E6" w:rsidR="00E81258">
        <w:rPr>
          <w:rFonts w:ascii="Arial" w:hAnsi="Arial" w:eastAsia="Arial" w:cs="Arial"/>
          <w:lang w:val="en-AU"/>
        </w:rPr>
        <w:t xml:space="preserve">associated with </w:t>
      </w:r>
      <w:r w:rsidRPr="53DED6E6" w:rsidR="00777164">
        <w:rPr>
          <w:rFonts w:ascii="Arial" w:hAnsi="Arial" w:eastAsia="Arial" w:cs="Arial"/>
          <w:lang w:val="en-AU"/>
        </w:rPr>
        <w:t>fail</w:t>
      </w:r>
      <w:r w:rsidRPr="53DED6E6" w:rsidR="001F7FCA">
        <w:rPr>
          <w:rFonts w:ascii="Arial" w:hAnsi="Arial" w:eastAsia="Arial" w:cs="Arial"/>
          <w:lang w:val="en-AU"/>
        </w:rPr>
        <w:t>ure</w:t>
      </w:r>
      <w:r w:rsidRPr="53DED6E6" w:rsidR="00777164">
        <w:rPr>
          <w:rFonts w:ascii="Arial" w:hAnsi="Arial" w:eastAsia="Arial" w:cs="Arial"/>
          <w:lang w:val="en-AU"/>
        </w:rPr>
        <w:t xml:space="preserve"> to meet </w:t>
      </w:r>
      <w:r w:rsidRPr="53DED6E6" w:rsidR="001F7FCA">
        <w:rPr>
          <w:rFonts w:ascii="Arial" w:hAnsi="Arial" w:eastAsia="Arial" w:cs="Arial"/>
          <w:lang w:val="en-AU"/>
        </w:rPr>
        <w:t xml:space="preserve">targets or commitments may constrain some defined entities from setting </w:t>
      </w:r>
      <w:r w:rsidRPr="53DED6E6" w:rsidR="00E81258">
        <w:rPr>
          <w:rFonts w:ascii="Arial" w:hAnsi="Arial" w:eastAsia="Arial" w:cs="Arial"/>
          <w:lang w:val="en-AU"/>
        </w:rPr>
        <w:t xml:space="preserve">ambitious goals or </w:t>
      </w:r>
      <w:r w:rsidRPr="53DED6E6" w:rsidR="00E81258">
        <w:rPr>
          <w:rFonts w:ascii="Arial" w:hAnsi="Arial" w:eastAsia="Arial" w:cs="Arial"/>
          <w:lang w:val="en-AU"/>
        </w:rPr>
        <w:t xml:space="preserve">targets. We </w:t>
      </w:r>
      <w:r w:rsidRPr="53DED6E6" w:rsidR="008E462C">
        <w:rPr>
          <w:rFonts w:ascii="Arial" w:hAnsi="Arial" w:eastAsia="Arial" w:cs="Arial"/>
          <w:lang w:val="en-AU"/>
        </w:rPr>
        <w:t>would like to see support provided</w:t>
      </w:r>
      <w:r w:rsidRPr="53DED6E6" w:rsidR="007C71DC">
        <w:rPr>
          <w:rFonts w:ascii="Arial" w:hAnsi="Arial" w:eastAsia="Arial" w:cs="Arial"/>
          <w:lang w:val="en-AU"/>
        </w:rPr>
        <w:t xml:space="preserve"> </w:t>
      </w:r>
      <w:r w:rsidRPr="53DED6E6" w:rsidR="008E462C">
        <w:rPr>
          <w:rFonts w:ascii="Arial" w:hAnsi="Arial" w:eastAsia="Arial" w:cs="Arial"/>
          <w:lang w:val="en-AU"/>
        </w:rPr>
        <w:t>to defined entities</w:t>
      </w:r>
      <w:r w:rsidRPr="53DED6E6" w:rsidR="007C71DC">
        <w:rPr>
          <w:rFonts w:ascii="Arial" w:hAnsi="Arial" w:eastAsia="Arial" w:cs="Arial"/>
          <w:lang w:val="en-AU"/>
        </w:rPr>
        <w:t xml:space="preserve"> (perhaps by the office of the Disability Inclusion Commissioner) </w:t>
      </w:r>
      <w:r w:rsidRPr="53DED6E6" w:rsidR="008E462C">
        <w:rPr>
          <w:rFonts w:ascii="Arial" w:hAnsi="Arial" w:eastAsia="Arial" w:cs="Arial"/>
          <w:lang w:val="en-AU"/>
        </w:rPr>
        <w:t xml:space="preserve">to set and reach ambitious </w:t>
      </w:r>
      <w:r w:rsidRPr="53DED6E6" w:rsidR="003C7583">
        <w:rPr>
          <w:rFonts w:ascii="Arial" w:hAnsi="Arial" w:eastAsia="Arial" w:cs="Arial"/>
          <w:lang w:val="en-AU"/>
        </w:rPr>
        <w:t xml:space="preserve">goals to further the inclusion of Victorians with disabilities. </w:t>
      </w:r>
    </w:p>
    <w:p w:rsidR="00746622" w:rsidP="53DED6E6" w:rsidRDefault="00B1465B" w14:paraId="5A8880AA" w14:textId="456B8890" w14:noSpellErr="1">
      <w:pPr>
        <w:pStyle w:val="Heading1"/>
        <w:keepNext w:val="0"/>
        <w:spacing w:before="200" w:beforeAutospacing="off" w:line="360" w:lineRule="auto"/>
        <w:rPr>
          <w:rFonts w:ascii="Arial" w:hAnsi="Arial" w:eastAsia="Arial" w:cs="Arial"/>
        </w:rPr>
      </w:pPr>
      <w:r w:rsidRPr="53DED6E6" w:rsidR="00B1465B">
        <w:rPr>
          <w:rFonts w:ascii="Arial" w:hAnsi="Arial" w:eastAsia="Arial" w:cs="Arial"/>
        </w:rPr>
        <w:t>Commissioner for Disability Inclusion</w:t>
      </w:r>
    </w:p>
    <w:p w:rsidR="006F02B0" w:rsidP="53DED6E6" w:rsidRDefault="006F02B0" w14:paraId="5A1A0BFF" w14:textId="1A0A45EE" w14:noSpellErr="1">
      <w:pPr>
        <w:keepNext w:val="0"/>
        <w:spacing w:before="200" w:beforeAutospacing="off" w:line="360" w:lineRule="auto"/>
        <w:rPr>
          <w:rFonts w:ascii="Arial" w:hAnsi="Arial" w:eastAsia="Arial" w:cs="Arial"/>
        </w:rPr>
      </w:pPr>
      <w:r w:rsidRPr="53DED6E6" w:rsidR="006F02B0">
        <w:rPr>
          <w:rFonts w:ascii="Arial" w:hAnsi="Arial" w:eastAsia="Arial" w:cs="Arial"/>
        </w:rPr>
        <w:t xml:space="preserve">NDS members have expressed some concern about the impact of the significant multitude of Commissioners acting in the Victorian landscape and interfacing with disability support provision. These include the Victorian Disability Worker Commissioner, </w:t>
      </w:r>
      <w:r w:rsidRPr="53DED6E6" w:rsidR="001473DA">
        <w:rPr>
          <w:rFonts w:ascii="Arial" w:hAnsi="Arial" w:eastAsia="Arial" w:cs="Arial"/>
        </w:rPr>
        <w:t xml:space="preserve">the Disability Services Commissioner, </w:t>
      </w:r>
      <w:r w:rsidRPr="53DED6E6" w:rsidR="006F02B0">
        <w:rPr>
          <w:rFonts w:ascii="Arial" w:hAnsi="Arial" w:eastAsia="Arial" w:cs="Arial"/>
        </w:rPr>
        <w:t>the Human Rights Commissioner,</w:t>
      </w:r>
      <w:r w:rsidRPr="53DED6E6" w:rsidR="001473DA">
        <w:rPr>
          <w:rFonts w:ascii="Arial" w:hAnsi="Arial" w:eastAsia="Arial" w:cs="Arial"/>
        </w:rPr>
        <w:t xml:space="preserve"> and</w:t>
      </w:r>
      <w:r w:rsidRPr="53DED6E6" w:rsidR="006F02B0">
        <w:rPr>
          <w:rFonts w:ascii="Arial" w:hAnsi="Arial" w:eastAsia="Arial" w:cs="Arial"/>
        </w:rPr>
        <w:t xml:space="preserve"> the Commissioner for Children and Young People amongst others.</w:t>
      </w:r>
      <w:r w:rsidRPr="53DED6E6" w:rsidR="0087783D">
        <w:rPr>
          <w:rFonts w:ascii="Arial" w:hAnsi="Arial" w:eastAsia="Arial" w:cs="Arial"/>
        </w:rPr>
        <w:t xml:space="preserve"> The multitude of actors operating within the disability space have contributed to </w:t>
      </w:r>
      <w:r w:rsidRPr="53DED6E6" w:rsidR="00542B03">
        <w:rPr>
          <w:rFonts w:ascii="Arial" w:hAnsi="Arial" w:eastAsia="Arial" w:cs="Arial"/>
        </w:rPr>
        <w:t xml:space="preserve">significant </w:t>
      </w:r>
      <w:r w:rsidRPr="53DED6E6" w:rsidR="0087783D">
        <w:rPr>
          <w:rFonts w:ascii="Arial" w:hAnsi="Arial" w:eastAsia="Arial" w:cs="Arial"/>
        </w:rPr>
        <w:t xml:space="preserve">confusion amongst people with disability, families, </w:t>
      </w:r>
      <w:r w:rsidRPr="53DED6E6" w:rsidR="00542B03">
        <w:rPr>
          <w:rFonts w:ascii="Arial" w:hAnsi="Arial" w:eastAsia="Arial" w:cs="Arial"/>
        </w:rPr>
        <w:t xml:space="preserve">support workers and service organisations, raising </w:t>
      </w:r>
      <w:proofErr w:type="gramStart"/>
      <w:r w:rsidRPr="53DED6E6" w:rsidR="00542B03">
        <w:rPr>
          <w:rFonts w:ascii="Arial" w:hAnsi="Arial" w:eastAsia="Arial" w:cs="Arial"/>
        </w:rPr>
        <w:t>particular concerns</w:t>
      </w:r>
      <w:proofErr w:type="gramEnd"/>
      <w:r w:rsidRPr="53DED6E6" w:rsidR="00542B03">
        <w:rPr>
          <w:rFonts w:ascii="Arial" w:hAnsi="Arial" w:eastAsia="Arial" w:cs="Arial"/>
        </w:rPr>
        <w:t xml:space="preserve"> about a lack of clarity </w:t>
      </w:r>
      <w:r w:rsidRPr="53DED6E6" w:rsidR="4962C9A6">
        <w:rPr>
          <w:rFonts w:ascii="Arial" w:hAnsi="Arial" w:eastAsia="Arial" w:cs="Arial"/>
        </w:rPr>
        <w:t xml:space="preserve">surrounding </w:t>
      </w:r>
      <w:r w:rsidRPr="53DED6E6" w:rsidR="00542B03">
        <w:rPr>
          <w:rFonts w:ascii="Arial" w:hAnsi="Arial" w:eastAsia="Arial" w:cs="Arial"/>
        </w:rPr>
        <w:t xml:space="preserve">where complaints and incidents should be directed. </w:t>
      </w:r>
      <w:r w:rsidRPr="53DED6E6" w:rsidR="006F02B0">
        <w:rPr>
          <w:rFonts w:ascii="Arial" w:hAnsi="Arial" w:eastAsia="Arial" w:cs="Arial"/>
        </w:rPr>
        <w:t xml:space="preserve">NDS would like to see consolidation across Commissioner roles where practicable to promote a reduction in the complexity of the safeguarding framework in Victoria. </w:t>
      </w:r>
    </w:p>
    <w:p w:rsidR="00B1465B" w:rsidP="53DED6E6" w:rsidRDefault="003814A0" w14:paraId="66CDC2D2" w14:textId="3E899089" w14:noSpellErr="1">
      <w:pPr>
        <w:pStyle w:val="Heading1"/>
        <w:keepNext w:val="0"/>
        <w:spacing w:before="200" w:beforeAutospacing="off" w:line="360" w:lineRule="auto"/>
        <w:rPr>
          <w:rFonts w:ascii="Arial" w:hAnsi="Arial" w:eastAsia="Arial" w:cs="Arial"/>
        </w:rPr>
      </w:pPr>
      <w:r w:rsidRPr="53DED6E6" w:rsidR="003814A0">
        <w:rPr>
          <w:rFonts w:ascii="Arial" w:hAnsi="Arial" w:eastAsia="Arial" w:cs="Arial"/>
        </w:rPr>
        <w:t>Victorian Disability Advisory Committee</w:t>
      </w:r>
    </w:p>
    <w:p w:rsidR="003814A0" w:rsidP="53DED6E6" w:rsidRDefault="003814A0" w14:paraId="022AD44C" w14:textId="4DF347A9" w14:noSpellErr="1">
      <w:pPr>
        <w:keepNext w:val="0"/>
        <w:spacing w:before="200" w:beforeAutospacing="off" w:line="360" w:lineRule="auto"/>
        <w:rPr>
          <w:rFonts w:ascii="Arial" w:hAnsi="Arial" w:eastAsia="Arial" w:cs="Arial"/>
        </w:rPr>
      </w:pPr>
      <w:r w:rsidRPr="53DED6E6" w:rsidR="003814A0">
        <w:rPr>
          <w:rFonts w:ascii="Arial" w:hAnsi="Arial" w:eastAsia="Arial" w:cs="Arial"/>
        </w:rPr>
        <w:t>NDS strongly believes that the Victorian Disability Advisory Committee plays</w:t>
      </w:r>
      <w:r w:rsidRPr="53DED6E6" w:rsidR="003814A0">
        <w:rPr>
          <w:rFonts w:ascii="Arial" w:hAnsi="Arial" w:eastAsia="Arial" w:cs="Arial"/>
        </w:rPr>
        <w:t xml:space="preserve"> </w:t>
      </w:r>
      <w:r w:rsidRPr="53DED6E6" w:rsidR="003814A0">
        <w:rPr>
          <w:rFonts w:ascii="Arial" w:hAnsi="Arial" w:eastAsia="Arial" w:cs="Arial"/>
        </w:rPr>
        <w:t xml:space="preserve">an essential role in ensuring that the goals and strategies of the Victorian Government, particularly </w:t>
      </w:r>
      <w:r w:rsidRPr="53DED6E6" w:rsidR="003814A0">
        <w:rPr>
          <w:rFonts w:ascii="Arial" w:hAnsi="Arial" w:eastAsia="Arial" w:cs="Arial"/>
        </w:rPr>
        <w:t>in the area of</w:t>
      </w:r>
      <w:r w:rsidRPr="53DED6E6" w:rsidR="003814A0">
        <w:rPr>
          <w:rFonts w:ascii="Arial" w:hAnsi="Arial" w:eastAsia="Arial" w:cs="Arial"/>
        </w:rPr>
        <w:t xml:space="preserve"> disability policy, are informed by people with lived experience of disability. NDS is very supportive of the requirement within the </w:t>
      </w:r>
      <w:r w:rsidRPr="53DED6E6" w:rsidR="00F63116">
        <w:rPr>
          <w:rFonts w:ascii="Arial" w:hAnsi="Arial" w:eastAsia="Arial" w:cs="Arial"/>
        </w:rPr>
        <w:t>Draft Bill that</w:t>
      </w:r>
      <w:r w:rsidRPr="53DED6E6" w:rsidR="003814A0">
        <w:rPr>
          <w:rFonts w:ascii="Arial" w:hAnsi="Arial" w:eastAsia="Arial" w:cs="Arial"/>
        </w:rPr>
        <w:t xml:space="preserve"> the members of the</w:t>
      </w:r>
      <w:r w:rsidRPr="53DED6E6" w:rsidR="00F63116">
        <w:rPr>
          <w:rFonts w:ascii="Arial" w:hAnsi="Arial" w:eastAsia="Arial" w:cs="Arial"/>
        </w:rPr>
        <w:t xml:space="preserve"> </w:t>
      </w:r>
      <w:r w:rsidRPr="53DED6E6" w:rsidR="003814A0">
        <w:rPr>
          <w:rFonts w:ascii="Arial" w:hAnsi="Arial" w:eastAsia="Arial" w:cs="Arial"/>
        </w:rPr>
        <w:t>committee reflect a diversity of disability cultural backgrounds, including first nations peoples.</w:t>
      </w:r>
    </w:p>
    <w:p w:rsidR="00DF39AE" w:rsidP="53DED6E6" w:rsidRDefault="009143B9" w14:paraId="1DDAF0A7" w14:textId="417805EF">
      <w:pPr>
        <w:keepNext w:val="0"/>
        <w:tabs>
          <w:tab w:val="left" w:pos="6250"/>
        </w:tabs>
        <w:spacing w:before="200" w:beforeAutospacing="off" w:line="360" w:lineRule="auto"/>
        <w:rPr>
          <w:rFonts w:ascii="Arial" w:hAnsi="Arial" w:eastAsia="Arial" w:cs="Arial"/>
        </w:rPr>
      </w:pPr>
      <w:r w:rsidRPr="53DED6E6" w:rsidR="009143B9">
        <w:rPr>
          <w:rFonts w:ascii="Arial" w:hAnsi="Arial" w:eastAsia="Arial" w:cs="Arial"/>
        </w:rPr>
        <w:t xml:space="preserve">NDS supports the </w:t>
      </w:r>
      <w:r w:rsidRPr="53DED6E6" w:rsidR="00DC6870">
        <w:rPr>
          <w:rFonts w:ascii="Arial" w:hAnsi="Arial" w:eastAsia="Arial" w:cs="Arial"/>
        </w:rPr>
        <w:t>provision</w:t>
      </w:r>
      <w:r w:rsidRPr="53DED6E6" w:rsidR="009143B9">
        <w:rPr>
          <w:rFonts w:ascii="Arial" w:hAnsi="Arial" w:eastAsia="Arial" w:cs="Arial"/>
        </w:rPr>
        <w:t xml:space="preserve"> that</w:t>
      </w:r>
      <w:r w:rsidRPr="53DED6E6" w:rsidR="00DC6870">
        <w:rPr>
          <w:rFonts w:ascii="Arial" w:hAnsi="Arial" w:eastAsia="Arial" w:cs="Arial"/>
        </w:rPr>
        <w:t xml:space="preserve"> at </w:t>
      </w:r>
      <w:r w:rsidRPr="53DED6E6" w:rsidR="00DC6870">
        <w:rPr>
          <w:rFonts w:ascii="Arial" w:hAnsi="Arial" w:eastAsia="Arial" w:cs="Arial"/>
        </w:rPr>
        <w:t>least 75% of the VDAC should be comprised of people with disability. NDS also encourages the VDAC to have representation from service provider organisations and informal carers who also have unique expertise. NDS would</w:t>
      </w:r>
      <w:r w:rsidRPr="53DED6E6" w:rsidR="00DC6870">
        <w:rPr>
          <w:rFonts w:ascii="Arial" w:hAnsi="Arial" w:eastAsia="Arial" w:cs="Arial"/>
        </w:rPr>
        <w:t xml:space="preserve"> </w:t>
      </w:r>
      <w:r w:rsidRPr="53DED6E6" w:rsidR="6A5576CB">
        <w:rPr>
          <w:rFonts w:ascii="Arial" w:hAnsi="Arial" w:eastAsia="Arial" w:cs="Arial"/>
        </w:rPr>
        <w:t>also</w:t>
      </w:r>
      <w:r w:rsidRPr="53DED6E6" w:rsidR="00DC6870">
        <w:rPr>
          <w:rFonts w:ascii="Arial" w:hAnsi="Arial" w:eastAsia="Arial" w:cs="Arial"/>
        </w:rPr>
        <w:t xml:space="preserve"> encourage drafters of the </w:t>
      </w:r>
      <w:r w:rsidRPr="53DED6E6" w:rsidR="005F22F6">
        <w:rPr>
          <w:rFonts w:ascii="Arial" w:hAnsi="Arial" w:eastAsia="Arial" w:cs="Arial"/>
        </w:rPr>
        <w:t xml:space="preserve">final </w:t>
      </w:r>
      <w:r w:rsidRPr="53DED6E6" w:rsidR="00DC6870">
        <w:rPr>
          <w:rFonts w:ascii="Arial" w:hAnsi="Arial" w:eastAsia="Arial" w:cs="Arial"/>
        </w:rPr>
        <w:t>Bill to consider the introduction of a high-level commitment to representation of a diverse range of impairments (</w:t>
      </w:r>
      <w:proofErr w:type="spellStart"/>
      <w:r w:rsidRPr="53DED6E6" w:rsidR="00DC6870">
        <w:rPr>
          <w:rFonts w:ascii="Arial" w:hAnsi="Arial" w:eastAsia="Arial" w:cs="Arial"/>
        </w:rPr>
        <w:t>eg.</w:t>
      </w:r>
      <w:proofErr w:type="spellEnd"/>
      <w:r w:rsidRPr="53DED6E6" w:rsidR="00DC6870">
        <w:rPr>
          <w:rFonts w:ascii="Arial" w:hAnsi="Arial" w:eastAsia="Arial" w:cs="Arial"/>
        </w:rPr>
        <w:t xml:space="preserve"> physical, mental, intellectual, cognitive, learning, communication or sensory) and representation of individuals experiencing intersecting marginalisation due to factors such as age, gender identity, sexual orientation, race, ethnicity, religion, age, </w:t>
      </w:r>
      <w:r w:rsidRPr="53DED6E6" w:rsidR="000603B9">
        <w:rPr>
          <w:rFonts w:ascii="Arial" w:hAnsi="Arial" w:eastAsia="Arial" w:cs="Arial"/>
        </w:rPr>
        <w:t xml:space="preserve">or other </w:t>
      </w:r>
      <w:r w:rsidRPr="53DED6E6" w:rsidR="00CF30DD">
        <w:rPr>
          <w:rFonts w:ascii="Arial" w:hAnsi="Arial" w:eastAsia="Arial" w:cs="Arial"/>
        </w:rPr>
        <w:t xml:space="preserve">protected attributes. </w:t>
      </w:r>
    </w:p>
    <w:p w:rsidR="001604C7" w:rsidP="53DED6E6" w:rsidRDefault="001604C7" w14:paraId="233A8A7C" w14:textId="789B44AD" w14:noSpellErr="1">
      <w:pPr>
        <w:pStyle w:val="Heading1"/>
        <w:keepNext w:val="0"/>
        <w:spacing w:before="200" w:beforeAutospacing="off" w:line="360" w:lineRule="auto"/>
        <w:rPr>
          <w:rFonts w:ascii="Arial" w:hAnsi="Arial" w:eastAsia="Arial" w:cs="Arial"/>
        </w:rPr>
      </w:pPr>
      <w:r w:rsidRPr="53DED6E6" w:rsidR="001604C7">
        <w:rPr>
          <w:rFonts w:ascii="Arial" w:hAnsi="Arial" w:eastAsia="Arial" w:cs="Arial"/>
        </w:rPr>
        <w:t>Conclusion</w:t>
      </w:r>
    </w:p>
    <w:p w:rsidR="00E77D76" w:rsidP="53DED6E6" w:rsidRDefault="001604C7" w14:paraId="077F68B0" w14:textId="69F43691" w14:noSpellErr="1">
      <w:pPr>
        <w:keepNext w:val="0"/>
        <w:spacing w:before="200" w:beforeAutospacing="off" w:line="360" w:lineRule="auto"/>
        <w:rPr>
          <w:rFonts w:ascii="Arial" w:hAnsi="Arial" w:eastAsia="Arial" w:cs="Arial"/>
        </w:rPr>
      </w:pPr>
      <w:r w:rsidRPr="53DED6E6" w:rsidR="001604C7">
        <w:rPr>
          <w:rFonts w:ascii="Arial" w:hAnsi="Arial" w:eastAsia="Arial" w:cs="Arial"/>
        </w:rPr>
        <w:t>N</w:t>
      </w:r>
      <w:r w:rsidRPr="53DED6E6" w:rsidR="003C7E59">
        <w:rPr>
          <w:rFonts w:ascii="Arial" w:hAnsi="Arial" w:eastAsia="Arial" w:cs="Arial"/>
        </w:rPr>
        <w:t xml:space="preserve">ational Disability Services </w:t>
      </w:r>
      <w:r w:rsidRPr="53DED6E6" w:rsidR="003A3AE6">
        <w:rPr>
          <w:rFonts w:ascii="Arial" w:hAnsi="Arial" w:eastAsia="Arial" w:cs="Arial"/>
        </w:rPr>
        <w:t xml:space="preserve">appreciates the opportunity to provide feedback on behalf of our members to shape this extremely important piece of legislation. </w:t>
      </w:r>
      <w:r w:rsidRPr="53DED6E6" w:rsidR="007D3750">
        <w:rPr>
          <w:rFonts w:ascii="Arial" w:hAnsi="Arial" w:eastAsia="Arial" w:cs="Arial"/>
        </w:rPr>
        <w:t xml:space="preserve">We are </w:t>
      </w:r>
      <w:r w:rsidRPr="53DED6E6" w:rsidR="00CB169C">
        <w:rPr>
          <w:rFonts w:ascii="Arial" w:hAnsi="Arial" w:eastAsia="Arial" w:cs="Arial"/>
        </w:rPr>
        <w:t xml:space="preserve">pleased by the progressive nature of this Exposure </w:t>
      </w:r>
      <w:proofErr w:type="gramStart"/>
      <w:r w:rsidRPr="53DED6E6" w:rsidR="00CB169C">
        <w:rPr>
          <w:rFonts w:ascii="Arial" w:hAnsi="Arial" w:eastAsia="Arial" w:cs="Arial"/>
        </w:rPr>
        <w:t>Draft, and</w:t>
      </w:r>
      <w:proofErr w:type="gramEnd"/>
      <w:r w:rsidRPr="53DED6E6" w:rsidR="00CB169C">
        <w:rPr>
          <w:rFonts w:ascii="Arial" w:hAnsi="Arial" w:eastAsia="Arial" w:cs="Arial"/>
        </w:rPr>
        <w:t xml:space="preserve"> </w:t>
      </w:r>
      <w:r w:rsidRPr="53DED6E6" w:rsidR="00FF6465">
        <w:rPr>
          <w:rFonts w:ascii="Arial" w:hAnsi="Arial" w:eastAsia="Arial" w:cs="Arial"/>
        </w:rPr>
        <w:t>look forward to</w:t>
      </w:r>
      <w:r w:rsidRPr="53DED6E6" w:rsidR="002D11B4">
        <w:rPr>
          <w:rFonts w:ascii="Arial" w:hAnsi="Arial" w:eastAsia="Arial" w:cs="Arial"/>
        </w:rPr>
        <w:t xml:space="preserve"> continu</w:t>
      </w:r>
      <w:r w:rsidRPr="53DED6E6" w:rsidR="00FF6465">
        <w:rPr>
          <w:rFonts w:ascii="Arial" w:hAnsi="Arial" w:eastAsia="Arial" w:cs="Arial"/>
        </w:rPr>
        <w:t>ing</w:t>
      </w:r>
      <w:r w:rsidRPr="53DED6E6" w:rsidR="002D11B4">
        <w:rPr>
          <w:rFonts w:ascii="Arial" w:hAnsi="Arial" w:eastAsia="Arial" w:cs="Arial"/>
        </w:rPr>
        <w:t xml:space="preserve"> to work with the Victorian community to strive for inclusion </w:t>
      </w:r>
      <w:r w:rsidRPr="53DED6E6" w:rsidR="00FF6465">
        <w:rPr>
          <w:rFonts w:ascii="Arial" w:hAnsi="Arial" w:eastAsia="Arial" w:cs="Arial"/>
        </w:rPr>
        <w:t xml:space="preserve">and accessibility for Victorians with disabilities. </w:t>
      </w:r>
    </w:p>
    <w:p w:rsidR="00E77D76" w:rsidP="53DED6E6" w:rsidRDefault="00E77D76" w14:paraId="3736CF8C" w14:textId="52ADF00E">
      <w:pPr>
        <w:keepNext w:val="0"/>
        <w:spacing w:before="200" w:beforeAutospacing="off" w:line="360" w:lineRule="auto"/>
        <w:rPr>
          <w:rFonts w:ascii="Arial" w:hAnsi="Arial" w:eastAsia="Arial" w:cs="Arial"/>
        </w:rPr>
      </w:pPr>
      <w:r w:rsidRPr="53DED6E6" w:rsidR="00E77D76">
        <w:rPr>
          <w:rFonts w:ascii="Arial" w:hAnsi="Arial" w:eastAsia="Arial" w:cs="Arial"/>
        </w:rPr>
        <w:t>For queries in re</w:t>
      </w:r>
      <w:r w:rsidRPr="53DED6E6" w:rsidR="00FF6465">
        <w:rPr>
          <w:rFonts w:ascii="Arial" w:hAnsi="Arial" w:eastAsia="Arial" w:cs="Arial"/>
        </w:rPr>
        <w:t>lation t</w:t>
      </w:r>
      <w:r w:rsidRPr="53DED6E6" w:rsidR="00E77D76">
        <w:rPr>
          <w:rFonts w:ascii="Arial" w:hAnsi="Arial" w:eastAsia="Arial" w:cs="Arial"/>
        </w:rPr>
        <w:t xml:space="preserve">o this submission, please contact </w:t>
      </w:r>
      <w:r w:rsidRPr="53DED6E6" w:rsidR="00FF6465">
        <w:rPr>
          <w:rFonts w:ascii="Arial" w:hAnsi="Arial" w:eastAsia="Arial" w:cs="Arial"/>
        </w:rPr>
        <w:t>me</w:t>
      </w:r>
      <w:r w:rsidRPr="53DED6E6" w:rsidR="00E77D76">
        <w:rPr>
          <w:rFonts w:ascii="Arial" w:hAnsi="Arial" w:eastAsia="Arial" w:cs="Arial"/>
        </w:rPr>
        <w:t xml:space="preserve"> or Clare Hambly,</w:t>
      </w:r>
      <w:r w:rsidRPr="53DED6E6" w:rsidR="00E77D76">
        <w:rPr>
          <w:rFonts w:ascii="Arial" w:hAnsi="Arial" w:eastAsia="Arial" w:cs="Arial"/>
        </w:rPr>
        <w:t xml:space="preserve"> Senior </w:t>
      </w:r>
      <w:r w:rsidRPr="53DED6E6" w:rsidR="00E77D76">
        <w:rPr>
          <w:rFonts w:ascii="Arial" w:hAnsi="Arial" w:eastAsia="Arial" w:cs="Arial"/>
        </w:rPr>
        <w:t>Policy</w:t>
      </w:r>
      <w:r w:rsidRPr="53DED6E6" w:rsidR="00E77D76">
        <w:rPr>
          <w:rFonts w:ascii="Arial" w:hAnsi="Arial" w:eastAsia="Arial" w:cs="Arial"/>
        </w:rPr>
        <w:t xml:space="preserve"> and Projects Officer</w:t>
      </w:r>
      <w:r w:rsidRPr="53DED6E6" w:rsidR="00FF6465">
        <w:rPr>
          <w:rFonts w:ascii="Arial" w:hAnsi="Arial" w:eastAsia="Arial" w:cs="Arial"/>
        </w:rPr>
        <w:t>, NDS on</w:t>
      </w:r>
      <w:r w:rsidRPr="53DED6E6" w:rsidR="00E77D76">
        <w:rPr>
          <w:rFonts w:ascii="Arial" w:hAnsi="Arial" w:eastAsia="Arial" w:cs="Arial"/>
        </w:rPr>
        <w:t xml:space="preserve"> </w:t>
      </w:r>
      <w:hyperlink r:id="R06324385e3bb4173">
        <w:r w:rsidRPr="53DED6E6" w:rsidR="00E77D76">
          <w:rPr>
            <w:rStyle w:val="Hyperlink"/>
            <w:rFonts w:ascii="Arial" w:hAnsi="Arial" w:eastAsia="Arial" w:cs="Arial"/>
          </w:rPr>
          <w:t>clare.hambly@nds.org.au</w:t>
        </w:r>
      </w:hyperlink>
      <w:r w:rsidRPr="53DED6E6" w:rsidR="00E77D76">
        <w:rPr>
          <w:rFonts w:ascii="Arial" w:hAnsi="Arial" w:eastAsia="Arial" w:cs="Arial"/>
        </w:rPr>
        <w:t xml:space="preserve">. </w:t>
      </w:r>
    </w:p>
    <w:p w:rsidR="00FF6465" w:rsidP="53DED6E6" w:rsidRDefault="00FF6465" w14:paraId="63C9988F" w14:textId="28367AFF">
      <w:pPr>
        <w:keepNext w:val="0"/>
        <w:spacing w:before="400" w:beforeAutospacing="off" w:line="360" w:lineRule="auto"/>
        <w:rPr>
          <w:rFonts w:ascii="Arial" w:hAnsi="Arial" w:eastAsia="Arial" w:cs="Arial"/>
        </w:rPr>
      </w:pPr>
      <w:r w:rsidRPr="53DED6E6" w:rsidR="00FF6465">
        <w:rPr>
          <w:rFonts w:ascii="Arial" w:hAnsi="Arial" w:eastAsia="Arial" w:cs="Arial"/>
        </w:rPr>
        <w:t xml:space="preserve">Kind regards, </w:t>
      </w:r>
    </w:p>
    <w:p w:rsidRPr="00FE1140" w:rsidR="00924104" w:rsidP="53DED6E6" w:rsidRDefault="00924104" w14:paraId="555189CF" w14:textId="268A5029">
      <w:pPr>
        <w:keepNext w:val="0"/>
        <w:spacing w:before="200" w:beforeAutospacing="off" w:line="360" w:lineRule="auto"/>
        <w:rPr>
          <w:rFonts w:ascii="Arial" w:hAnsi="Arial" w:eastAsia="Arial" w:cs="Arial"/>
          <w:lang w:val="en-AU"/>
        </w:rPr>
      </w:pPr>
      <w:r w:rsidRPr="53DED6E6" w:rsidR="00E77D76">
        <w:rPr>
          <w:rFonts w:ascii="Arial" w:hAnsi="Arial" w:eastAsia="Arial" w:cs="Arial"/>
          <w:b w:val="1"/>
          <w:bCs w:val="1"/>
        </w:rPr>
        <w:t>Sarah Fordyce</w:t>
      </w:r>
      <w:r>
        <w:br/>
      </w:r>
      <w:r w:rsidRPr="53DED6E6" w:rsidR="00E77D76">
        <w:rPr>
          <w:rFonts w:ascii="Arial" w:hAnsi="Arial" w:eastAsia="Arial" w:cs="Arial"/>
        </w:rPr>
        <w:t>Victorian State Manager,</w:t>
      </w:r>
      <w:r>
        <w:br/>
      </w:r>
      <w:r w:rsidRPr="53DED6E6" w:rsidR="00E77D76">
        <w:rPr>
          <w:rFonts w:ascii="Arial" w:hAnsi="Arial" w:eastAsia="Arial" w:cs="Arial"/>
        </w:rPr>
        <w:t>National Disability Services (NDS)</w:t>
      </w:r>
      <w:r>
        <w:br/>
      </w:r>
      <w:r w:rsidRPr="53DED6E6" w:rsidR="00FF6465">
        <w:rPr>
          <w:rFonts w:ascii="Arial" w:hAnsi="Arial" w:eastAsia="Arial" w:cs="Arial"/>
        </w:rPr>
        <w:t xml:space="preserve">Email: </w:t>
      </w:r>
      <w:hyperlink r:id="Ra61bf197c201425d">
        <w:r w:rsidRPr="53DED6E6" w:rsidR="00FF6465">
          <w:rPr>
            <w:rStyle w:val="Hyperlink"/>
            <w:rFonts w:ascii="Arial" w:hAnsi="Arial" w:eastAsia="Arial" w:cs="Arial"/>
          </w:rPr>
          <w:t>Sarah.fordyce@nds.org.au</w:t>
        </w:r>
      </w:hyperlink>
    </w:p>
    <w:sectPr w:rsidRPr="00FE1140" w:rsidR="00924104">
      <w:headerReference w:type="default" r:id="rId13"/>
      <w:pgSz w:w="12240" w:h="15840" w:orient="portrait"/>
      <w:pgMar w:top="1440" w:right="1440" w:bottom="1440" w:left="1440" w:header="720" w:footer="720" w:gutter="0"/>
      <w:cols w:space="720"/>
      <w:docGrid w:linePitch="360"/>
      <w:footerReference w:type="default" r:id="R3920176269c24e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033" w:rsidP="009C4B04" w:rsidRDefault="006C5033" w14:paraId="501F3F6C" w14:textId="77777777">
      <w:pPr>
        <w:spacing w:after="0" w:line="240" w:lineRule="auto"/>
      </w:pPr>
      <w:r>
        <w:separator/>
      </w:r>
    </w:p>
  </w:endnote>
  <w:endnote w:type="continuationSeparator" w:id="0">
    <w:p w:rsidR="006C5033" w:rsidP="009C4B04" w:rsidRDefault="006C5033" w14:paraId="3E709860" w14:textId="77777777">
      <w:pPr>
        <w:spacing w:after="0" w:line="240" w:lineRule="auto"/>
      </w:pPr>
      <w:r>
        <w:continuationSeparator/>
      </w:r>
    </w:p>
  </w:endnote>
  <w:endnote w:type="continuationNotice" w:id="1">
    <w:p w:rsidR="000B0A33" w:rsidRDefault="000B0A33" w14:paraId="0DD39F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B3225E" w:rsidTr="01B3225E" w14:paraId="67EF455F">
      <w:tc>
        <w:tcPr>
          <w:tcW w:w="3120" w:type="dxa"/>
          <w:tcMar/>
        </w:tcPr>
        <w:p w:rsidR="01B3225E" w:rsidP="01B3225E" w:rsidRDefault="01B3225E" w14:paraId="0124C443" w14:textId="53D5B46A">
          <w:pPr>
            <w:pStyle w:val="Header"/>
            <w:bidi w:val="0"/>
            <w:ind w:left="-115"/>
            <w:jc w:val="left"/>
          </w:pPr>
        </w:p>
      </w:tc>
      <w:tc>
        <w:tcPr>
          <w:tcW w:w="3120" w:type="dxa"/>
          <w:tcMar/>
        </w:tcPr>
        <w:p w:rsidR="01B3225E" w:rsidP="01B3225E" w:rsidRDefault="01B3225E" w14:paraId="116FDB2C" w14:textId="0824BE9C">
          <w:pPr>
            <w:pStyle w:val="Header"/>
            <w:bidi w:val="0"/>
            <w:jc w:val="center"/>
          </w:pPr>
        </w:p>
      </w:tc>
      <w:tc>
        <w:tcPr>
          <w:tcW w:w="3120" w:type="dxa"/>
          <w:tcMar/>
        </w:tcPr>
        <w:p w:rsidR="01B3225E" w:rsidP="01B3225E" w:rsidRDefault="01B3225E" w14:paraId="64D7F885" w14:textId="1013ABB6">
          <w:pPr>
            <w:pStyle w:val="Header"/>
            <w:bidi w:val="0"/>
            <w:ind w:right="-115"/>
            <w:jc w:val="right"/>
          </w:pPr>
        </w:p>
      </w:tc>
    </w:tr>
  </w:tbl>
  <w:p w:rsidR="01B3225E" w:rsidP="01B3225E" w:rsidRDefault="01B3225E" w14:paraId="38489D4D" w14:textId="34E78F0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033" w:rsidP="009C4B04" w:rsidRDefault="006C5033" w14:paraId="75507E4A" w14:textId="77777777">
      <w:pPr>
        <w:spacing w:after="0" w:line="240" w:lineRule="auto"/>
      </w:pPr>
      <w:r>
        <w:separator/>
      </w:r>
    </w:p>
  </w:footnote>
  <w:footnote w:type="continuationSeparator" w:id="0">
    <w:p w:rsidR="006C5033" w:rsidP="009C4B04" w:rsidRDefault="006C5033" w14:paraId="0F963C36" w14:textId="77777777">
      <w:pPr>
        <w:spacing w:after="0" w:line="240" w:lineRule="auto"/>
      </w:pPr>
      <w:r>
        <w:continuationSeparator/>
      </w:r>
    </w:p>
  </w:footnote>
  <w:footnote w:type="continuationNotice" w:id="1">
    <w:p w:rsidR="000B0A33" w:rsidRDefault="000B0A33" w14:paraId="730425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9C4B04" w:rsidRDefault="00D504C2" w14:paraId="6312B057" w14:textId="1EC1151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aCMRjCd" int2:invalidationBookmarkName="" int2:hashCode="tUumcPvwGWABGM" int2:id="AdATR2kl">
      <int2:state int2:value="Rejected" int2:type="LegacyProofing"/>
    </int2:bookmark>
    <int2:bookmark int2:bookmarkName="_Int_i85VHpLA" int2:invalidationBookmarkName="" int2:hashCode="RoHRJMxsS3O6q/" int2:id="F3lPhILb"/>
    <int2:bookmark int2:bookmarkName="_Int_UWYsTzmF" int2:invalidationBookmarkName="" int2:hashCode="lNMt7OITOO+Wik" int2:id="VegQNYh8">
      <int2:state int2:value="Rejected" int2:type="LegacyProofing"/>
    </int2:bookmark>
    <int2:bookmark int2:bookmarkName="_Int_Ah9GcVay" int2:invalidationBookmarkName="" int2:hashCode="RoHRJMxsS3O6q/" int2:id="W47hl6ti"/>
    <int2:bookmark int2:bookmarkName="_Int_g4cmGalJ" int2:invalidationBookmarkName="" int2:hashCode="C1me2RWg3+Khym" int2:id="jlKB1gi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56578"/>
    <w:multiLevelType w:val="hybridMultilevel"/>
    <w:tmpl w:val="DE085D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9080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934EC"/>
    <w:rsid w:val="00025D46"/>
    <w:rsid w:val="00037877"/>
    <w:rsid w:val="00042776"/>
    <w:rsid w:val="000603B9"/>
    <w:rsid w:val="000622B7"/>
    <w:rsid w:val="0006563D"/>
    <w:rsid w:val="0009088D"/>
    <w:rsid w:val="000A4730"/>
    <w:rsid w:val="000A5433"/>
    <w:rsid w:val="000A6163"/>
    <w:rsid w:val="000B0A33"/>
    <w:rsid w:val="000B4FB3"/>
    <w:rsid w:val="000C4434"/>
    <w:rsid w:val="000C71A1"/>
    <w:rsid w:val="000F479E"/>
    <w:rsid w:val="00104370"/>
    <w:rsid w:val="001204A1"/>
    <w:rsid w:val="001367ED"/>
    <w:rsid w:val="00140813"/>
    <w:rsid w:val="00146F03"/>
    <w:rsid w:val="001473DA"/>
    <w:rsid w:val="001604C7"/>
    <w:rsid w:val="0016571F"/>
    <w:rsid w:val="0017532B"/>
    <w:rsid w:val="001A17C6"/>
    <w:rsid w:val="001F6012"/>
    <w:rsid w:val="001F7FCA"/>
    <w:rsid w:val="00200ED0"/>
    <w:rsid w:val="00202175"/>
    <w:rsid w:val="002136FD"/>
    <w:rsid w:val="00224A74"/>
    <w:rsid w:val="00226F3F"/>
    <w:rsid w:val="0024393F"/>
    <w:rsid w:val="00254867"/>
    <w:rsid w:val="00255E8F"/>
    <w:rsid w:val="00256DDC"/>
    <w:rsid w:val="00275C13"/>
    <w:rsid w:val="0028378B"/>
    <w:rsid w:val="00295344"/>
    <w:rsid w:val="002B039B"/>
    <w:rsid w:val="002B7435"/>
    <w:rsid w:val="002D11B4"/>
    <w:rsid w:val="002F621F"/>
    <w:rsid w:val="00326823"/>
    <w:rsid w:val="00360596"/>
    <w:rsid w:val="003764B4"/>
    <w:rsid w:val="00376BE4"/>
    <w:rsid w:val="003814A0"/>
    <w:rsid w:val="003A3AE6"/>
    <w:rsid w:val="003C7583"/>
    <w:rsid w:val="003C7E59"/>
    <w:rsid w:val="003D0CD6"/>
    <w:rsid w:val="003E49EA"/>
    <w:rsid w:val="003E6F46"/>
    <w:rsid w:val="00406EF4"/>
    <w:rsid w:val="00447BDE"/>
    <w:rsid w:val="004568DA"/>
    <w:rsid w:val="004A1C59"/>
    <w:rsid w:val="004D6D56"/>
    <w:rsid w:val="0050602E"/>
    <w:rsid w:val="005328DD"/>
    <w:rsid w:val="00533CE0"/>
    <w:rsid w:val="00542B03"/>
    <w:rsid w:val="005524FE"/>
    <w:rsid w:val="00567627"/>
    <w:rsid w:val="00576210"/>
    <w:rsid w:val="005779C7"/>
    <w:rsid w:val="0058026C"/>
    <w:rsid w:val="00597833"/>
    <w:rsid w:val="005A0493"/>
    <w:rsid w:val="005A5C9A"/>
    <w:rsid w:val="005A7A09"/>
    <w:rsid w:val="005C0B92"/>
    <w:rsid w:val="005D2939"/>
    <w:rsid w:val="005F22F6"/>
    <w:rsid w:val="005F77BC"/>
    <w:rsid w:val="0061547F"/>
    <w:rsid w:val="006325C7"/>
    <w:rsid w:val="00634F5C"/>
    <w:rsid w:val="00671C51"/>
    <w:rsid w:val="006830A7"/>
    <w:rsid w:val="006B3564"/>
    <w:rsid w:val="006B4CC9"/>
    <w:rsid w:val="006C338C"/>
    <w:rsid w:val="006C5033"/>
    <w:rsid w:val="006D1497"/>
    <w:rsid w:val="006D7EF2"/>
    <w:rsid w:val="006F02B0"/>
    <w:rsid w:val="007243A4"/>
    <w:rsid w:val="00725F8C"/>
    <w:rsid w:val="00746622"/>
    <w:rsid w:val="00761EAD"/>
    <w:rsid w:val="00764B4A"/>
    <w:rsid w:val="007726DC"/>
    <w:rsid w:val="00777164"/>
    <w:rsid w:val="00791951"/>
    <w:rsid w:val="007A25DA"/>
    <w:rsid w:val="007A7EFB"/>
    <w:rsid w:val="007B7651"/>
    <w:rsid w:val="007C71DC"/>
    <w:rsid w:val="007D3750"/>
    <w:rsid w:val="007E59D9"/>
    <w:rsid w:val="007F2CED"/>
    <w:rsid w:val="00802D1D"/>
    <w:rsid w:val="00804DEC"/>
    <w:rsid w:val="0082299C"/>
    <w:rsid w:val="00836C71"/>
    <w:rsid w:val="00853FCD"/>
    <w:rsid w:val="00864731"/>
    <w:rsid w:val="00876027"/>
    <w:rsid w:val="0087783D"/>
    <w:rsid w:val="0088027D"/>
    <w:rsid w:val="008922AC"/>
    <w:rsid w:val="00896BD6"/>
    <w:rsid w:val="008B5A58"/>
    <w:rsid w:val="008E462C"/>
    <w:rsid w:val="008F3A01"/>
    <w:rsid w:val="009143B9"/>
    <w:rsid w:val="0092047B"/>
    <w:rsid w:val="00924104"/>
    <w:rsid w:val="0092493E"/>
    <w:rsid w:val="009366E5"/>
    <w:rsid w:val="00952B02"/>
    <w:rsid w:val="009643BA"/>
    <w:rsid w:val="009655FF"/>
    <w:rsid w:val="00971EFF"/>
    <w:rsid w:val="0097513C"/>
    <w:rsid w:val="00984E33"/>
    <w:rsid w:val="00986303"/>
    <w:rsid w:val="009C4B04"/>
    <w:rsid w:val="009D43C0"/>
    <w:rsid w:val="009D68EC"/>
    <w:rsid w:val="00A00C6F"/>
    <w:rsid w:val="00A0449D"/>
    <w:rsid w:val="00A07D03"/>
    <w:rsid w:val="00A82CD6"/>
    <w:rsid w:val="00A82F75"/>
    <w:rsid w:val="00AA5CFF"/>
    <w:rsid w:val="00AA5E7B"/>
    <w:rsid w:val="00AC7CB8"/>
    <w:rsid w:val="00B06C82"/>
    <w:rsid w:val="00B10DCC"/>
    <w:rsid w:val="00B1465B"/>
    <w:rsid w:val="00B1580B"/>
    <w:rsid w:val="00B57B37"/>
    <w:rsid w:val="00B604E6"/>
    <w:rsid w:val="00B60D0E"/>
    <w:rsid w:val="00B728E4"/>
    <w:rsid w:val="00B82F41"/>
    <w:rsid w:val="00B93A40"/>
    <w:rsid w:val="00BC5136"/>
    <w:rsid w:val="00BE7106"/>
    <w:rsid w:val="00BF07B7"/>
    <w:rsid w:val="00C7465F"/>
    <w:rsid w:val="00C854EF"/>
    <w:rsid w:val="00CA4EEE"/>
    <w:rsid w:val="00CB169C"/>
    <w:rsid w:val="00CC68AE"/>
    <w:rsid w:val="00CE133E"/>
    <w:rsid w:val="00CF30DD"/>
    <w:rsid w:val="00D0214D"/>
    <w:rsid w:val="00D102CF"/>
    <w:rsid w:val="00D26A63"/>
    <w:rsid w:val="00D504C2"/>
    <w:rsid w:val="00D6465A"/>
    <w:rsid w:val="00D715BC"/>
    <w:rsid w:val="00D7568B"/>
    <w:rsid w:val="00DA2E4A"/>
    <w:rsid w:val="00DA40FE"/>
    <w:rsid w:val="00DB31FD"/>
    <w:rsid w:val="00DC6870"/>
    <w:rsid w:val="00DD0B48"/>
    <w:rsid w:val="00DD52DE"/>
    <w:rsid w:val="00DF39AE"/>
    <w:rsid w:val="00E71453"/>
    <w:rsid w:val="00E77D76"/>
    <w:rsid w:val="00E81258"/>
    <w:rsid w:val="00E951F7"/>
    <w:rsid w:val="00EB4E1E"/>
    <w:rsid w:val="00ED6AA8"/>
    <w:rsid w:val="00F066D5"/>
    <w:rsid w:val="00F1246D"/>
    <w:rsid w:val="00F53ACE"/>
    <w:rsid w:val="00F63116"/>
    <w:rsid w:val="00F70186"/>
    <w:rsid w:val="00F71C30"/>
    <w:rsid w:val="00FA11A9"/>
    <w:rsid w:val="00FB0A97"/>
    <w:rsid w:val="00FC75F7"/>
    <w:rsid w:val="00FD3844"/>
    <w:rsid w:val="00FE1140"/>
    <w:rsid w:val="00FE3257"/>
    <w:rsid w:val="00FF277A"/>
    <w:rsid w:val="00FF6465"/>
    <w:rsid w:val="0162C5EE"/>
    <w:rsid w:val="01B3225E"/>
    <w:rsid w:val="051326B5"/>
    <w:rsid w:val="063A90EC"/>
    <w:rsid w:val="0B54220C"/>
    <w:rsid w:val="0B9C31F2"/>
    <w:rsid w:val="0E185F76"/>
    <w:rsid w:val="0ED3D2B4"/>
    <w:rsid w:val="106FA315"/>
    <w:rsid w:val="112B039A"/>
    <w:rsid w:val="11AF6D38"/>
    <w:rsid w:val="16761128"/>
    <w:rsid w:val="2136FB71"/>
    <w:rsid w:val="22105355"/>
    <w:rsid w:val="235DCA5C"/>
    <w:rsid w:val="2A2BEB70"/>
    <w:rsid w:val="2B0AA33F"/>
    <w:rsid w:val="3218BD67"/>
    <w:rsid w:val="3222C493"/>
    <w:rsid w:val="32D9B089"/>
    <w:rsid w:val="331A4326"/>
    <w:rsid w:val="34040BBB"/>
    <w:rsid w:val="34B61387"/>
    <w:rsid w:val="36EC2E8A"/>
    <w:rsid w:val="382CEE46"/>
    <w:rsid w:val="3887FEEB"/>
    <w:rsid w:val="38FD2F20"/>
    <w:rsid w:val="39696E39"/>
    <w:rsid w:val="3A23CF4C"/>
    <w:rsid w:val="3BC1D852"/>
    <w:rsid w:val="3C959CDE"/>
    <w:rsid w:val="3EFF2DF5"/>
    <w:rsid w:val="4236CEB7"/>
    <w:rsid w:val="435B0AC1"/>
    <w:rsid w:val="43D29F18"/>
    <w:rsid w:val="456E6F79"/>
    <w:rsid w:val="466E4183"/>
    <w:rsid w:val="48A6103B"/>
    <w:rsid w:val="491DACA6"/>
    <w:rsid w:val="4962C9A6"/>
    <w:rsid w:val="4C18FF43"/>
    <w:rsid w:val="4C554D68"/>
    <w:rsid w:val="4C74C8FC"/>
    <w:rsid w:val="4F4DB42D"/>
    <w:rsid w:val="4F66DC8A"/>
    <w:rsid w:val="50193C5A"/>
    <w:rsid w:val="530A8806"/>
    <w:rsid w:val="53DED6E6"/>
    <w:rsid w:val="5772BD42"/>
    <w:rsid w:val="57986C85"/>
    <w:rsid w:val="583E56DD"/>
    <w:rsid w:val="59A65AEA"/>
    <w:rsid w:val="5A16FBA0"/>
    <w:rsid w:val="5B9C1929"/>
    <w:rsid w:val="5DE3861C"/>
    <w:rsid w:val="6049F2ED"/>
    <w:rsid w:val="6465994D"/>
    <w:rsid w:val="65DB0701"/>
    <w:rsid w:val="67B6115F"/>
    <w:rsid w:val="6912A7C3"/>
    <w:rsid w:val="6A5576CB"/>
    <w:rsid w:val="6CFE332C"/>
    <w:rsid w:val="6DE618E6"/>
    <w:rsid w:val="72929EE0"/>
    <w:rsid w:val="732AFED6"/>
    <w:rsid w:val="74C6CF37"/>
    <w:rsid w:val="758FC44F"/>
    <w:rsid w:val="77FE6FF9"/>
    <w:rsid w:val="780E536A"/>
    <w:rsid w:val="7BDE7081"/>
    <w:rsid w:val="7D4934EC"/>
    <w:rsid w:val="7F86D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934EC"/>
  <w15:chartTrackingRefBased/>
  <w15:docId w15:val="{9D12982A-2895-4D15-83E8-F604EFCF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96BD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5C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367E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367E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C4B04"/>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9C4B04"/>
    <w:rPr>
      <w:rFonts w:eastAsiaTheme="minorEastAsia"/>
      <w:color w:val="5A5A5A" w:themeColor="text1" w:themeTint="A5"/>
      <w:spacing w:val="15"/>
    </w:rPr>
  </w:style>
  <w:style w:type="paragraph" w:styleId="Header">
    <w:name w:val="header"/>
    <w:basedOn w:val="Normal"/>
    <w:link w:val="HeaderChar"/>
    <w:uiPriority w:val="99"/>
    <w:unhideWhenUsed/>
    <w:rsid w:val="009C4B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B04"/>
  </w:style>
  <w:style w:type="paragraph" w:styleId="Footer">
    <w:name w:val="footer"/>
    <w:basedOn w:val="Normal"/>
    <w:link w:val="FooterChar"/>
    <w:uiPriority w:val="99"/>
    <w:unhideWhenUsed/>
    <w:rsid w:val="009C4B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B04"/>
  </w:style>
  <w:style w:type="character" w:styleId="Heading1Char" w:customStyle="1">
    <w:name w:val="Heading 1 Char"/>
    <w:basedOn w:val="DefaultParagraphFont"/>
    <w:link w:val="Heading1"/>
    <w:uiPriority w:val="9"/>
    <w:rsid w:val="00896BD6"/>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C338C"/>
    <w:pPr>
      <w:ind w:left="720"/>
      <w:contextualSpacing/>
    </w:pPr>
  </w:style>
  <w:style w:type="character" w:styleId="normaltextrun" w:customStyle="1">
    <w:name w:val="normaltextrun"/>
    <w:basedOn w:val="DefaultParagraphFont"/>
    <w:rsid w:val="002B7435"/>
  </w:style>
  <w:style w:type="character" w:styleId="eop" w:customStyle="1">
    <w:name w:val="eop"/>
    <w:basedOn w:val="DefaultParagraphFont"/>
    <w:rsid w:val="002B7435"/>
  </w:style>
  <w:style w:type="character" w:styleId="Heading2Char" w:customStyle="1">
    <w:name w:val="Heading 2 Char"/>
    <w:basedOn w:val="DefaultParagraphFont"/>
    <w:link w:val="Heading2"/>
    <w:uiPriority w:val="9"/>
    <w:rsid w:val="00275C13"/>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E77D76"/>
    <w:rPr>
      <w:color w:val="0563C1" w:themeColor="hyperlink"/>
      <w:u w:val="single"/>
    </w:rPr>
  </w:style>
  <w:style w:type="character" w:styleId="UnresolvedMention">
    <w:name w:val="Unresolved Mention"/>
    <w:basedOn w:val="DefaultParagraphFont"/>
    <w:uiPriority w:val="99"/>
    <w:semiHidden/>
    <w:unhideWhenUsed/>
    <w:rsid w:val="00E77D7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lare.hambly@nds.org.au" TargetMode="External" Id="R06324385e3bb4173" /><Relationship Type="http://schemas.openxmlformats.org/officeDocument/2006/relationships/hyperlink" Target="mailto:Sarah.fordyce@nds.org.au" TargetMode="External" Id="Ra61bf197c201425d" /><Relationship Type="http://schemas.openxmlformats.org/officeDocument/2006/relationships/footer" Target="footer.xml" Id="R3920176269c24e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B3D9-923F-414E-BE63-5290D0A6CAD4}">
  <ds:schemaRefs>
    <ds:schemaRef ds:uri="http://schemas.microsoft.com/sharepoint/v3/contenttype/forms"/>
  </ds:schemaRefs>
</ds:datastoreItem>
</file>

<file path=customXml/itemProps2.xml><?xml version="1.0" encoding="utf-8"?>
<ds:datastoreItem xmlns:ds="http://schemas.openxmlformats.org/officeDocument/2006/customXml" ds:itemID="{3A04F622-5EDD-460E-A50B-2161A205A0CA}"/>
</file>

<file path=customXml/itemProps3.xml><?xml version="1.0" encoding="utf-8"?>
<ds:datastoreItem xmlns:ds="http://schemas.openxmlformats.org/officeDocument/2006/customXml" ds:itemID="{87BED23E-8EAD-4E5F-B9AB-078E5AA6EA7E}">
  <ds:schemaRefs>
    <ds:schemaRef ds:uri="07ec0253-281f-4e05-8467-65a429d6a9f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15828c5e-7aea-4e43-b251-f2b5de6fd0cf"/>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7FEC40C3-6258-4F35-963C-2F031B9F83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Hambly</dc:creator>
  <keywords/>
  <dc:description/>
  <lastModifiedBy>Carolina Pachioli</lastModifiedBy>
  <revision>4</revision>
  <lastPrinted>2022-10-27T20:34:00.0000000Z</lastPrinted>
  <dcterms:created xsi:type="dcterms:W3CDTF">2022-10-27T20:40:00.0000000Z</dcterms:created>
  <dcterms:modified xsi:type="dcterms:W3CDTF">2022-11-09T06:06:56.2454854Z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