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2B5A" w:rsidR="004C4F0E" w:rsidP="004331D1" w:rsidRDefault="004C4F0E" w14:paraId="07AA5379" w14:textId="35D4EC63">
      <w:pPr>
        <w:pStyle w:val="Title"/>
        <w:spacing w:before="120" w:after="120" w:line="360" w:lineRule="auto"/>
        <w:rPr>
          <w:rFonts w:ascii="Arial" w:hAnsi="Arial" w:cs="Arial"/>
          <w:b/>
          <w:bCs/>
        </w:rPr>
      </w:pPr>
      <w:r w:rsidRPr="00772B5A">
        <w:rPr>
          <w:rFonts w:ascii="Arial" w:hAnsi="Arial" w:cs="Arial"/>
          <w:b/>
          <w:bCs/>
        </w:rPr>
        <w:t>Victorian Disability Service Providers</w:t>
      </w:r>
    </w:p>
    <w:p w:rsidRPr="00A81D8C" w:rsidR="004C4F0E" w:rsidP="004331D1" w:rsidRDefault="004C4F0E" w14:paraId="20B4C10C" w14:textId="03CC1C5F">
      <w:pPr>
        <w:pStyle w:val="Heading1"/>
        <w:spacing w:before="120" w:after="120" w:line="360" w:lineRule="auto"/>
        <w:rPr>
          <w:rFonts w:ascii="Arial" w:hAnsi="Arial" w:cs="Arial"/>
          <w:b/>
          <w:bCs/>
        </w:rPr>
      </w:pPr>
      <w:r w:rsidRPr="00A81D8C">
        <w:rPr>
          <w:rFonts w:ascii="Arial" w:hAnsi="Arial" w:cs="Arial"/>
          <w:b/>
          <w:bCs/>
          <w:color w:val="auto"/>
          <w:sz w:val="36"/>
          <w:szCs w:val="36"/>
        </w:rPr>
        <w:t xml:space="preserve">COVID Management, Outbreak and Vaccine Supports                    </w:t>
      </w:r>
    </w:p>
    <w:p w:rsidRPr="00A81D8C" w:rsidR="004C4F0E" w:rsidP="004331D1" w:rsidRDefault="004C4F0E" w14:paraId="32E7233C" w14:textId="13331EFA">
      <w:pPr>
        <w:pStyle w:val="Heading3"/>
        <w:spacing w:before="120" w:after="120" w:line="360" w:lineRule="auto"/>
        <w:rPr>
          <w:rFonts w:ascii="Arial" w:hAnsi="Arial" w:cs="Arial"/>
          <w:b/>
          <w:bCs/>
          <w:color w:val="auto"/>
        </w:rPr>
      </w:pPr>
      <w:r w:rsidRPr="00A81D8C">
        <w:rPr>
          <w:rFonts w:ascii="Arial" w:hAnsi="Arial" w:cs="Arial"/>
          <w:b/>
          <w:bCs/>
          <w:color w:val="auto"/>
        </w:rPr>
        <w:t xml:space="preserve">Information </w:t>
      </w:r>
      <w:r w:rsidRPr="00A81D8C" w:rsidR="0EC10C96">
        <w:rPr>
          <w:rFonts w:ascii="Arial" w:hAnsi="Arial" w:cs="Arial"/>
          <w:b/>
          <w:bCs/>
          <w:color w:val="auto"/>
        </w:rPr>
        <w:t>current 10 January 2022</w:t>
      </w:r>
    </w:p>
    <w:p w:rsidRPr="00007692" w:rsidR="004C4F0E" w:rsidP="004331D1" w:rsidRDefault="004C4F0E" w14:paraId="683F75C2" w14:textId="7B40A4F9">
      <w:pPr>
        <w:spacing w:before="120" w:after="120" w:line="360" w:lineRule="auto"/>
        <w:rPr>
          <w:rFonts w:ascii="Arial" w:hAnsi="Arial" w:cs="Arial"/>
          <w:sz w:val="24"/>
          <w:szCs w:val="24"/>
        </w:rPr>
      </w:pPr>
      <w:r w:rsidRPr="00007692">
        <w:rPr>
          <w:rFonts w:ascii="Arial" w:hAnsi="Arial" w:cs="Arial"/>
          <w:sz w:val="24"/>
          <w:szCs w:val="24"/>
        </w:rPr>
        <w:t>The contacts listed below are available for Disability Service Providers across Victoria to assist management and staff with COVID management, outbreak and vaccine supports.</w:t>
      </w:r>
    </w:p>
    <w:p w:rsidRPr="00007692" w:rsidR="004C4F0E" w:rsidP="004331D1" w:rsidRDefault="004C4F0E" w14:paraId="30C0FCA9" w14:textId="2464F32C">
      <w:pPr>
        <w:spacing w:before="120" w:after="120" w:line="360" w:lineRule="auto"/>
        <w:rPr>
          <w:rFonts w:ascii="Arial" w:hAnsi="Arial" w:cs="Arial"/>
          <w:sz w:val="24"/>
          <w:szCs w:val="24"/>
        </w:rPr>
      </w:pPr>
      <w:r w:rsidRPr="00007692">
        <w:rPr>
          <w:rFonts w:ascii="Arial" w:hAnsi="Arial" w:cs="Arial"/>
          <w:sz w:val="24"/>
          <w:szCs w:val="24"/>
        </w:rPr>
        <w:t>NDS Safer and Stronger Team are also available to liaise with key contacts if needed or to identify the best support for any concerns or issues that may fall outside of any of the existing options.</w:t>
      </w:r>
    </w:p>
    <w:p w:rsidRPr="004C4F0E" w:rsidR="004C4F0E" w:rsidP="004331D1" w:rsidRDefault="004C4F0E" w14:paraId="3D971DD2" w14:textId="500673CA">
      <w:pPr>
        <w:spacing w:before="120" w:after="120" w:line="360" w:lineRule="auto"/>
        <w:rPr>
          <w:rFonts w:ascii="Arial" w:hAnsi="Arial" w:cs="Arial"/>
          <w:b/>
          <w:bCs/>
          <w:sz w:val="32"/>
          <w:szCs w:val="32"/>
        </w:rPr>
      </w:pPr>
      <w:r w:rsidRPr="004C4F0E">
        <w:rPr>
          <w:rFonts w:ascii="Arial" w:hAnsi="Arial" w:cs="Arial"/>
          <w:b/>
          <w:bCs/>
          <w:sz w:val="32"/>
          <w:szCs w:val="32"/>
        </w:rPr>
        <w:t>National Disability Services Victoria (NDS)</w:t>
      </w:r>
    </w:p>
    <w:p w:rsidRPr="009E024D" w:rsidR="004331D1" w:rsidP="004331D1" w:rsidRDefault="004331D1" w14:paraId="5C2AD3BC" w14:textId="27B6C3BD">
      <w:pPr>
        <w:spacing w:before="120" w:after="120" w:line="360" w:lineRule="auto"/>
        <w:rPr>
          <w:rFonts w:ascii="Arial" w:hAnsi="Arial" w:cs="Arial"/>
          <w:sz w:val="24"/>
          <w:szCs w:val="24"/>
        </w:rPr>
      </w:pPr>
      <w:hyperlink w:history="1" r:id="rId8">
        <w:r w:rsidRPr="009E024D" w:rsidR="004C4F0E">
          <w:rPr>
            <w:rStyle w:val="Hyperlink"/>
            <w:rFonts w:ascii="Arial" w:hAnsi="Arial" w:cs="Arial"/>
            <w:sz w:val="24"/>
            <w:szCs w:val="24"/>
          </w:rPr>
          <w:t>National Disability Services (NDS)</w:t>
        </w:r>
      </w:hyperlink>
      <w:r w:rsidRPr="009E024D" w:rsidR="004C4F0E">
        <w:rPr>
          <w:rFonts w:ascii="Arial" w:hAnsi="Arial" w:cs="Arial"/>
          <w:sz w:val="24"/>
          <w:szCs w:val="24"/>
        </w:rPr>
        <w:t xml:space="preserve"> is Australia's peak body for non-government disability service organisations, representing over 1200 non-government service providers</w:t>
      </w:r>
    </w:p>
    <w:p w:rsidRPr="00007692" w:rsidR="004C4F0E" w:rsidP="004331D1" w:rsidRDefault="004C4F0E" w14:paraId="3307DC39" w14:textId="61D2B5DC">
      <w:pPr>
        <w:spacing w:before="120" w:after="120" w:line="360" w:lineRule="auto"/>
        <w:rPr>
          <w:rFonts w:ascii="Arial" w:hAnsi="Arial" w:cs="Arial"/>
          <w:sz w:val="24"/>
          <w:szCs w:val="24"/>
        </w:rPr>
      </w:pPr>
      <w:r w:rsidRPr="00007692">
        <w:rPr>
          <w:rFonts w:ascii="Arial" w:hAnsi="Arial" w:cs="Arial"/>
          <w:sz w:val="24"/>
          <w:szCs w:val="24"/>
        </w:rPr>
        <w:t>News Updates regarding COVID</w:t>
      </w:r>
      <w:r w:rsidR="00B20E13">
        <w:rPr>
          <w:rFonts w:ascii="Arial" w:hAnsi="Arial" w:cs="Arial"/>
          <w:sz w:val="24"/>
          <w:szCs w:val="24"/>
        </w:rPr>
        <w:t xml:space="preserve"> </w:t>
      </w:r>
      <w:r w:rsidRPr="00007692">
        <w:rPr>
          <w:rFonts w:ascii="Arial" w:hAnsi="Arial" w:cs="Arial"/>
          <w:sz w:val="24"/>
          <w:szCs w:val="24"/>
        </w:rPr>
        <w:t>19 changes, resource toolkits and sector events</w:t>
      </w:r>
    </w:p>
    <w:p w:rsidRPr="00007692" w:rsidR="004C4F0E" w:rsidP="004331D1" w:rsidRDefault="004C4F0E" w14:paraId="053726A8" w14:textId="081BF161">
      <w:pPr>
        <w:spacing w:before="120" w:after="120" w:line="360" w:lineRule="auto"/>
        <w:rPr>
          <w:rFonts w:ascii="Arial" w:hAnsi="Arial" w:cs="Arial"/>
          <w:b/>
          <w:bCs/>
          <w:sz w:val="24"/>
          <w:szCs w:val="24"/>
        </w:rPr>
      </w:pPr>
      <w:r w:rsidRPr="00007692">
        <w:rPr>
          <w:rFonts w:ascii="Arial" w:hAnsi="Arial" w:cs="Arial"/>
          <w:b/>
          <w:bCs/>
          <w:sz w:val="24"/>
          <w:szCs w:val="24"/>
        </w:rPr>
        <w:t>Safer and Stronger Team</w:t>
      </w:r>
    </w:p>
    <w:p w:rsidRPr="00007692" w:rsidR="004C4F0E" w:rsidP="004331D1" w:rsidRDefault="00822369" w14:paraId="3EBFF6F2" w14:textId="1D14C0AB">
      <w:pPr>
        <w:spacing w:before="120" w:after="120" w:line="360" w:lineRule="auto"/>
        <w:rPr>
          <w:rFonts w:ascii="Arial" w:hAnsi="Arial" w:cs="Arial"/>
          <w:sz w:val="24"/>
          <w:szCs w:val="24"/>
        </w:rPr>
      </w:pPr>
      <w:hyperlink w:history="1" r:id="rId9">
        <w:r w:rsidRPr="00007692" w:rsidR="004C4F0E">
          <w:rPr>
            <w:rStyle w:val="Hyperlink"/>
            <w:rFonts w:ascii="Arial" w:hAnsi="Arial" w:cs="Arial"/>
            <w:sz w:val="24"/>
            <w:szCs w:val="24"/>
          </w:rPr>
          <w:t>Victorian COVID-19 Response - National Disability Services (nds.org.au)</w:t>
        </w:r>
      </w:hyperlink>
    </w:p>
    <w:p w:rsidRPr="00007692" w:rsidR="004C4F0E" w:rsidP="004331D1" w:rsidRDefault="004C4F0E" w14:paraId="3FC0A577" w14:textId="67B104E3">
      <w:pPr>
        <w:spacing w:before="120" w:after="120" w:line="360" w:lineRule="auto"/>
        <w:rPr>
          <w:rFonts w:ascii="Arial" w:hAnsi="Arial" w:cs="Arial"/>
          <w:sz w:val="24"/>
          <w:szCs w:val="24"/>
        </w:rPr>
      </w:pPr>
      <w:r w:rsidRPr="00007692">
        <w:rPr>
          <w:rFonts w:ascii="Arial" w:hAnsi="Arial" w:cs="Arial"/>
          <w:b/>
          <w:bCs/>
          <w:sz w:val="24"/>
          <w:szCs w:val="24"/>
        </w:rPr>
        <w:t>COVID</w:t>
      </w:r>
      <w:r w:rsidR="00B20E13">
        <w:rPr>
          <w:rFonts w:ascii="Arial" w:hAnsi="Arial" w:cs="Arial"/>
          <w:b/>
          <w:bCs/>
          <w:sz w:val="24"/>
          <w:szCs w:val="24"/>
        </w:rPr>
        <w:t xml:space="preserve"> </w:t>
      </w:r>
      <w:r w:rsidRPr="00007692">
        <w:rPr>
          <w:rFonts w:ascii="Arial" w:hAnsi="Arial" w:cs="Arial"/>
          <w:b/>
          <w:bCs/>
          <w:sz w:val="24"/>
          <w:szCs w:val="24"/>
        </w:rPr>
        <w:t xml:space="preserve">19 Management, </w:t>
      </w:r>
      <w:proofErr w:type="gramStart"/>
      <w:r w:rsidRPr="00007692">
        <w:rPr>
          <w:rFonts w:ascii="Arial" w:hAnsi="Arial" w:cs="Arial"/>
          <w:b/>
          <w:bCs/>
          <w:sz w:val="24"/>
          <w:szCs w:val="24"/>
        </w:rPr>
        <w:t>IPC</w:t>
      </w:r>
      <w:proofErr w:type="gramEnd"/>
      <w:r w:rsidRPr="00007692">
        <w:rPr>
          <w:rFonts w:ascii="Arial" w:hAnsi="Arial" w:cs="Arial"/>
          <w:b/>
          <w:bCs/>
          <w:sz w:val="24"/>
          <w:szCs w:val="24"/>
        </w:rPr>
        <w:t xml:space="preserve"> and Vaccination rollout </w:t>
      </w:r>
    </w:p>
    <w:p w:rsidRPr="00007692" w:rsidR="004C4F0E" w:rsidP="004331D1" w:rsidRDefault="004C4F0E" w14:paraId="65716DE4" w14:textId="0B686A3F">
      <w:pPr>
        <w:spacing w:before="120" w:after="120" w:line="360" w:lineRule="auto"/>
        <w:rPr>
          <w:rFonts w:ascii="Arial" w:hAnsi="Arial" w:cs="Arial"/>
          <w:sz w:val="24"/>
          <w:szCs w:val="24"/>
        </w:rPr>
      </w:pPr>
      <w:r w:rsidRPr="00007692">
        <w:rPr>
          <w:rFonts w:ascii="Arial" w:hAnsi="Arial" w:cs="Arial"/>
          <w:sz w:val="24"/>
          <w:szCs w:val="24"/>
        </w:rPr>
        <w:t>Outbreak restrictions</w:t>
      </w:r>
    </w:p>
    <w:p w:rsidRPr="00007692" w:rsidR="004C4F0E" w:rsidP="004331D1" w:rsidRDefault="00A77FC2" w14:paraId="63FFDE34" w14:textId="48A6644B">
      <w:pPr>
        <w:spacing w:before="120" w:after="120" w:line="360" w:lineRule="auto"/>
        <w:rPr>
          <w:rFonts w:ascii="Arial" w:hAnsi="Arial" w:cs="Arial"/>
          <w:sz w:val="24"/>
          <w:szCs w:val="24"/>
          <w:u w:val="single"/>
        </w:rPr>
      </w:pPr>
      <w:hyperlink w:history="1" r:id="rId10">
        <w:r w:rsidRPr="00007692">
          <w:rPr>
            <w:rStyle w:val="Hyperlink"/>
            <w:rFonts w:ascii="Arial" w:hAnsi="Arial" w:cs="Arial"/>
            <w:sz w:val="24"/>
            <w:szCs w:val="24"/>
          </w:rPr>
          <w:t>www.nds.org.au</w:t>
        </w:r>
      </w:hyperlink>
    </w:p>
    <w:p w:rsidRPr="00007692" w:rsidR="004C4F0E" w:rsidP="004331D1" w:rsidRDefault="004C4F0E" w14:paraId="240078DC" w14:textId="5C989102">
      <w:pPr>
        <w:spacing w:before="120" w:after="120" w:line="360" w:lineRule="auto"/>
        <w:rPr>
          <w:rFonts w:ascii="Arial" w:hAnsi="Arial" w:cs="Arial"/>
          <w:sz w:val="24"/>
          <w:szCs w:val="24"/>
        </w:rPr>
      </w:pPr>
      <w:r w:rsidRPr="00007692">
        <w:rPr>
          <w:rFonts w:ascii="Arial" w:hAnsi="Arial" w:cs="Arial"/>
          <w:sz w:val="24"/>
          <w:szCs w:val="24"/>
        </w:rPr>
        <w:t>Infection Prevention and Control</w:t>
      </w:r>
    </w:p>
    <w:p w:rsidRPr="00007692" w:rsidR="004C4F0E" w:rsidP="004331D1" w:rsidRDefault="00822369" w14:paraId="12217333" w14:textId="3AD67E33">
      <w:pPr>
        <w:spacing w:before="120" w:after="120" w:line="360" w:lineRule="auto"/>
        <w:rPr>
          <w:rFonts w:ascii="Arial" w:hAnsi="Arial" w:cs="Arial"/>
          <w:sz w:val="24"/>
          <w:szCs w:val="24"/>
        </w:rPr>
      </w:pPr>
      <w:hyperlink w:history="1" w:anchor="infection_prevention_control" r:id="rId11">
        <w:r w:rsidRPr="00007692" w:rsidR="004C4F0E">
          <w:rPr>
            <w:rStyle w:val="Hyperlink"/>
            <w:rFonts w:ascii="Arial" w:hAnsi="Arial" w:cs="Arial"/>
            <w:sz w:val="24"/>
            <w:szCs w:val="24"/>
          </w:rPr>
          <w:t>Toolkit - National Disability Services (nds.org.au)</w:t>
        </w:r>
      </w:hyperlink>
    </w:p>
    <w:p w:rsidRPr="00007692" w:rsidR="004C4F0E" w:rsidP="004331D1" w:rsidRDefault="004C4F0E" w14:paraId="6DBB1184" w14:textId="5C9E9ADE">
      <w:pPr>
        <w:spacing w:before="120" w:after="120" w:line="360" w:lineRule="auto"/>
        <w:rPr>
          <w:rFonts w:ascii="Arial" w:hAnsi="Arial" w:cs="Arial"/>
          <w:sz w:val="24"/>
          <w:szCs w:val="24"/>
        </w:rPr>
      </w:pPr>
      <w:r w:rsidRPr="00007692">
        <w:rPr>
          <w:rFonts w:ascii="Arial" w:hAnsi="Arial" w:cs="Arial"/>
          <w:sz w:val="24"/>
          <w:szCs w:val="24"/>
        </w:rPr>
        <w:t>Vaccine FAQs, resources, links to federal and state sites</w:t>
      </w:r>
    </w:p>
    <w:p w:rsidRPr="00007692" w:rsidR="004C4F0E" w:rsidP="004331D1" w:rsidRDefault="00822369" w14:paraId="44CB6048" w14:textId="25BBF218">
      <w:pPr>
        <w:spacing w:before="120" w:after="120" w:line="360" w:lineRule="auto"/>
        <w:rPr>
          <w:rFonts w:ascii="Arial" w:hAnsi="Arial" w:cs="Arial"/>
          <w:sz w:val="24"/>
          <w:szCs w:val="24"/>
        </w:rPr>
      </w:pPr>
      <w:hyperlink w:history="1" r:id="rId12">
        <w:r w:rsidRPr="00007692" w:rsidR="004C4F0E">
          <w:rPr>
            <w:rStyle w:val="Hyperlink"/>
            <w:rFonts w:ascii="Arial" w:hAnsi="Arial" w:cs="Arial"/>
            <w:sz w:val="24"/>
            <w:szCs w:val="24"/>
          </w:rPr>
          <w:t>COVID-19 Vaccine - National Disability Services (nds.org.au)</w:t>
        </w:r>
      </w:hyperlink>
    </w:p>
    <w:p w:rsidRPr="00007692" w:rsidR="004C4F0E" w:rsidP="004331D1" w:rsidRDefault="004C4F0E" w14:paraId="493975D5" w14:textId="77777777">
      <w:pPr>
        <w:spacing w:before="120" w:after="120" w:line="360" w:lineRule="auto"/>
        <w:rPr>
          <w:rFonts w:ascii="Arial" w:hAnsi="Arial" w:cs="Arial"/>
          <w:sz w:val="24"/>
          <w:szCs w:val="24"/>
        </w:rPr>
      </w:pPr>
      <w:r w:rsidRPr="00007692">
        <w:rPr>
          <w:rFonts w:ascii="Arial" w:hAnsi="Arial" w:cs="Arial"/>
          <w:sz w:val="24"/>
          <w:szCs w:val="24"/>
        </w:rPr>
        <w:t>Contact: Heather McMinn</w:t>
      </w:r>
    </w:p>
    <w:p w:rsidRPr="00007692" w:rsidR="004C4F0E" w:rsidP="004331D1" w:rsidRDefault="004C4F0E" w14:paraId="3C6A57C0" w14:textId="3E2EBE9C">
      <w:pPr>
        <w:spacing w:before="120" w:after="120" w:line="360" w:lineRule="auto"/>
        <w:rPr>
          <w:rFonts w:ascii="Arial" w:hAnsi="Arial" w:cs="Arial"/>
          <w:sz w:val="24"/>
          <w:szCs w:val="24"/>
        </w:rPr>
      </w:pPr>
      <w:r w:rsidRPr="5F33E797" w:rsidR="004C4F0E">
        <w:rPr>
          <w:rFonts w:ascii="Arial" w:hAnsi="Arial" w:cs="Arial"/>
          <w:sz w:val="24"/>
          <w:szCs w:val="24"/>
        </w:rPr>
        <w:t>M</w:t>
      </w:r>
      <w:r w:rsidRPr="5F33E797" w:rsidR="00A77FC2">
        <w:rPr>
          <w:rFonts w:ascii="Arial" w:hAnsi="Arial" w:cs="Arial"/>
          <w:sz w:val="24"/>
          <w:szCs w:val="24"/>
        </w:rPr>
        <w:t>obile</w:t>
      </w:r>
      <w:r w:rsidRPr="5F33E797" w:rsidR="004C4F0E">
        <w:rPr>
          <w:rFonts w:ascii="Arial" w:hAnsi="Arial" w:cs="Arial"/>
          <w:sz w:val="24"/>
          <w:szCs w:val="24"/>
        </w:rPr>
        <w:t>: 0448</w:t>
      </w:r>
      <w:r w:rsidRPr="5F33E797" w:rsidR="7DB323F3">
        <w:rPr>
          <w:rFonts w:ascii="Arial" w:hAnsi="Arial" w:cs="Arial"/>
          <w:sz w:val="24"/>
          <w:szCs w:val="24"/>
        </w:rPr>
        <w:t xml:space="preserve"> </w:t>
      </w:r>
      <w:r w:rsidRPr="5F33E797" w:rsidR="004C4F0E">
        <w:rPr>
          <w:rFonts w:ascii="Arial" w:hAnsi="Arial" w:cs="Arial"/>
          <w:sz w:val="24"/>
          <w:szCs w:val="24"/>
        </w:rPr>
        <w:t>395 495</w:t>
      </w:r>
    </w:p>
    <w:p w:rsidRPr="00007692" w:rsidR="004C4F0E" w:rsidP="004331D1" w:rsidRDefault="004C4F0E" w14:paraId="6390D9E1" w14:textId="4D40B61F">
      <w:pPr>
        <w:spacing w:before="120" w:after="120" w:line="360" w:lineRule="auto"/>
        <w:rPr>
          <w:rFonts w:ascii="Arial" w:hAnsi="Arial" w:cs="Arial"/>
          <w:sz w:val="24"/>
          <w:szCs w:val="24"/>
        </w:rPr>
      </w:pPr>
      <w:r w:rsidRPr="00007692">
        <w:rPr>
          <w:rFonts w:ascii="Arial" w:hAnsi="Arial" w:cs="Arial"/>
          <w:sz w:val="24"/>
          <w:szCs w:val="24"/>
        </w:rPr>
        <w:t xml:space="preserve">Email: </w:t>
      </w:r>
      <w:hyperlink w:history="1" r:id="rId13">
        <w:r w:rsidRPr="00007692">
          <w:rPr>
            <w:rStyle w:val="Hyperlink"/>
            <w:rFonts w:ascii="Arial" w:hAnsi="Arial" w:cs="Arial"/>
            <w:sz w:val="24"/>
            <w:szCs w:val="24"/>
          </w:rPr>
          <w:t>saferandstrongervic@nds.org.au</w:t>
        </w:r>
      </w:hyperlink>
    </w:p>
    <w:p w:rsidRPr="00007692" w:rsidR="004C4F0E" w:rsidP="004331D1" w:rsidRDefault="004C4F0E" w14:paraId="47C8EC4B" w14:textId="4BA82970">
      <w:pPr>
        <w:spacing w:before="120" w:after="120" w:line="360" w:lineRule="auto"/>
        <w:rPr>
          <w:rFonts w:ascii="Arial" w:hAnsi="Arial" w:cs="Arial"/>
          <w:b/>
          <w:bCs/>
          <w:sz w:val="24"/>
          <w:szCs w:val="24"/>
        </w:rPr>
      </w:pPr>
      <w:r w:rsidRPr="00007692">
        <w:rPr>
          <w:rFonts w:ascii="Arial" w:hAnsi="Arial" w:cs="Arial"/>
          <w:b/>
          <w:bCs/>
          <w:sz w:val="24"/>
          <w:szCs w:val="24"/>
        </w:rPr>
        <w:t>Business Continuity</w:t>
      </w:r>
    </w:p>
    <w:p w:rsidRPr="00007692" w:rsidR="004C4F0E" w:rsidP="004331D1" w:rsidRDefault="00822369" w14:paraId="021DC993" w14:textId="77777777">
      <w:pPr>
        <w:spacing w:before="120" w:after="120" w:line="360" w:lineRule="auto"/>
        <w:rPr>
          <w:rFonts w:ascii="Arial" w:hAnsi="Arial" w:cs="Arial"/>
          <w:sz w:val="24"/>
          <w:szCs w:val="24"/>
        </w:rPr>
      </w:pPr>
      <w:hyperlink w:history="1" w:anchor="business_continuity" r:id="rId14">
        <w:r w:rsidRPr="00007692" w:rsidR="004C4F0E">
          <w:rPr>
            <w:rStyle w:val="Hyperlink"/>
            <w:rFonts w:ascii="Arial" w:hAnsi="Arial" w:cs="Arial"/>
            <w:sz w:val="24"/>
            <w:szCs w:val="24"/>
          </w:rPr>
          <w:t>Toolkit - National Disability Services (nds.org.au)</w:t>
        </w:r>
      </w:hyperlink>
    </w:p>
    <w:p w:rsidRPr="00007692" w:rsidR="004C4F0E" w:rsidP="004331D1" w:rsidRDefault="004C4F0E" w14:paraId="4BCAB517" w14:textId="0D4A9205">
      <w:pPr>
        <w:numPr>
          <w:ilvl w:val="0"/>
          <w:numId w:val="1"/>
        </w:numPr>
        <w:spacing w:before="120" w:after="120" w:line="360" w:lineRule="auto"/>
        <w:rPr>
          <w:rFonts w:ascii="Arial" w:hAnsi="Arial" w:cs="Arial"/>
          <w:sz w:val="24"/>
          <w:szCs w:val="24"/>
        </w:rPr>
      </w:pPr>
      <w:r w:rsidRPr="00007692">
        <w:rPr>
          <w:rFonts w:ascii="Arial" w:hAnsi="Arial" w:cs="Arial"/>
          <w:sz w:val="24"/>
          <w:szCs w:val="24"/>
        </w:rPr>
        <w:t>Governance and strategy</w:t>
      </w:r>
    </w:p>
    <w:p w:rsidRPr="00007692" w:rsidR="004C4F0E" w:rsidP="004331D1" w:rsidRDefault="004C4F0E" w14:paraId="3A91FF09" w14:textId="00D0859D">
      <w:pPr>
        <w:numPr>
          <w:ilvl w:val="0"/>
          <w:numId w:val="1"/>
        </w:numPr>
        <w:spacing w:before="120" w:after="120" w:line="360" w:lineRule="auto"/>
        <w:rPr>
          <w:rFonts w:ascii="Arial" w:hAnsi="Arial" w:cs="Arial"/>
          <w:sz w:val="24"/>
          <w:szCs w:val="24"/>
        </w:rPr>
      </w:pPr>
      <w:r w:rsidRPr="00007692">
        <w:rPr>
          <w:rFonts w:ascii="Arial" w:hAnsi="Arial" w:cs="Arial"/>
          <w:sz w:val="24"/>
          <w:szCs w:val="24"/>
        </w:rPr>
        <w:t>Planning and Action</w:t>
      </w:r>
    </w:p>
    <w:p w:rsidRPr="00007692" w:rsidR="004C4F0E" w:rsidP="004331D1" w:rsidRDefault="004C4F0E" w14:paraId="0DF1D849" w14:textId="77777777">
      <w:pPr>
        <w:numPr>
          <w:ilvl w:val="0"/>
          <w:numId w:val="1"/>
        </w:numPr>
        <w:spacing w:before="120" w:after="120" w:line="360" w:lineRule="auto"/>
        <w:rPr>
          <w:rFonts w:ascii="Arial" w:hAnsi="Arial" w:cs="Arial"/>
          <w:sz w:val="24"/>
          <w:szCs w:val="24"/>
        </w:rPr>
      </w:pPr>
      <w:r w:rsidRPr="00007692">
        <w:rPr>
          <w:rFonts w:ascii="Arial" w:hAnsi="Arial" w:cs="Arial"/>
          <w:sz w:val="24"/>
          <w:szCs w:val="24"/>
        </w:rPr>
        <w:t>Risk Management Financials</w:t>
      </w:r>
    </w:p>
    <w:p w:rsidRPr="00007692" w:rsidR="004C4F0E" w:rsidP="004331D1" w:rsidRDefault="004C4F0E" w14:paraId="12031E19" w14:textId="5AA28990">
      <w:pPr>
        <w:numPr>
          <w:ilvl w:val="0"/>
          <w:numId w:val="1"/>
        </w:numPr>
        <w:spacing w:before="120" w:after="120" w:line="360" w:lineRule="auto"/>
        <w:rPr>
          <w:rFonts w:ascii="Arial" w:hAnsi="Arial" w:cs="Arial"/>
          <w:sz w:val="24"/>
          <w:szCs w:val="24"/>
        </w:rPr>
      </w:pPr>
      <w:r w:rsidRPr="00007692">
        <w:rPr>
          <w:rFonts w:ascii="Arial" w:hAnsi="Arial" w:cs="Arial"/>
          <w:sz w:val="24"/>
          <w:szCs w:val="24"/>
        </w:rPr>
        <w:t>Workforce</w:t>
      </w:r>
    </w:p>
    <w:p w:rsidRPr="00007692" w:rsidR="004C4F0E" w:rsidP="004331D1" w:rsidRDefault="004C4F0E" w14:paraId="33E56007" w14:textId="667F79C1">
      <w:pPr>
        <w:numPr>
          <w:ilvl w:val="0"/>
          <w:numId w:val="1"/>
        </w:numPr>
        <w:spacing w:before="120" w:after="120" w:line="360" w:lineRule="auto"/>
        <w:rPr>
          <w:rFonts w:ascii="Arial" w:hAnsi="Arial" w:cs="Arial"/>
          <w:sz w:val="24"/>
          <w:szCs w:val="24"/>
        </w:rPr>
      </w:pPr>
      <w:r w:rsidRPr="00007692">
        <w:rPr>
          <w:rFonts w:ascii="Arial" w:hAnsi="Arial" w:cs="Arial"/>
          <w:sz w:val="24"/>
          <w:szCs w:val="24"/>
        </w:rPr>
        <w:t>Service Suppliers</w:t>
      </w:r>
    </w:p>
    <w:p w:rsidRPr="00007692" w:rsidR="004C4F0E" w:rsidP="004331D1" w:rsidRDefault="004C4F0E" w14:paraId="01A1C543" w14:textId="77777777">
      <w:pPr>
        <w:spacing w:before="120" w:after="120" w:line="360" w:lineRule="auto"/>
        <w:rPr>
          <w:rFonts w:ascii="Arial" w:hAnsi="Arial" w:cs="Arial"/>
          <w:sz w:val="24"/>
          <w:szCs w:val="24"/>
        </w:rPr>
      </w:pPr>
      <w:r w:rsidRPr="00007692">
        <w:rPr>
          <w:rFonts w:ascii="Arial" w:hAnsi="Arial" w:cs="Arial"/>
          <w:sz w:val="24"/>
          <w:szCs w:val="24"/>
        </w:rPr>
        <w:t xml:space="preserve">Contact: Graeme West </w:t>
      </w:r>
    </w:p>
    <w:p w:rsidRPr="00007692" w:rsidR="004C4F0E" w:rsidP="004331D1" w:rsidRDefault="004C4F0E" w14:paraId="57C3E062" w14:textId="3417E32C">
      <w:pPr>
        <w:spacing w:before="120" w:after="120" w:line="360" w:lineRule="auto"/>
        <w:rPr>
          <w:rFonts w:ascii="Arial" w:hAnsi="Arial" w:cs="Arial"/>
          <w:sz w:val="24"/>
          <w:szCs w:val="24"/>
        </w:rPr>
      </w:pPr>
      <w:r w:rsidRPr="00007692">
        <w:rPr>
          <w:rFonts w:ascii="Arial" w:hAnsi="Arial" w:cs="Arial"/>
          <w:sz w:val="24"/>
          <w:szCs w:val="24"/>
        </w:rPr>
        <w:t xml:space="preserve">Email: </w:t>
      </w:r>
      <w:hyperlink w:history="1" r:id="rId15">
        <w:r w:rsidRPr="00007692">
          <w:rPr>
            <w:rStyle w:val="Hyperlink"/>
            <w:rFonts w:ascii="Arial" w:hAnsi="Arial" w:cs="Arial"/>
            <w:sz w:val="24"/>
            <w:szCs w:val="24"/>
          </w:rPr>
          <w:t>saferandstrongervic@nds.org.au</w:t>
        </w:r>
      </w:hyperlink>
    </w:p>
    <w:p w:rsidRPr="00007692" w:rsidR="004C4F0E" w:rsidP="004331D1" w:rsidRDefault="004C4F0E" w14:paraId="1083F369" w14:textId="288435A1">
      <w:pPr>
        <w:spacing w:before="120" w:after="120" w:line="360" w:lineRule="auto"/>
        <w:rPr>
          <w:rFonts w:ascii="Arial" w:hAnsi="Arial" w:cs="Arial"/>
          <w:b/>
          <w:bCs/>
          <w:sz w:val="24"/>
          <w:szCs w:val="24"/>
        </w:rPr>
      </w:pPr>
      <w:r w:rsidRPr="00007692">
        <w:rPr>
          <w:rFonts w:ascii="Arial" w:hAnsi="Arial" w:cs="Arial"/>
          <w:b/>
          <w:bCs/>
          <w:sz w:val="24"/>
          <w:szCs w:val="24"/>
        </w:rPr>
        <w:t>Communities of Practice, Meetings and Webinars</w:t>
      </w:r>
    </w:p>
    <w:p w:rsidRPr="00007692" w:rsidR="004C4F0E" w:rsidP="004331D1" w:rsidRDefault="00822369" w14:paraId="1AB019BA" w14:textId="678D131D">
      <w:pPr>
        <w:spacing w:before="120" w:after="120" w:line="360" w:lineRule="auto"/>
        <w:rPr>
          <w:rFonts w:ascii="Arial" w:hAnsi="Arial" w:cs="Arial"/>
          <w:sz w:val="24"/>
          <w:szCs w:val="24"/>
          <w:u w:val="single"/>
        </w:rPr>
      </w:pPr>
      <w:hyperlink w:history="1" r:id="rId16">
        <w:r w:rsidRPr="00007692" w:rsidR="004C4F0E">
          <w:rPr>
            <w:rStyle w:val="Hyperlink"/>
            <w:rFonts w:ascii="Arial" w:hAnsi="Arial" w:cs="Arial"/>
            <w:sz w:val="24"/>
            <w:szCs w:val="24"/>
          </w:rPr>
          <w:t>Events &amp; Training - National Disability Services (nds.org.au)</w:t>
        </w:r>
      </w:hyperlink>
    </w:p>
    <w:p w:rsidRPr="004C4F0E" w:rsidR="004C4F0E" w:rsidP="004331D1" w:rsidRDefault="004C4F0E" w14:paraId="75B92B82" w14:textId="730A1809">
      <w:pPr>
        <w:spacing w:before="120" w:after="120" w:line="360" w:lineRule="auto"/>
        <w:rPr>
          <w:rFonts w:ascii="Arial" w:hAnsi="Arial" w:cs="Arial"/>
          <w:b/>
          <w:bCs/>
          <w:sz w:val="32"/>
          <w:szCs w:val="32"/>
        </w:rPr>
      </w:pPr>
      <w:r w:rsidRPr="004C4F0E">
        <w:rPr>
          <w:rFonts w:ascii="Arial" w:hAnsi="Arial" w:cs="Arial"/>
          <w:b/>
          <w:bCs/>
          <w:sz w:val="32"/>
          <w:szCs w:val="32"/>
        </w:rPr>
        <w:t>Victorian Government Department of Health</w:t>
      </w:r>
    </w:p>
    <w:p w:rsidRPr="00007692" w:rsidR="004C4F0E" w:rsidP="004331D1" w:rsidRDefault="00822369" w14:paraId="5BC70213" w14:textId="77777777">
      <w:pPr>
        <w:spacing w:before="120" w:after="120" w:line="360" w:lineRule="auto"/>
        <w:rPr>
          <w:rFonts w:ascii="Arial" w:hAnsi="Arial" w:cs="Arial"/>
          <w:sz w:val="24"/>
          <w:szCs w:val="24"/>
        </w:rPr>
      </w:pPr>
      <w:hyperlink w:history="1" r:id="rId17">
        <w:r w:rsidRPr="00007692" w:rsidR="004C4F0E">
          <w:rPr>
            <w:rStyle w:val="Hyperlink"/>
            <w:rFonts w:ascii="Arial" w:hAnsi="Arial" w:cs="Arial"/>
            <w:sz w:val="24"/>
            <w:szCs w:val="24"/>
          </w:rPr>
          <w:t>Coronavirus (COVID-19) Victoria | Coronavirus Victoria</w:t>
        </w:r>
      </w:hyperlink>
    </w:p>
    <w:p w:rsidRPr="00007692" w:rsidR="004C4F0E" w:rsidP="004331D1" w:rsidRDefault="004C4F0E" w14:paraId="35E1D402" w14:textId="2568031A">
      <w:pPr>
        <w:spacing w:before="120" w:after="120" w:line="360" w:lineRule="auto"/>
        <w:rPr>
          <w:rFonts w:ascii="Arial" w:hAnsi="Arial" w:cs="Arial"/>
          <w:sz w:val="24"/>
          <w:szCs w:val="24"/>
        </w:rPr>
      </w:pPr>
      <w:r w:rsidRPr="00007692">
        <w:rPr>
          <w:rFonts w:ascii="Arial" w:hAnsi="Arial" w:cs="Arial"/>
          <w:sz w:val="24"/>
          <w:szCs w:val="24"/>
        </w:rPr>
        <w:t xml:space="preserve">Chief Health Officer guidelines, </w:t>
      </w:r>
      <w:proofErr w:type="gramStart"/>
      <w:r w:rsidRPr="00007692">
        <w:rPr>
          <w:rFonts w:ascii="Arial" w:hAnsi="Arial" w:cs="Arial"/>
          <w:sz w:val="24"/>
          <w:szCs w:val="24"/>
        </w:rPr>
        <w:t>support</w:t>
      </w:r>
      <w:proofErr w:type="gramEnd"/>
      <w:r w:rsidRPr="00007692">
        <w:rPr>
          <w:rFonts w:ascii="Arial" w:hAnsi="Arial" w:cs="Arial"/>
          <w:sz w:val="24"/>
          <w:szCs w:val="24"/>
        </w:rPr>
        <w:t xml:space="preserve"> and resources, including translated materials.</w:t>
      </w:r>
    </w:p>
    <w:p w:rsidRPr="004C4F0E" w:rsidR="004C4F0E" w:rsidP="004331D1" w:rsidRDefault="004C4F0E" w14:paraId="4FEFAB20" w14:textId="7277617B">
      <w:pPr>
        <w:spacing w:before="120" w:after="120" w:line="360" w:lineRule="auto"/>
        <w:rPr>
          <w:rFonts w:ascii="Arial" w:hAnsi="Arial" w:cs="Arial"/>
          <w:b/>
          <w:sz w:val="28"/>
          <w:szCs w:val="28"/>
        </w:rPr>
      </w:pPr>
      <w:r w:rsidRPr="004C4F0E">
        <w:rPr>
          <w:rFonts w:ascii="Arial" w:hAnsi="Arial" w:cs="Arial"/>
          <w:b/>
          <w:sz w:val="28"/>
          <w:szCs w:val="28"/>
        </w:rPr>
        <w:t>COVID</w:t>
      </w:r>
      <w:r w:rsidR="00B20E13">
        <w:rPr>
          <w:rFonts w:ascii="Arial" w:hAnsi="Arial" w:cs="Arial"/>
          <w:b/>
          <w:sz w:val="28"/>
          <w:szCs w:val="28"/>
        </w:rPr>
        <w:t xml:space="preserve"> </w:t>
      </w:r>
      <w:r w:rsidRPr="004C4F0E">
        <w:rPr>
          <w:rFonts w:ascii="Arial" w:hAnsi="Arial" w:cs="Arial"/>
          <w:b/>
          <w:sz w:val="28"/>
          <w:szCs w:val="28"/>
        </w:rPr>
        <w:t>19 Outbreaks</w:t>
      </w:r>
    </w:p>
    <w:p w:rsidRPr="00007692" w:rsidR="004C4F0E" w:rsidP="004331D1" w:rsidRDefault="004C4F0E" w14:paraId="5815DF0A" w14:textId="77777777">
      <w:pPr>
        <w:spacing w:before="120" w:after="120" w:line="360" w:lineRule="auto"/>
        <w:rPr>
          <w:rFonts w:ascii="Arial" w:hAnsi="Arial" w:cs="Arial"/>
          <w:b/>
          <w:sz w:val="24"/>
          <w:szCs w:val="24"/>
        </w:rPr>
      </w:pPr>
      <w:r w:rsidRPr="00007692">
        <w:rPr>
          <w:rFonts w:ascii="Arial" w:hAnsi="Arial" w:cs="Arial"/>
          <w:b/>
          <w:sz w:val="24"/>
          <w:szCs w:val="24"/>
        </w:rPr>
        <w:t>Disability settings</w:t>
      </w:r>
    </w:p>
    <w:p w:rsidRPr="00007692" w:rsidR="004C4F0E" w:rsidP="004331D1" w:rsidRDefault="004C4F0E" w14:paraId="5A1A6CCE" w14:textId="77777777">
      <w:pPr>
        <w:pStyle w:val="ListParagraph"/>
        <w:numPr>
          <w:ilvl w:val="0"/>
          <w:numId w:val="2"/>
        </w:numPr>
        <w:spacing w:before="120" w:after="120" w:line="360" w:lineRule="auto"/>
        <w:rPr>
          <w:rFonts w:ascii="Arial" w:hAnsi="Arial" w:cs="Arial"/>
          <w:bCs/>
          <w:sz w:val="24"/>
          <w:szCs w:val="24"/>
        </w:rPr>
      </w:pPr>
      <w:r w:rsidRPr="00007692">
        <w:rPr>
          <w:rFonts w:ascii="Arial" w:hAnsi="Arial" w:cs="Arial"/>
          <w:bCs/>
          <w:sz w:val="24"/>
          <w:szCs w:val="24"/>
        </w:rPr>
        <w:t>Testing</w:t>
      </w:r>
    </w:p>
    <w:p w:rsidRPr="00007692" w:rsidR="004C4F0E" w:rsidP="004331D1" w:rsidRDefault="004C4F0E" w14:paraId="42CD0370" w14:textId="77777777">
      <w:pPr>
        <w:pStyle w:val="ListParagraph"/>
        <w:numPr>
          <w:ilvl w:val="0"/>
          <w:numId w:val="2"/>
        </w:numPr>
        <w:spacing w:before="120" w:after="120" w:line="360" w:lineRule="auto"/>
        <w:rPr>
          <w:rFonts w:ascii="Arial" w:hAnsi="Arial" w:cs="Arial"/>
          <w:bCs/>
          <w:sz w:val="24"/>
          <w:szCs w:val="24"/>
        </w:rPr>
      </w:pPr>
      <w:r w:rsidRPr="00007692">
        <w:rPr>
          <w:rFonts w:ascii="Arial" w:hAnsi="Arial" w:cs="Arial"/>
          <w:bCs/>
          <w:sz w:val="24"/>
          <w:szCs w:val="24"/>
        </w:rPr>
        <w:t>Outbreak management</w:t>
      </w:r>
    </w:p>
    <w:p w:rsidRPr="00007692" w:rsidR="004C4F0E" w:rsidP="004331D1" w:rsidRDefault="004C4F0E" w14:paraId="4E09A90B" w14:textId="77777777">
      <w:pPr>
        <w:pStyle w:val="ListParagraph"/>
        <w:numPr>
          <w:ilvl w:val="0"/>
          <w:numId w:val="2"/>
        </w:numPr>
        <w:spacing w:before="120" w:after="120" w:line="360" w:lineRule="auto"/>
        <w:rPr>
          <w:rFonts w:ascii="Arial" w:hAnsi="Arial" w:cs="Arial"/>
          <w:bCs/>
          <w:sz w:val="24"/>
          <w:szCs w:val="24"/>
        </w:rPr>
      </w:pPr>
      <w:r w:rsidRPr="00007692">
        <w:rPr>
          <w:rFonts w:ascii="Arial" w:hAnsi="Arial" w:cs="Arial"/>
          <w:bCs/>
          <w:sz w:val="24"/>
          <w:szCs w:val="24"/>
        </w:rPr>
        <w:t>PPE</w:t>
      </w:r>
    </w:p>
    <w:p w:rsidRPr="00007692" w:rsidR="004C4F0E" w:rsidP="004331D1" w:rsidRDefault="004C4F0E" w14:paraId="63A6DE2A" w14:textId="77777777">
      <w:pPr>
        <w:pStyle w:val="ListParagraph"/>
        <w:numPr>
          <w:ilvl w:val="0"/>
          <w:numId w:val="2"/>
        </w:numPr>
        <w:spacing w:before="120" w:after="120" w:line="360" w:lineRule="auto"/>
        <w:rPr>
          <w:rFonts w:ascii="Arial" w:hAnsi="Arial" w:cs="Arial"/>
          <w:bCs/>
          <w:sz w:val="24"/>
          <w:szCs w:val="24"/>
        </w:rPr>
      </w:pPr>
      <w:r w:rsidRPr="00007692">
        <w:rPr>
          <w:rFonts w:ascii="Arial" w:hAnsi="Arial" w:cs="Arial"/>
          <w:bCs/>
          <w:sz w:val="24"/>
          <w:szCs w:val="24"/>
        </w:rPr>
        <w:t>Notifications</w:t>
      </w:r>
    </w:p>
    <w:p w:rsidRPr="00007692" w:rsidR="004C4F0E" w:rsidP="004331D1" w:rsidRDefault="004C4F0E" w14:paraId="13A5E2ED" w14:textId="77777777">
      <w:pPr>
        <w:pStyle w:val="ListParagraph"/>
        <w:numPr>
          <w:ilvl w:val="0"/>
          <w:numId w:val="2"/>
        </w:numPr>
        <w:spacing w:before="120" w:after="120" w:line="360" w:lineRule="auto"/>
        <w:rPr>
          <w:rFonts w:ascii="Arial" w:hAnsi="Arial" w:cs="Arial"/>
          <w:bCs/>
          <w:sz w:val="24"/>
          <w:szCs w:val="24"/>
        </w:rPr>
      </w:pPr>
      <w:r w:rsidRPr="00007692">
        <w:rPr>
          <w:rFonts w:ascii="Arial" w:hAnsi="Arial" w:cs="Arial"/>
          <w:bCs/>
          <w:sz w:val="24"/>
          <w:szCs w:val="24"/>
        </w:rPr>
        <w:t>Isolation</w:t>
      </w:r>
    </w:p>
    <w:p w:rsidRPr="00007692" w:rsidR="004C4F0E" w:rsidP="004331D1" w:rsidRDefault="00822369" w14:paraId="5DFF66A0" w14:textId="77777777">
      <w:pPr>
        <w:spacing w:before="120" w:after="120" w:line="360" w:lineRule="auto"/>
        <w:rPr>
          <w:rFonts w:ascii="Arial" w:hAnsi="Arial" w:cs="Arial"/>
          <w:sz w:val="24"/>
          <w:szCs w:val="24"/>
        </w:rPr>
      </w:pPr>
      <w:hyperlink r:id="rId18">
        <w:r w:rsidRPr="00007692" w:rsidR="004C4F0E">
          <w:rPr>
            <w:rStyle w:val="Hyperlink"/>
            <w:rFonts w:ascii="Arial" w:hAnsi="Arial" w:cs="Arial"/>
            <w:sz w:val="24"/>
            <w:szCs w:val="24"/>
          </w:rPr>
          <w:t xml:space="preserve">Victorian Government | Disability COVID-19 response </w:t>
        </w:r>
      </w:hyperlink>
    </w:p>
    <w:p w:rsidRPr="00007692" w:rsidR="78028E5A" w:rsidP="004331D1" w:rsidRDefault="00822369" w14:paraId="71C2D9CD" w14:textId="380C5559">
      <w:pPr>
        <w:spacing w:before="120" w:after="120" w:line="360" w:lineRule="auto"/>
        <w:rPr>
          <w:sz w:val="24"/>
          <w:szCs w:val="24"/>
        </w:rPr>
      </w:pPr>
      <w:hyperlink r:id="rId19">
        <w:r w:rsidRPr="00007692" w:rsidR="6FD63EE8">
          <w:rPr>
            <w:rStyle w:val="Hyperlink"/>
            <w:rFonts w:ascii="Arial" w:hAnsi="Arial" w:eastAsia="Arial" w:cs="Arial"/>
            <w:sz w:val="24"/>
            <w:szCs w:val="24"/>
          </w:rPr>
          <w:t>Victorian Government | Disability COVID-19 prevention and preparedness</w:t>
        </w:r>
      </w:hyperlink>
    </w:p>
    <w:p w:rsidRPr="00007692" w:rsidR="345D885C" w:rsidP="004331D1" w:rsidRDefault="345D885C" w14:paraId="4A978AC9" w14:textId="1DE9C539">
      <w:pPr>
        <w:spacing w:before="120" w:after="120" w:line="360" w:lineRule="auto"/>
        <w:rPr>
          <w:rFonts w:ascii="Arial" w:hAnsi="Arial" w:eastAsia="Arial" w:cs="Arial"/>
          <w:b/>
          <w:bCs/>
          <w:sz w:val="24"/>
          <w:szCs w:val="24"/>
        </w:rPr>
      </w:pPr>
      <w:r w:rsidRPr="00007692">
        <w:rPr>
          <w:rFonts w:ascii="Arial" w:hAnsi="Arial" w:eastAsia="Arial" w:cs="Arial"/>
          <w:b/>
          <w:bCs/>
          <w:sz w:val="24"/>
          <w:szCs w:val="24"/>
        </w:rPr>
        <w:t xml:space="preserve">COVID Check List </w:t>
      </w:r>
      <w:r w:rsidR="009D55F7">
        <w:rPr>
          <w:rFonts w:ascii="Arial" w:hAnsi="Arial" w:eastAsia="Arial" w:cs="Arial"/>
          <w:b/>
          <w:bCs/>
          <w:sz w:val="24"/>
          <w:szCs w:val="24"/>
        </w:rPr>
        <w:t>E</w:t>
      </w:r>
      <w:r w:rsidRPr="00007692">
        <w:rPr>
          <w:rFonts w:ascii="Arial" w:hAnsi="Arial" w:eastAsia="Arial" w:cs="Arial"/>
          <w:b/>
          <w:bCs/>
          <w:sz w:val="24"/>
          <w:szCs w:val="24"/>
        </w:rPr>
        <w:t xml:space="preserve">xposure and </w:t>
      </w:r>
      <w:r w:rsidR="009D55F7">
        <w:rPr>
          <w:rFonts w:ascii="Arial" w:hAnsi="Arial" w:eastAsia="Arial" w:cs="Arial"/>
          <w:b/>
          <w:bCs/>
          <w:sz w:val="24"/>
          <w:szCs w:val="24"/>
        </w:rPr>
        <w:t>C</w:t>
      </w:r>
      <w:r w:rsidRPr="00007692">
        <w:rPr>
          <w:rFonts w:ascii="Arial" w:hAnsi="Arial" w:eastAsia="Arial" w:cs="Arial"/>
          <w:b/>
          <w:bCs/>
          <w:sz w:val="24"/>
          <w:szCs w:val="24"/>
        </w:rPr>
        <w:t xml:space="preserve">ase </w:t>
      </w:r>
      <w:r w:rsidR="009D55F7">
        <w:rPr>
          <w:rFonts w:ascii="Arial" w:hAnsi="Arial" w:eastAsia="Arial" w:cs="Arial"/>
          <w:b/>
          <w:bCs/>
          <w:sz w:val="24"/>
          <w:szCs w:val="24"/>
        </w:rPr>
        <w:t>M</w:t>
      </w:r>
      <w:r w:rsidRPr="00007692">
        <w:rPr>
          <w:rFonts w:ascii="Arial" w:hAnsi="Arial" w:eastAsia="Arial" w:cs="Arial"/>
          <w:b/>
          <w:bCs/>
          <w:sz w:val="24"/>
          <w:szCs w:val="24"/>
        </w:rPr>
        <w:t xml:space="preserve">anagement </w:t>
      </w:r>
      <w:r w:rsidR="009D55F7">
        <w:rPr>
          <w:rFonts w:ascii="Arial" w:hAnsi="Arial" w:eastAsia="Arial" w:cs="Arial"/>
          <w:b/>
          <w:bCs/>
          <w:sz w:val="24"/>
          <w:szCs w:val="24"/>
        </w:rPr>
        <w:t>R</w:t>
      </w:r>
      <w:r w:rsidRPr="00007692">
        <w:rPr>
          <w:rFonts w:ascii="Arial" w:hAnsi="Arial" w:eastAsia="Arial" w:cs="Arial"/>
          <w:b/>
          <w:bCs/>
          <w:sz w:val="24"/>
          <w:szCs w:val="24"/>
        </w:rPr>
        <w:t>equirements</w:t>
      </w:r>
    </w:p>
    <w:p w:rsidRPr="00007692" w:rsidR="345D885C" w:rsidP="004331D1" w:rsidRDefault="00822369" w14:paraId="576CF371" w14:textId="62FAB57C">
      <w:pPr>
        <w:spacing w:before="120" w:after="120" w:line="360" w:lineRule="auto"/>
        <w:rPr>
          <w:sz w:val="24"/>
          <w:szCs w:val="24"/>
        </w:rPr>
      </w:pPr>
      <w:hyperlink r:id="rId20">
        <w:r w:rsidRPr="00007692" w:rsidR="345D885C">
          <w:rPr>
            <w:rStyle w:val="Hyperlink"/>
            <w:rFonts w:ascii="Arial" w:hAnsi="Arial" w:eastAsia="Arial" w:cs="Arial"/>
            <w:sz w:val="24"/>
            <w:szCs w:val="24"/>
          </w:rPr>
          <w:t>Your COVID Checklist | Coronavirus Victoria</w:t>
        </w:r>
      </w:hyperlink>
    </w:p>
    <w:p w:rsidRPr="00007692" w:rsidR="345D885C" w:rsidP="004331D1" w:rsidRDefault="00822369" w14:paraId="44D5216F" w14:textId="06F3A9E2">
      <w:pPr>
        <w:spacing w:before="120" w:after="120" w:line="360" w:lineRule="auto"/>
        <w:rPr>
          <w:sz w:val="24"/>
          <w:szCs w:val="24"/>
        </w:rPr>
      </w:pPr>
      <w:hyperlink r:id="rId21">
        <w:r w:rsidRPr="00007692" w:rsidR="345D885C">
          <w:rPr>
            <w:rStyle w:val="Hyperlink"/>
            <w:rFonts w:ascii="Arial" w:hAnsi="Arial" w:eastAsia="Arial" w:cs="Arial"/>
            <w:sz w:val="24"/>
            <w:szCs w:val="24"/>
          </w:rPr>
          <w:t xml:space="preserve">Contact management guidance for workplaces, </w:t>
        </w:r>
        <w:proofErr w:type="gramStart"/>
        <w:r w:rsidRPr="00007692" w:rsidR="345D885C">
          <w:rPr>
            <w:rStyle w:val="Hyperlink"/>
            <w:rFonts w:ascii="Arial" w:hAnsi="Arial" w:eastAsia="Arial" w:cs="Arial"/>
            <w:sz w:val="24"/>
            <w:szCs w:val="24"/>
          </w:rPr>
          <w:t>industry</w:t>
        </w:r>
        <w:proofErr w:type="gramEnd"/>
        <w:r w:rsidRPr="00007692" w:rsidR="345D885C">
          <w:rPr>
            <w:rStyle w:val="Hyperlink"/>
            <w:rFonts w:ascii="Arial" w:hAnsi="Arial" w:eastAsia="Arial" w:cs="Arial"/>
            <w:sz w:val="24"/>
            <w:szCs w:val="24"/>
          </w:rPr>
          <w:t xml:space="preserve"> and business</w:t>
        </w:r>
      </w:hyperlink>
    </w:p>
    <w:p w:rsidRPr="00007692" w:rsidR="345D885C" w:rsidP="004331D1" w:rsidRDefault="345D885C" w14:paraId="6A9D5B0D" w14:textId="57F94F78">
      <w:pPr>
        <w:spacing w:before="120" w:after="120" w:line="360" w:lineRule="auto"/>
        <w:rPr>
          <w:rFonts w:ascii="Arial" w:hAnsi="Arial" w:eastAsia="Arial" w:cs="Arial"/>
          <w:sz w:val="24"/>
          <w:szCs w:val="24"/>
        </w:rPr>
      </w:pPr>
      <w:r w:rsidRPr="00007692">
        <w:rPr>
          <w:rFonts w:ascii="Arial" w:hAnsi="Arial" w:eastAsia="Arial" w:cs="Arial"/>
          <w:sz w:val="24"/>
          <w:szCs w:val="24"/>
        </w:rPr>
        <w:t>Includes disability days services, SES, ADE. etc.</w:t>
      </w:r>
    </w:p>
    <w:p w:rsidRPr="00007692" w:rsidR="345D885C" w:rsidP="004331D1" w:rsidRDefault="00822369" w14:paraId="6363EF74" w14:textId="6C6ABCE0">
      <w:pPr>
        <w:spacing w:before="120" w:after="120" w:line="360" w:lineRule="auto"/>
        <w:rPr>
          <w:sz w:val="24"/>
          <w:szCs w:val="24"/>
        </w:rPr>
      </w:pPr>
      <w:hyperlink r:id="rId22">
        <w:r w:rsidRPr="00007692" w:rsidR="345D885C">
          <w:rPr>
            <w:rStyle w:val="Hyperlink"/>
            <w:rFonts w:ascii="Arial" w:hAnsi="Arial" w:eastAsia="Arial" w:cs="Arial"/>
            <w:sz w:val="24"/>
            <w:szCs w:val="24"/>
          </w:rPr>
          <w:t xml:space="preserve">Contact assessment and management guidance - Primary care, community-based </w:t>
        </w:r>
        <w:proofErr w:type="gramStart"/>
        <w:r w:rsidRPr="00007692" w:rsidR="345D885C">
          <w:rPr>
            <w:rStyle w:val="Hyperlink"/>
            <w:rFonts w:ascii="Arial" w:hAnsi="Arial" w:eastAsia="Arial" w:cs="Arial"/>
            <w:sz w:val="24"/>
            <w:szCs w:val="24"/>
          </w:rPr>
          <w:t>healthcare</w:t>
        </w:r>
        <w:proofErr w:type="gramEnd"/>
        <w:r w:rsidRPr="00007692" w:rsidR="345D885C">
          <w:rPr>
            <w:rStyle w:val="Hyperlink"/>
            <w:rFonts w:ascii="Arial" w:hAnsi="Arial" w:eastAsia="Arial" w:cs="Arial"/>
            <w:sz w:val="24"/>
            <w:szCs w:val="24"/>
          </w:rPr>
          <w:t xml:space="preserve"> and emergency services</w:t>
        </w:r>
      </w:hyperlink>
    </w:p>
    <w:p w:rsidRPr="00007692" w:rsidR="004C4F0E" w:rsidP="004331D1" w:rsidRDefault="345D885C" w14:paraId="2A1101BC" w14:textId="52A68B2D">
      <w:pPr>
        <w:spacing w:before="120" w:after="120" w:line="360" w:lineRule="auto"/>
        <w:rPr>
          <w:rFonts w:ascii="Arial" w:hAnsi="Arial" w:eastAsia="Arial" w:cs="Arial"/>
          <w:sz w:val="24"/>
          <w:szCs w:val="24"/>
        </w:rPr>
      </w:pPr>
      <w:r w:rsidRPr="00007692">
        <w:rPr>
          <w:rFonts w:ascii="Arial" w:hAnsi="Arial" w:eastAsia="Arial" w:cs="Arial"/>
          <w:sz w:val="24"/>
          <w:szCs w:val="24"/>
        </w:rPr>
        <w:t>Includes all residential disability accommodation and in home support settings</w:t>
      </w:r>
    </w:p>
    <w:p w:rsidRPr="00007692" w:rsidR="004C4F0E" w:rsidP="004331D1" w:rsidRDefault="004C4F0E" w14:paraId="62D1B472" w14:textId="2087211B">
      <w:pPr>
        <w:pStyle w:val="paragraph"/>
        <w:spacing w:before="120" w:beforeAutospacing="0" w:after="120" w:afterAutospacing="0" w:line="360" w:lineRule="auto"/>
        <w:textAlignment w:val="baseline"/>
        <w:rPr>
          <w:rStyle w:val="normaltextrun"/>
          <w:rFonts w:ascii="Arial" w:hAnsi="Arial" w:cs="Arial"/>
          <w:b/>
          <w:bCs/>
          <w:sz w:val="24"/>
          <w:szCs w:val="24"/>
        </w:rPr>
      </w:pPr>
      <w:r w:rsidRPr="00007692">
        <w:rPr>
          <w:rFonts w:ascii="Arial" w:hAnsi="Arial" w:cs="Arial"/>
          <w:b/>
          <w:bCs/>
          <w:sz w:val="24"/>
          <w:szCs w:val="24"/>
        </w:rPr>
        <w:t>High Risk Accommodation Response (HRAR)</w:t>
      </w:r>
    </w:p>
    <w:p w:rsidRPr="00007692" w:rsidR="004C4F0E" w:rsidP="004331D1" w:rsidRDefault="004C4F0E" w14:paraId="22047366" w14:textId="659DF4B9">
      <w:pPr>
        <w:pStyle w:val="paragraph"/>
        <w:spacing w:before="120" w:beforeAutospacing="0" w:after="120" w:afterAutospacing="0" w:line="360" w:lineRule="auto"/>
        <w:textAlignment w:val="baseline"/>
        <w:rPr>
          <w:rFonts w:ascii="Arial" w:hAnsi="Arial" w:cs="Arial"/>
          <w:b/>
          <w:bCs/>
          <w:sz w:val="24"/>
          <w:szCs w:val="24"/>
          <w:lang w:val="en-US"/>
        </w:rPr>
      </w:pPr>
      <w:r w:rsidRPr="00007692">
        <w:rPr>
          <w:rStyle w:val="normaltextrun"/>
          <w:rFonts w:ascii="Arial" w:hAnsi="Arial" w:cs="Arial"/>
          <w:b/>
          <w:bCs/>
          <w:sz w:val="24"/>
          <w:szCs w:val="24"/>
        </w:rPr>
        <w:t>Outbreak support</w:t>
      </w:r>
    </w:p>
    <w:p w:rsidRPr="00007692" w:rsidR="004C4F0E" w:rsidP="004331D1" w:rsidRDefault="004C4F0E" w14:paraId="1FCBDECE" w14:textId="77777777">
      <w:pPr>
        <w:spacing w:before="120" w:after="120" w:line="360" w:lineRule="auto"/>
        <w:rPr>
          <w:rFonts w:ascii="Arial" w:hAnsi="Arial" w:cs="Arial"/>
          <w:sz w:val="24"/>
          <w:szCs w:val="24"/>
        </w:rPr>
      </w:pPr>
      <w:r w:rsidRPr="00007692">
        <w:rPr>
          <w:rFonts w:ascii="Arial" w:hAnsi="Arial" w:cs="Arial"/>
          <w:sz w:val="24"/>
          <w:szCs w:val="24"/>
        </w:rPr>
        <w:t xml:space="preserve">To request HRAR support: </w:t>
      </w:r>
      <w:hyperlink w:history="1" r:id="rId23">
        <w:r w:rsidRPr="00007692">
          <w:rPr>
            <w:rStyle w:val="Hyperlink"/>
            <w:rFonts w:ascii="Arial" w:hAnsi="Arial" w:cs="Arial"/>
            <w:sz w:val="24"/>
            <w:szCs w:val="24"/>
          </w:rPr>
          <w:t>RREMoutbreak@dffh.vic.gov.au</w:t>
        </w:r>
      </w:hyperlink>
    </w:p>
    <w:p w:rsidRPr="00007692" w:rsidR="004C4F0E" w:rsidP="004331D1" w:rsidRDefault="004C4F0E" w14:paraId="12C30ADC" w14:textId="39B97B92">
      <w:pPr>
        <w:spacing w:before="120" w:after="120" w:line="360" w:lineRule="auto"/>
        <w:rPr>
          <w:rFonts w:ascii="Arial" w:hAnsi="Arial" w:cs="Arial"/>
          <w:b/>
          <w:sz w:val="24"/>
          <w:szCs w:val="24"/>
        </w:rPr>
      </w:pPr>
      <w:r w:rsidRPr="00007692">
        <w:rPr>
          <w:rFonts w:ascii="Arial" w:hAnsi="Arial" w:cs="Arial"/>
          <w:sz w:val="24"/>
          <w:szCs w:val="24"/>
        </w:rPr>
        <w:t>This inbox is monitored 9am – 5pm, 7 days a week.</w:t>
      </w:r>
    </w:p>
    <w:p w:rsidRPr="00007692" w:rsidR="004C4F0E" w:rsidP="004331D1" w:rsidRDefault="004C4F0E" w14:paraId="5F845723" w14:textId="0D055AFD">
      <w:pPr>
        <w:pStyle w:val="PlainText"/>
        <w:spacing w:before="120" w:after="120" w:line="360" w:lineRule="auto"/>
        <w:rPr>
          <w:rFonts w:ascii="Arial" w:hAnsi="Arial" w:cs="Arial"/>
          <w:b/>
          <w:bCs/>
          <w:sz w:val="24"/>
          <w:szCs w:val="24"/>
        </w:rPr>
      </w:pPr>
      <w:r w:rsidRPr="00007692">
        <w:rPr>
          <w:rFonts w:ascii="Arial" w:hAnsi="Arial" w:cs="Arial"/>
          <w:b/>
          <w:bCs/>
          <w:sz w:val="24"/>
          <w:szCs w:val="24"/>
        </w:rPr>
        <w:t>Victorian Coronavirus hotline</w:t>
      </w:r>
      <w:r w:rsidRPr="00007692" w:rsidR="3F2197FC">
        <w:rPr>
          <w:rFonts w:ascii="Arial" w:hAnsi="Arial" w:cs="Arial"/>
          <w:b/>
          <w:bCs/>
          <w:sz w:val="24"/>
          <w:szCs w:val="24"/>
        </w:rPr>
        <w:t xml:space="preserve"> </w:t>
      </w:r>
      <w:r w:rsidRPr="00007692">
        <w:rPr>
          <w:rFonts w:ascii="Arial" w:hAnsi="Arial" w:cs="Arial"/>
          <w:b/>
          <w:bCs/>
          <w:sz w:val="24"/>
          <w:szCs w:val="24"/>
        </w:rPr>
        <w:t>1800 675 398</w:t>
      </w:r>
    </w:p>
    <w:p w:rsidRPr="00007692" w:rsidR="004C4F0E" w:rsidP="004331D1" w:rsidRDefault="004C4F0E" w14:paraId="730FC2E9" w14:textId="77777777">
      <w:pPr>
        <w:spacing w:before="120" w:after="120" w:line="360" w:lineRule="auto"/>
        <w:rPr>
          <w:rFonts w:ascii="Arial" w:hAnsi="Arial" w:cs="Arial"/>
          <w:sz w:val="24"/>
          <w:szCs w:val="24"/>
        </w:rPr>
      </w:pPr>
      <w:r w:rsidRPr="00007692">
        <w:rPr>
          <w:rFonts w:ascii="Arial" w:hAnsi="Arial" w:cs="Arial"/>
          <w:sz w:val="24"/>
          <w:szCs w:val="24"/>
        </w:rPr>
        <w:t>Select - 0 if an interpreter is needed.</w:t>
      </w:r>
    </w:p>
    <w:p w:rsidRPr="00007692" w:rsidR="004C4F0E" w:rsidP="004331D1" w:rsidRDefault="612E3173" w14:paraId="3EB565BF" w14:textId="44BFD5AA">
      <w:pPr>
        <w:spacing w:before="120" w:after="120" w:line="360" w:lineRule="auto"/>
        <w:rPr>
          <w:rFonts w:ascii="Arial" w:hAnsi="Arial" w:cs="Arial"/>
          <w:sz w:val="24"/>
          <w:szCs w:val="24"/>
        </w:rPr>
      </w:pPr>
      <w:r w:rsidRPr="00007692">
        <w:rPr>
          <w:rFonts w:ascii="Arial" w:hAnsi="Arial" w:cs="Arial"/>
          <w:sz w:val="24"/>
          <w:szCs w:val="24"/>
        </w:rPr>
        <w:t xml:space="preserve">Select 4 </w:t>
      </w:r>
      <w:r w:rsidRPr="00007692" w:rsidR="02116101">
        <w:rPr>
          <w:rFonts w:ascii="Arial" w:hAnsi="Arial" w:cs="Arial"/>
          <w:sz w:val="24"/>
          <w:szCs w:val="24"/>
        </w:rPr>
        <w:t>-</w:t>
      </w:r>
      <w:r w:rsidRPr="00007692">
        <w:rPr>
          <w:rFonts w:ascii="Arial" w:hAnsi="Arial" w:cs="Arial"/>
          <w:sz w:val="24"/>
          <w:szCs w:val="24"/>
        </w:rPr>
        <w:t xml:space="preserve"> 4 -1 if </w:t>
      </w:r>
      <w:r w:rsidRPr="00007692" w:rsidR="0507ED80">
        <w:rPr>
          <w:rFonts w:ascii="Arial" w:hAnsi="Arial" w:cs="Arial"/>
          <w:sz w:val="24"/>
          <w:szCs w:val="24"/>
        </w:rPr>
        <w:t>requiring</w:t>
      </w:r>
      <w:r w:rsidRPr="00007692">
        <w:rPr>
          <w:rFonts w:ascii="Arial" w:hAnsi="Arial" w:cs="Arial"/>
          <w:sz w:val="24"/>
          <w:szCs w:val="24"/>
        </w:rPr>
        <w:t xml:space="preserve"> </w:t>
      </w:r>
      <w:r w:rsidRPr="00007692" w:rsidR="0DCC0A82">
        <w:rPr>
          <w:rFonts w:ascii="Arial" w:hAnsi="Arial" w:cs="Arial"/>
          <w:sz w:val="24"/>
          <w:szCs w:val="24"/>
        </w:rPr>
        <w:t>emergency</w:t>
      </w:r>
      <w:r w:rsidRPr="00007692">
        <w:rPr>
          <w:rFonts w:ascii="Arial" w:hAnsi="Arial" w:cs="Arial"/>
          <w:sz w:val="24"/>
          <w:szCs w:val="24"/>
        </w:rPr>
        <w:t xml:space="preserve"> support </w:t>
      </w:r>
      <w:r w:rsidRPr="00007692" w:rsidR="22D2AECB">
        <w:rPr>
          <w:rFonts w:ascii="Arial" w:hAnsi="Arial" w:cs="Arial"/>
          <w:sz w:val="24"/>
          <w:szCs w:val="24"/>
        </w:rPr>
        <w:t>during</w:t>
      </w:r>
      <w:r w:rsidRPr="00007692">
        <w:rPr>
          <w:rFonts w:ascii="Arial" w:hAnsi="Arial" w:cs="Arial"/>
          <w:sz w:val="24"/>
          <w:szCs w:val="24"/>
        </w:rPr>
        <w:t xml:space="preserve"> </w:t>
      </w:r>
      <w:r w:rsidRPr="00007692" w:rsidR="660568E1">
        <w:rPr>
          <w:rFonts w:ascii="Arial" w:hAnsi="Arial" w:cs="Arial"/>
          <w:sz w:val="24"/>
          <w:szCs w:val="24"/>
        </w:rPr>
        <w:t>quarantine</w:t>
      </w:r>
      <w:r w:rsidRPr="00007692">
        <w:rPr>
          <w:rFonts w:ascii="Arial" w:hAnsi="Arial" w:cs="Arial"/>
          <w:sz w:val="24"/>
          <w:szCs w:val="24"/>
        </w:rPr>
        <w:t xml:space="preserve"> or </w:t>
      </w:r>
      <w:r w:rsidRPr="00007692" w:rsidR="0C2540F2">
        <w:rPr>
          <w:rFonts w:ascii="Arial" w:hAnsi="Arial" w:cs="Arial"/>
          <w:sz w:val="24"/>
          <w:szCs w:val="24"/>
        </w:rPr>
        <w:t>isolation.</w:t>
      </w:r>
    </w:p>
    <w:p w:rsidRPr="00007692" w:rsidR="004C4F0E" w:rsidP="004331D1" w:rsidRDefault="004C4F0E" w14:paraId="23EBC6D0" w14:textId="7FA807D5">
      <w:pPr>
        <w:spacing w:before="120" w:after="120" w:line="360" w:lineRule="auto"/>
        <w:rPr>
          <w:rFonts w:ascii="Arial" w:hAnsi="Arial" w:cs="Arial"/>
          <w:sz w:val="24"/>
          <w:szCs w:val="24"/>
        </w:rPr>
      </w:pPr>
      <w:r w:rsidRPr="00007692">
        <w:rPr>
          <w:rFonts w:ascii="Arial" w:hAnsi="Arial" w:cs="Arial"/>
          <w:b/>
          <w:sz w:val="24"/>
          <w:szCs w:val="24"/>
        </w:rPr>
        <w:t>Reporting suspected or confirmed COVID</w:t>
      </w:r>
      <w:r w:rsidR="00B20E13">
        <w:rPr>
          <w:rFonts w:ascii="Arial" w:hAnsi="Arial" w:cs="Arial"/>
          <w:b/>
          <w:sz w:val="24"/>
          <w:szCs w:val="24"/>
        </w:rPr>
        <w:t xml:space="preserve"> </w:t>
      </w:r>
      <w:r w:rsidRPr="00007692">
        <w:rPr>
          <w:rFonts w:ascii="Arial" w:hAnsi="Arial" w:cs="Arial"/>
          <w:b/>
          <w:sz w:val="24"/>
          <w:szCs w:val="24"/>
        </w:rPr>
        <w:t>19 case.</w:t>
      </w:r>
    </w:p>
    <w:p w:rsidRPr="00007692" w:rsidR="004C4F0E" w:rsidP="004331D1" w:rsidRDefault="004C4F0E" w14:paraId="2736E82A" w14:textId="77777777">
      <w:pPr>
        <w:spacing w:before="120" w:after="120" w:line="360" w:lineRule="auto"/>
        <w:rPr>
          <w:rFonts w:ascii="Arial" w:hAnsi="Arial" w:cs="Arial"/>
          <w:sz w:val="24"/>
          <w:szCs w:val="24"/>
        </w:rPr>
      </w:pPr>
      <w:r w:rsidRPr="00007692">
        <w:rPr>
          <w:rFonts w:ascii="Arial" w:hAnsi="Arial" w:cs="Arial"/>
          <w:sz w:val="24"/>
          <w:szCs w:val="24"/>
        </w:rPr>
        <w:t>Includes identifying any contact with an outbreak exposure site.</w:t>
      </w:r>
    </w:p>
    <w:p w:rsidRPr="00007692" w:rsidR="004C4F0E" w:rsidP="004331D1" w:rsidRDefault="004C4F0E" w14:paraId="3143A826" w14:textId="599A1DC9">
      <w:pPr>
        <w:spacing w:before="120" w:after="120" w:line="360" w:lineRule="auto"/>
        <w:rPr>
          <w:rFonts w:ascii="Arial" w:hAnsi="Arial" w:cs="Arial"/>
          <w:sz w:val="24"/>
          <w:szCs w:val="24"/>
        </w:rPr>
      </w:pPr>
      <w:r w:rsidRPr="00007692">
        <w:rPr>
          <w:rFonts w:ascii="Arial" w:hAnsi="Arial" w:cs="Arial"/>
          <w:sz w:val="24"/>
          <w:szCs w:val="24"/>
        </w:rPr>
        <w:t>P</w:t>
      </w:r>
      <w:r w:rsidRPr="00007692" w:rsidR="00A77FC2">
        <w:rPr>
          <w:rFonts w:ascii="Arial" w:hAnsi="Arial" w:cs="Arial"/>
          <w:sz w:val="24"/>
          <w:szCs w:val="24"/>
        </w:rPr>
        <w:t>hone</w:t>
      </w:r>
      <w:r w:rsidRPr="00007692">
        <w:rPr>
          <w:rFonts w:ascii="Arial" w:hAnsi="Arial" w:cs="Arial"/>
          <w:sz w:val="24"/>
          <w:szCs w:val="24"/>
        </w:rPr>
        <w:t>:</w:t>
      </w:r>
      <w:hyperlink w:history="1" r:id="rId24">
        <w:r w:rsidRPr="00007692">
          <w:rPr>
            <w:rStyle w:val="Hyperlink"/>
            <w:rFonts w:ascii="Arial" w:hAnsi="Arial" w:cs="Arial"/>
            <w:sz w:val="24"/>
            <w:szCs w:val="24"/>
          </w:rPr>
          <w:t>1300 651 160</w:t>
        </w:r>
      </w:hyperlink>
      <w:r w:rsidRPr="00007692">
        <w:rPr>
          <w:rFonts w:ascii="Arial" w:hAnsi="Arial" w:cs="Arial"/>
          <w:sz w:val="24"/>
          <w:szCs w:val="24"/>
        </w:rPr>
        <w:t>, 24/7 hours</w:t>
      </w:r>
    </w:p>
    <w:p w:rsidRPr="00007692" w:rsidR="004C4F0E" w:rsidP="004331D1" w:rsidRDefault="004C4F0E" w14:paraId="0B967634" w14:textId="245B3BE1">
      <w:pPr>
        <w:spacing w:before="120" w:after="120" w:line="360" w:lineRule="auto"/>
        <w:rPr>
          <w:rFonts w:ascii="Arial" w:hAnsi="Arial" w:cs="Arial"/>
          <w:b/>
          <w:sz w:val="24"/>
          <w:szCs w:val="24"/>
        </w:rPr>
      </w:pPr>
      <w:r w:rsidRPr="00007692">
        <w:rPr>
          <w:rFonts w:ascii="Arial" w:hAnsi="Arial" w:cs="Arial"/>
          <w:b/>
          <w:bCs/>
          <w:sz w:val="24"/>
          <w:szCs w:val="24"/>
        </w:rPr>
        <w:t>Complete all COVID</w:t>
      </w:r>
      <w:r w:rsidR="00B20E13">
        <w:rPr>
          <w:rFonts w:ascii="Arial" w:hAnsi="Arial" w:cs="Arial"/>
          <w:b/>
          <w:bCs/>
          <w:sz w:val="24"/>
          <w:szCs w:val="24"/>
        </w:rPr>
        <w:t xml:space="preserve"> </w:t>
      </w:r>
      <w:r w:rsidRPr="00007692">
        <w:rPr>
          <w:rFonts w:ascii="Arial" w:hAnsi="Arial" w:cs="Arial"/>
          <w:b/>
          <w:bCs/>
          <w:sz w:val="24"/>
          <w:szCs w:val="24"/>
        </w:rPr>
        <w:t>19 notification forms.</w:t>
      </w:r>
    </w:p>
    <w:p w:rsidRPr="00007692" w:rsidR="7898869C" w:rsidP="004331D1" w:rsidRDefault="00822369" w14:paraId="70C7A1BD" w14:textId="4D1EF906">
      <w:pPr>
        <w:pStyle w:val="ListParagraph"/>
        <w:numPr>
          <w:ilvl w:val="0"/>
          <w:numId w:val="3"/>
        </w:numPr>
        <w:spacing w:before="120" w:after="120" w:line="360" w:lineRule="auto"/>
        <w:rPr>
          <w:color w:val="2F5496" w:themeColor="accent1" w:themeShade="BF"/>
          <w:sz w:val="24"/>
          <w:szCs w:val="24"/>
        </w:rPr>
      </w:pPr>
      <w:hyperlink r:id="rId25">
        <w:r w:rsidRPr="00007692" w:rsidR="7898869C">
          <w:rPr>
            <w:rStyle w:val="Hyperlink"/>
            <w:rFonts w:ascii="Arial" w:hAnsi="Arial" w:eastAsia="Arial" w:cs="Arial"/>
            <w:sz w:val="24"/>
            <w:szCs w:val="24"/>
          </w:rPr>
          <w:t>RAT result reporting Victoria</w:t>
        </w:r>
      </w:hyperlink>
    </w:p>
    <w:p w:rsidRPr="00007692" w:rsidR="004C4F0E" w:rsidP="004331D1" w:rsidRDefault="00822369" w14:paraId="264150F1" w14:textId="77777777">
      <w:pPr>
        <w:pStyle w:val="ListParagraph"/>
        <w:numPr>
          <w:ilvl w:val="0"/>
          <w:numId w:val="3"/>
        </w:numPr>
        <w:spacing w:before="120" w:after="120" w:line="360" w:lineRule="auto"/>
        <w:rPr>
          <w:rStyle w:val="Hyperlink"/>
          <w:rFonts w:ascii="Arial" w:hAnsi="Arial" w:cs="Arial"/>
          <w:color w:val="2F5496" w:themeColor="accent1" w:themeShade="BF"/>
          <w:sz w:val="24"/>
          <w:szCs w:val="24"/>
        </w:rPr>
      </w:pPr>
      <w:hyperlink w:history="1" r:id="rId26">
        <w:r w:rsidRPr="00007692" w:rsidR="004C4F0E">
          <w:rPr>
            <w:rStyle w:val="Hyperlink"/>
            <w:rFonts w:ascii="Arial" w:hAnsi="Arial" w:cs="Arial"/>
            <w:color w:val="2F5496" w:themeColor="accent1" w:themeShade="BF"/>
            <w:sz w:val="24"/>
            <w:szCs w:val="24"/>
          </w:rPr>
          <w:t>Victorian Government COVID-19 Notification form</w:t>
        </w:r>
      </w:hyperlink>
    </w:p>
    <w:p w:rsidRPr="00007692" w:rsidR="004C4F0E" w:rsidP="004331D1" w:rsidRDefault="00822369" w14:paraId="32CAF78B" w14:textId="77777777">
      <w:pPr>
        <w:pStyle w:val="ListParagraph"/>
        <w:numPr>
          <w:ilvl w:val="0"/>
          <w:numId w:val="3"/>
        </w:numPr>
        <w:spacing w:before="120" w:after="120" w:line="360" w:lineRule="auto"/>
        <w:rPr>
          <w:rStyle w:val="Hyperlink"/>
          <w:rFonts w:ascii="Arial" w:hAnsi="Arial" w:cs="Arial"/>
          <w:color w:val="2F5496" w:themeColor="accent1" w:themeShade="BF"/>
          <w:sz w:val="24"/>
          <w:szCs w:val="24"/>
        </w:rPr>
      </w:pPr>
      <w:hyperlink w:history="1" r:id="rId27">
        <w:r w:rsidRPr="00007692" w:rsidR="004C4F0E">
          <w:rPr>
            <w:rStyle w:val="Hyperlink"/>
            <w:rFonts w:ascii="Arial" w:hAnsi="Arial" w:cs="Arial"/>
            <w:sz w:val="24"/>
            <w:szCs w:val="24"/>
          </w:rPr>
          <w:t xml:space="preserve">Disability Provider COVID-19 notifications NDIS Commission </w:t>
        </w:r>
      </w:hyperlink>
    </w:p>
    <w:p w:rsidRPr="00007692" w:rsidR="78028E5A" w:rsidP="004331D1" w:rsidRDefault="00822369" w14:paraId="6EB238C0" w14:textId="0EC32C58">
      <w:pPr>
        <w:pStyle w:val="ListParagraph"/>
        <w:numPr>
          <w:ilvl w:val="0"/>
          <w:numId w:val="3"/>
        </w:numPr>
        <w:spacing w:before="120" w:after="120" w:line="360" w:lineRule="auto"/>
        <w:rPr>
          <w:rFonts w:ascii="Arial" w:hAnsi="Arial" w:cs="Arial"/>
          <w:color w:val="2F5496" w:themeColor="accent1" w:themeShade="BF"/>
          <w:sz w:val="24"/>
          <w:szCs w:val="24"/>
          <w:u w:val="single"/>
        </w:rPr>
      </w:pPr>
      <w:hyperlink w:history="1" r:id="rId28">
        <w:proofErr w:type="spellStart"/>
        <w:r w:rsidRPr="00007692" w:rsidR="004C4F0E">
          <w:rPr>
            <w:rStyle w:val="Hyperlink"/>
            <w:rFonts w:ascii="Arial" w:hAnsi="Arial" w:cs="Arial"/>
            <w:sz w:val="24"/>
            <w:szCs w:val="24"/>
          </w:rPr>
          <w:t>Worksafe</w:t>
        </w:r>
        <w:proofErr w:type="spellEnd"/>
        <w:r w:rsidRPr="00007692" w:rsidR="004C4F0E">
          <w:rPr>
            <w:rStyle w:val="Hyperlink"/>
            <w:rFonts w:ascii="Arial" w:hAnsi="Arial" w:cs="Arial"/>
            <w:sz w:val="24"/>
            <w:szCs w:val="24"/>
          </w:rPr>
          <w:t xml:space="preserve"> COVID-19 notification form</w:t>
        </w:r>
      </w:hyperlink>
    </w:p>
    <w:p w:rsidRPr="00007692" w:rsidR="004C4F0E" w:rsidP="004331D1" w:rsidRDefault="004C4F0E" w14:paraId="3FCA3DAB" w14:textId="3480FF1E">
      <w:pPr>
        <w:spacing w:before="120" w:after="120" w:line="360" w:lineRule="auto"/>
        <w:rPr>
          <w:rFonts w:ascii="Arial" w:hAnsi="Arial" w:cs="Arial"/>
          <w:b/>
          <w:bCs/>
          <w:sz w:val="24"/>
          <w:szCs w:val="24"/>
        </w:rPr>
      </w:pPr>
      <w:r w:rsidRPr="00007692">
        <w:rPr>
          <w:rFonts w:ascii="Arial" w:hAnsi="Arial" w:cs="Arial"/>
          <w:b/>
          <w:bCs/>
          <w:sz w:val="24"/>
          <w:szCs w:val="24"/>
        </w:rPr>
        <w:t>Exposure sites</w:t>
      </w:r>
    </w:p>
    <w:p w:rsidRPr="00007692" w:rsidR="004C4F0E" w:rsidP="004331D1" w:rsidRDefault="00822369" w14:paraId="1649CF63" w14:textId="3FB6AF5C">
      <w:pPr>
        <w:spacing w:before="120" w:after="120" w:line="360" w:lineRule="auto"/>
        <w:rPr>
          <w:rStyle w:val="Hyperlink"/>
          <w:rFonts w:ascii="Arial" w:hAnsi="Arial" w:cs="Arial"/>
          <w:sz w:val="24"/>
          <w:szCs w:val="24"/>
        </w:rPr>
      </w:pPr>
      <w:hyperlink r:id="rId29">
        <w:r w:rsidRPr="00007692" w:rsidR="004C4F0E">
          <w:rPr>
            <w:rStyle w:val="Hyperlink"/>
            <w:rFonts w:ascii="Arial" w:hAnsi="Arial" w:cs="Arial"/>
            <w:sz w:val="24"/>
            <w:szCs w:val="24"/>
          </w:rPr>
          <w:t>Case alerts – public exposure sites map | Coronavirus Victoria</w:t>
        </w:r>
      </w:hyperlink>
    </w:p>
    <w:p w:rsidRPr="00007692" w:rsidR="004C4F0E" w:rsidP="004331D1" w:rsidRDefault="558F47E5" w14:paraId="0A08B430" w14:textId="2CE42650">
      <w:pPr>
        <w:spacing w:before="120" w:after="120" w:line="360" w:lineRule="auto"/>
        <w:rPr>
          <w:sz w:val="24"/>
          <w:szCs w:val="24"/>
        </w:rPr>
      </w:pPr>
      <w:r w:rsidRPr="00007692">
        <w:rPr>
          <w:rFonts w:ascii="Arial" w:hAnsi="Arial" w:eastAsia="Arial" w:cs="Arial"/>
          <w:b/>
          <w:bCs/>
          <w:sz w:val="24"/>
          <w:szCs w:val="24"/>
        </w:rPr>
        <w:t>Approved tests</w:t>
      </w:r>
    </w:p>
    <w:p w:rsidRPr="00007692" w:rsidR="004C4F0E" w:rsidP="004331D1" w:rsidRDefault="558F47E5" w14:paraId="6255EDD5" w14:textId="51615797">
      <w:pPr>
        <w:spacing w:before="120" w:after="120" w:line="360" w:lineRule="auto"/>
        <w:rPr>
          <w:sz w:val="24"/>
          <w:szCs w:val="24"/>
        </w:rPr>
      </w:pPr>
      <w:r w:rsidRPr="5F33E797" w:rsidR="558F47E5">
        <w:rPr>
          <w:rFonts w:ascii="Arial" w:hAnsi="Arial" w:eastAsia="Arial" w:cs="Arial"/>
          <w:b w:val="1"/>
          <w:bCs w:val="1"/>
          <w:sz w:val="24"/>
          <w:szCs w:val="24"/>
        </w:rPr>
        <w:t>R</w:t>
      </w:r>
      <w:r w:rsidRPr="5F33E797" w:rsidR="00007692">
        <w:rPr>
          <w:rFonts w:ascii="Arial" w:hAnsi="Arial" w:eastAsia="Arial" w:cs="Arial"/>
          <w:b w:val="1"/>
          <w:bCs w:val="1"/>
          <w:sz w:val="24"/>
          <w:szCs w:val="24"/>
        </w:rPr>
        <w:t xml:space="preserve">apid </w:t>
      </w:r>
      <w:r w:rsidRPr="5F33E797" w:rsidR="558F47E5">
        <w:rPr>
          <w:rFonts w:ascii="Arial" w:hAnsi="Arial" w:eastAsia="Arial" w:cs="Arial"/>
          <w:b w:val="1"/>
          <w:bCs w:val="1"/>
          <w:sz w:val="24"/>
          <w:szCs w:val="24"/>
        </w:rPr>
        <w:t>A</w:t>
      </w:r>
      <w:r w:rsidRPr="5F33E797" w:rsidR="00007692">
        <w:rPr>
          <w:rFonts w:ascii="Arial" w:hAnsi="Arial" w:eastAsia="Arial" w:cs="Arial"/>
          <w:b w:val="1"/>
          <w:bCs w:val="1"/>
          <w:sz w:val="24"/>
          <w:szCs w:val="24"/>
        </w:rPr>
        <w:t xml:space="preserve">ntigen </w:t>
      </w:r>
      <w:r w:rsidRPr="5F33E797" w:rsidR="558F47E5">
        <w:rPr>
          <w:rFonts w:ascii="Arial" w:hAnsi="Arial" w:eastAsia="Arial" w:cs="Arial"/>
          <w:b w:val="1"/>
          <w:bCs w:val="1"/>
          <w:sz w:val="24"/>
          <w:szCs w:val="24"/>
        </w:rPr>
        <w:t>T</w:t>
      </w:r>
      <w:r w:rsidRPr="5F33E797" w:rsidR="00007692">
        <w:rPr>
          <w:rFonts w:ascii="Arial" w:hAnsi="Arial" w:eastAsia="Arial" w:cs="Arial"/>
          <w:b w:val="1"/>
          <w:bCs w:val="1"/>
          <w:sz w:val="24"/>
          <w:szCs w:val="24"/>
        </w:rPr>
        <w:t>ests (</w:t>
      </w:r>
      <w:r w:rsidRPr="5F33E797" w:rsidR="00007692">
        <w:rPr>
          <w:rFonts w:ascii="Arial" w:hAnsi="Arial" w:eastAsia="Arial" w:cs="Arial"/>
          <w:b w:val="1"/>
          <w:bCs w:val="1"/>
          <w:sz w:val="24"/>
          <w:szCs w:val="24"/>
        </w:rPr>
        <w:t>RAT)</w:t>
      </w:r>
      <w:r w:rsidRPr="5F33E797" w:rsidR="0099267C">
        <w:rPr>
          <w:rFonts w:ascii="Arial" w:hAnsi="Arial" w:eastAsia="Arial" w:cs="Arial"/>
          <w:sz w:val="24"/>
          <w:szCs w:val="24"/>
        </w:rPr>
        <w:t xml:space="preserve"> </w:t>
      </w:r>
      <w:r w:rsidRPr="5F33E797" w:rsidR="558F47E5">
        <w:rPr>
          <w:rFonts w:ascii="Arial" w:hAnsi="Arial" w:eastAsia="Arial" w:cs="Arial"/>
          <w:sz w:val="24"/>
          <w:szCs w:val="24"/>
        </w:rPr>
        <w:t>Use</w:t>
      </w:r>
      <w:r w:rsidRPr="5F33E797" w:rsidR="558F47E5">
        <w:rPr>
          <w:rFonts w:ascii="Arial" w:hAnsi="Arial" w:eastAsia="Arial" w:cs="Arial"/>
          <w:sz w:val="24"/>
          <w:szCs w:val="24"/>
        </w:rPr>
        <w:t xml:space="preserve"> of pre-purchased test can be implemented to determine COVID positive result/negative result and isolation needs</w:t>
      </w:r>
    </w:p>
    <w:p w:rsidRPr="00007692" w:rsidR="004C4F0E" w:rsidP="004331D1" w:rsidRDefault="558F47E5" w14:paraId="0361C7FA" w14:textId="1DE4BEED">
      <w:pPr>
        <w:spacing w:before="120" w:after="120" w:line="360" w:lineRule="auto"/>
        <w:rPr>
          <w:sz w:val="24"/>
          <w:szCs w:val="24"/>
        </w:rPr>
      </w:pPr>
      <w:r w:rsidRPr="00007692">
        <w:rPr>
          <w:rFonts w:ascii="Arial" w:hAnsi="Arial" w:eastAsia="Arial" w:cs="Arial"/>
          <w:sz w:val="24"/>
          <w:szCs w:val="24"/>
        </w:rPr>
        <w:t>Testing locations may also offer RAT</w:t>
      </w:r>
    </w:p>
    <w:p w:rsidRPr="00007692" w:rsidR="004C4F0E" w:rsidP="004331D1" w:rsidRDefault="558F47E5" w14:paraId="7DD0D103" w14:textId="0D0E5E20">
      <w:pPr>
        <w:spacing w:before="120" w:after="120" w:line="360" w:lineRule="auto"/>
        <w:rPr>
          <w:rFonts w:ascii="Arial" w:hAnsi="Arial" w:eastAsia="Arial" w:cs="Arial"/>
          <w:sz w:val="24"/>
          <w:szCs w:val="24"/>
        </w:rPr>
      </w:pPr>
      <w:r w:rsidRPr="00007692">
        <w:rPr>
          <w:rFonts w:ascii="Arial" w:hAnsi="Arial" w:eastAsia="Arial" w:cs="Arial"/>
          <w:b/>
          <w:bCs/>
          <w:sz w:val="24"/>
          <w:szCs w:val="24"/>
        </w:rPr>
        <w:lastRenderedPageBreak/>
        <w:t>PCR</w:t>
      </w:r>
      <w:r w:rsidRPr="00007692">
        <w:rPr>
          <w:rFonts w:ascii="Arial" w:hAnsi="Arial" w:eastAsia="Arial" w:cs="Arial"/>
          <w:sz w:val="24"/>
          <w:szCs w:val="24"/>
        </w:rPr>
        <w:t xml:space="preserve"> - Only available through testing location Access for anyone who does not have a pre-purchased RAT to avoid community contact.</w:t>
      </w:r>
    </w:p>
    <w:p w:rsidRPr="00007692" w:rsidR="78028E5A" w:rsidP="004331D1" w:rsidRDefault="00822369" w14:paraId="6893EB05" w14:textId="392EF6FB">
      <w:pPr>
        <w:spacing w:before="120" w:after="120" w:line="360" w:lineRule="auto"/>
        <w:rPr>
          <w:rFonts w:ascii="Arial" w:hAnsi="Arial" w:eastAsia="Arial" w:cs="Arial"/>
          <w:sz w:val="24"/>
          <w:szCs w:val="24"/>
        </w:rPr>
      </w:pPr>
      <w:hyperlink r:id="rId30">
        <w:r w:rsidRPr="00007692" w:rsidR="0A48307E">
          <w:rPr>
            <w:rStyle w:val="Hyperlink"/>
            <w:rFonts w:ascii="Arial" w:hAnsi="Arial" w:eastAsia="Arial" w:cs="Arial"/>
            <w:sz w:val="24"/>
            <w:szCs w:val="24"/>
          </w:rPr>
          <w:t>Checklist for COVID contacts | Coronavirus Victoria</w:t>
        </w:r>
      </w:hyperlink>
    </w:p>
    <w:p w:rsidRPr="00007692" w:rsidR="004C4F0E" w:rsidP="004331D1" w:rsidRDefault="004C4F0E" w14:paraId="28929C4D" w14:textId="46410B69">
      <w:pPr>
        <w:spacing w:before="120" w:after="120" w:line="360" w:lineRule="auto"/>
        <w:rPr>
          <w:rFonts w:ascii="Arial" w:hAnsi="Arial" w:cs="Arial"/>
          <w:b/>
          <w:bCs/>
          <w:sz w:val="24"/>
          <w:szCs w:val="24"/>
        </w:rPr>
      </w:pPr>
      <w:r w:rsidRPr="00007692">
        <w:rPr>
          <w:rFonts w:ascii="Arial" w:hAnsi="Arial" w:cs="Arial"/>
          <w:b/>
          <w:bCs/>
          <w:sz w:val="24"/>
          <w:szCs w:val="24"/>
        </w:rPr>
        <w:t>Testing locations</w:t>
      </w:r>
    </w:p>
    <w:p w:rsidRPr="00007692" w:rsidR="004C4F0E" w:rsidP="004331D1" w:rsidRDefault="00822369" w14:paraId="1B830300" w14:textId="77777777">
      <w:pPr>
        <w:spacing w:before="120" w:after="120" w:line="360" w:lineRule="auto"/>
        <w:rPr>
          <w:rFonts w:ascii="Arial" w:hAnsi="Arial" w:cs="Arial"/>
          <w:b/>
          <w:bCs/>
          <w:sz w:val="24"/>
          <w:szCs w:val="24"/>
        </w:rPr>
      </w:pPr>
      <w:hyperlink r:id="rId31">
        <w:r w:rsidRPr="00007692" w:rsidR="004C4F0E">
          <w:rPr>
            <w:rStyle w:val="Hyperlink"/>
            <w:rFonts w:ascii="Arial" w:hAnsi="Arial" w:cs="Arial"/>
            <w:sz w:val="24"/>
            <w:szCs w:val="24"/>
          </w:rPr>
          <w:t>Getting tested | Coronavirus Victoria</w:t>
        </w:r>
      </w:hyperlink>
    </w:p>
    <w:p w:rsidRPr="00007692" w:rsidR="004C4F0E" w:rsidP="004331D1" w:rsidRDefault="5BF5DE49" w14:paraId="32715D0C" w14:textId="780ABC59">
      <w:pPr>
        <w:spacing w:before="120" w:after="120" w:line="360" w:lineRule="auto"/>
        <w:rPr>
          <w:sz w:val="24"/>
          <w:szCs w:val="24"/>
        </w:rPr>
      </w:pPr>
      <w:r w:rsidRPr="00007692">
        <w:rPr>
          <w:rFonts w:ascii="Arial" w:hAnsi="Arial" w:eastAsia="Arial" w:cs="Arial"/>
          <w:b/>
          <w:bCs/>
          <w:sz w:val="24"/>
          <w:szCs w:val="24"/>
        </w:rPr>
        <w:t>Urgent in-reach testing</w:t>
      </w:r>
      <w:r w:rsidRPr="00007692">
        <w:rPr>
          <w:rFonts w:ascii="Arial" w:hAnsi="Arial" w:eastAsia="Arial" w:cs="Arial"/>
          <w:sz w:val="24"/>
          <w:szCs w:val="24"/>
        </w:rPr>
        <w:t xml:space="preserve"> </w:t>
      </w:r>
      <w:r w:rsidRPr="00007692" w:rsidR="004C4F0E">
        <w:rPr>
          <w:sz w:val="24"/>
          <w:szCs w:val="24"/>
        </w:rPr>
        <w:br/>
      </w:r>
      <w:r w:rsidRPr="00007692">
        <w:rPr>
          <w:rFonts w:ascii="Arial" w:hAnsi="Arial" w:eastAsia="Arial" w:cs="Arial"/>
          <w:sz w:val="24"/>
          <w:szCs w:val="24"/>
        </w:rPr>
        <w:t>Call Victorian Coronavirus hotline 1800 675 398 and follow prompts.</w:t>
      </w:r>
    </w:p>
    <w:p w:rsidRPr="00007692" w:rsidR="004C4F0E" w:rsidP="004331D1" w:rsidRDefault="00822369" w14:paraId="4F11EAE2" w14:textId="3C268076">
      <w:pPr>
        <w:spacing w:before="120" w:after="120" w:line="360" w:lineRule="auto"/>
        <w:rPr>
          <w:sz w:val="24"/>
          <w:szCs w:val="24"/>
        </w:rPr>
      </w:pPr>
      <w:hyperlink r:id="rId32">
        <w:r w:rsidRPr="00007692" w:rsidR="5BF5DE49">
          <w:rPr>
            <w:rStyle w:val="Hyperlink"/>
            <w:rFonts w:ascii="Arial" w:hAnsi="Arial" w:eastAsia="Arial" w:cs="Arial"/>
            <w:sz w:val="24"/>
            <w:szCs w:val="24"/>
          </w:rPr>
          <w:t>Call-to-Test - Reaching out to vulnerable Victorians | Coronavirus Victoria</w:t>
        </w:r>
      </w:hyperlink>
    </w:p>
    <w:p w:rsidRPr="00007692" w:rsidR="004C4F0E" w:rsidP="004331D1" w:rsidRDefault="5BF5DE49" w14:paraId="40A1678A" w14:textId="63B73A98">
      <w:pPr>
        <w:spacing w:before="120" w:after="120" w:line="360" w:lineRule="auto"/>
        <w:rPr>
          <w:sz w:val="24"/>
          <w:szCs w:val="24"/>
        </w:rPr>
      </w:pPr>
      <w:r w:rsidRPr="00007692">
        <w:rPr>
          <w:rFonts w:ascii="Arial" w:hAnsi="Arial" w:eastAsia="Arial" w:cs="Arial"/>
          <w:b/>
          <w:bCs/>
          <w:sz w:val="24"/>
          <w:szCs w:val="24"/>
        </w:rPr>
        <w:t>Isolation and management</w:t>
      </w:r>
    </w:p>
    <w:p w:rsidRPr="00007692" w:rsidR="004C4F0E" w:rsidP="004331D1" w:rsidRDefault="00822369" w14:paraId="3A0D2D7E" w14:textId="407C4B2C">
      <w:pPr>
        <w:spacing w:before="120" w:after="120" w:line="360" w:lineRule="auto"/>
        <w:rPr>
          <w:sz w:val="24"/>
          <w:szCs w:val="24"/>
        </w:rPr>
      </w:pPr>
      <w:hyperlink r:id="rId33">
        <w:r w:rsidRPr="00007692" w:rsidR="5BF5DE49">
          <w:rPr>
            <w:rStyle w:val="Hyperlink"/>
            <w:rFonts w:ascii="Arial" w:hAnsi="Arial" w:eastAsia="Arial" w:cs="Arial"/>
            <w:sz w:val="24"/>
            <w:szCs w:val="24"/>
          </w:rPr>
          <w:t>Your COVID Checklist | Coronavirus Victoria</w:t>
        </w:r>
      </w:hyperlink>
    </w:p>
    <w:p w:rsidRPr="00007692" w:rsidR="004C4F0E" w:rsidP="004331D1" w:rsidRDefault="00822369" w14:paraId="0FBE0BDB" w14:textId="2938D716">
      <w:pPr>
        <w:spacing w:before="120" w:after="120" w:line="360" w:lineRule="auto"/>
        <w:rPr>
          <w:sz w:val="24"/>
          <w:szCs w:val="24"/>
        </w:rPr>
      </w:pPr>
      <w:hyperlink r:id="rId34">
        <w:r w:rsidRPr="00007692" w:rsidR="5BF5DE49">
          <w:rPr>
            <w:rStyle w:val="Hyperlink"/>
            <w:rFonts w:ascii="Arial" w:hAnsi="Arial" w:eastAsia="Arial" w:cs="Arial"/>
            <w:sz w:val="24"/>
            <w:szCs w:val="24"/>
          </w:rPr>
          <w:t>Isolation and management for disability residential settings</w:t>
        </w:r>
      </w:hyperlink>
    </w:p>
    <w:p w:rsidRPr="00007692" w:rsidR="004C4F0E" w:rsidP="004331D1" w:rsidRDefault="5BF5DE49" w14:paraId="7468979F" w14:textId="4AA9DFC6">
      <w:pPr>
        <w:spacing w:before="120" w:after="120" w:line="360" w:lineRule="auto"/>
        <w:rPr>
          <w:rFonts w:ascii="Arial" w:hAnsi="Arial" w:eastAsia="Arial" w:cs="Arial"/>
          <w:b/>
          <w:bCs/>
          <w:sz w:val="24"/>
          <w:szCs w:val="24"/>
        </w:rPr>
      </w:pPr>
      <w:r w:rsidRPr="00007692">
        <w:rPr>
          <w:rFonts w:ascii="Arial" w:hAnsi="Arial" w:eastAsia="Arial" w:cs="Arial"/>
          <w:b/>
          <w:bCs/>
          <w:sz w:val="24"/>
          <w:szCs w:val="24"/>
        </w:rPr>
        <w:t>Isolation and quarantine emergency support needs</w:t>
      </w:r>
    </w:p>
    <w:p w:rsidRPr="00007692" w:rsidR="004C4F0E" w:rsidP="004331D1" w:rsidRDefault="5BF5DE49" w14:paraId="0C16E65A" w14:textId="08A3F297">
      <w:pPr>
        <w:spacing w:before="120" w:after="120" w:line="360" w:lineRule="auto"/>
        <w:rPr>
          <w:rFonts w:ascii="Arial" w:hAnsi="Arial" w:eastAsia="Arial" w:cs="Arial"/>
          <w:sz w:val="24"/>
          <w:szCs w:val="24"/>
        </w:rPr>
      </w:pPr>
      <w:r w:rsidRPr="00007692">
        <w:rPr>
          <w:rFonts w:ascii="Arial" w:hAnsi="Arial" w:eastAsia="Arial" w:cs="Arial"/>
          <w:sz w:val="24"/>
          <w:szCs w:val="24"/>
        </w:rPr>
        <w:t>Contact the Victorian Coronavirus hotline:</w:t>
      </w:r>
      <w:r w:rsidRPr="00007692" w:rsidR="004C4F0E">
        <w:rPr>
          <w:sz w:val="24"/>
          <w:szCs w:val="24"/>
        </w:rPr>
        <w:br/>
      </w:r>
      <w:r w:rsidRPr="00007692">
        <w:rPr>
          <w:rFonts w:ascii="Arial" w:hAnsi="Arial" w:eastAsia="Arial" w:cs="Arial"/>
          <w:sz w:val="24"/>
          <w:szCs w:val="24"/>
        </w:rPr>
        <w:t xml:space="preserve"> 1800 675 398 then select option 4 -1 -1.</w:t>
      </w:r>
    </w:p>
    <w:p w:rsidRPr="00007692" w:rsidR="004C4F0E" w:rsidP="004331D1" w:rsidRDefault="004C4F0E" w14:paraId="658FCBE2" w14:textId="77777777">
      <w:pPr>
        <w:spacing w:before="120" w:after="120" w:line="360" w:lineRule="auto"/>
        <w:rPr>
          <w:rFonts w:ascii="Arial" w:hAnsi="Arial" w:cs="Arial"/>
          <w:b/>
          <w:bCs/>
          <w:sz w:val="24"/>
          <w:szCs w:val="24"/>
        </w:rPr>
      </w:pPr>
      <w:r w:rsidRPr="00007692">
        <w:rPr>
          <w:rFonts w:ascii="Arial" w:hAnsi="Arial" w:cs="Arial"/>
          <w:b/>
          <w:bCs/>
          <w:sz w:val="24"/>
          <w:szCs w:val="24"/>
        </w:rPr>
        <w:t xml:space="preserve">Travel and Permits </w:t>
      </w:r>
    </w:p>
    <w:p w:rsidRPr="00007692" w:rsidR="004C4F0E" w:rsidP="004331D1" w:rsidRDefault="004C4F0E" w14:paraId="0A3B09CD" w14:textId="2E90C38E">
      <w:pPr>
        <w:spacing w:before="120" w:after="120" w:line="360" w:lineRule="auto"/>
        <w:rPr>
          <w:rStyle w:val="Hyperlink"/>
          <w:rFonts w:ascii="Arial" w:hAnsi="Arial" w:cs="Arial"/>
          <w:sz w:val="24"/>
          <w:szCs w:val="24"/>
        </w:rPr>
      </w:pPr>
      <w:r w:rsidRPr="00007692">
        <w:rPr>
          <w:rFonts w:ascii="Arial" w:hAnsi="Arial" w:cs="Arial"/>
          <w:b/>
          <w:bCs/>
          <w:sz w:val="24"/>
          <w:szCs w:val="24"/>
        </w:rPr>
        <w:t xml:space="preserve"> </w:t>
      </w:r>
      <w:hyperlink w:history="1" w:anchor="map-of-zones" r:id="rId35">
        <w:r w:rsidRPr="00007692">
          <w:rPr>
            <w:rStyle w:val="Hyperlink"/>
            <w:rFonts w:ascii="Arial" w:hAnsi="Arial" w:cs="Arial"/>
            <w:sz w:val="24"/>
            <w:szCs w:val="24"/>
          </w:rPr>
          <w:t>Victorian Travel Permit System | Coronavirus Victoria</w:t>
        </w:r>
      </w:hyperlink>
    </w:p>
    <w:p w:rsidRPr="004331D1" w:rsidR="004C4F0E" w:rsidP="004331D1" w:rsidRDefault="004C4F0E" w14:paraId="549EF7F1" w14:textId="375471B2">
      <w:pPr>
        <w:spacing w:before="120" w:after="120" w:line="360" w:lineRule="auto"/>
        <w:rPr>
          <w:rFonts w:ascii="Arial" w:hAnsi="Arial" w:cs="Arial"/>
          <w:b/>
          <w:bCs/>
          <w:sz w:val="28"/>
          <w:szCs w:val="28"/>
        </w:rPr>
      </w:pPr>
      <w:r w:rsidRPr="6C9DD89D">
        <w:rPr>
          <w:rFonts w:ascii="Arial" w:hAnsi="Arial" w:cs="Arial"/>
          <w:b/>
          <w:bCs/>
          <w:sz w:val="28"/>
          <w:szCs w:val="28"/>
        </w:rPr>
        <w:t xml:space="preserve">COVID-19 Vaccination </w:t>
      </w:r>
    </w:p>
    <w:p w:rsidRPr="00007692" w:rsidR="004C4F0E" w:rsidP="004331D1" w:rsidRDefault="004C4F0E" w14:paraId="1AB50344" w14:textId="6E9EF7F3">
      <w:pPr>
        <w:pStyle w:val="PlainText"/>
        <w:spacing w:before="120" w:after="120" w:line="360" w:lineRule="auto"/>
        <w:rPr>
          <w:rFonts w:ascii="Arial" w:hAnsi="Arial" w:cs="Arial"/>
          <w:sz w:val="24"/>
          <w:szCs w:val="24"/>
        </w:rPr>
      </w:pPr>
      <w:r w:rsidRPr="00007692">
        <w:rPr>
          <w:rFonts w:ascii="Arial" w:hAnsi="Arial" w:cs="Arial"/>
          <w:b/>
          <w:bCs/>
          <w:sz w:val="24"/>
          <w:szCs w:val="24"/>
        </w:rPr>
        <w:t>Victorian Coronavirus hotline:1800 675 398.</w:t>
      </w:r>
    </w:p>
    <w:p w:rsidRPr="00007692" w:rsidR="004C4F0E" w:rsidP="004331D1" w:rsidRDefault="004C4F0E" w14:paraId="2D4AF8EF" w14:textId="77777777">
      <w:pPr>
        <w:spacing w:before="120" w:after="120" w:line="360" w:lineRule="auto"/>
        <w:rPr>
          <w:rFonts w:ascii="Arial" w:hAnsi="Arial" w:cs="Arial"/>
          <w:sz w:val="24"/>
          <w:szCs w:val="24"/>
        </w:rPr>
      </w:pPr>
      <w:r w:rsidRPr="00007692">
        <w:rPr>
          <w:rFonts w:ascii="Arial" w:hAnsi="Arial" w:cs="Arial"/>
          <w:sz w:val="24"/>
          <w:szCs w:val="24"/>
        </w:rPr>
        <w:t>Select - 0 if an interpreter is needed.</w:t>
      </w:r>
    </w:p>
    <w:p w:rsidRPr="00007692" w:rsidR="004C4F0E" w:rsidP="004331D1" w:rsidRDefault="106D68E5" w14:paraId="303CA944" w14:textId="697B8988">
      <w:pPr>
        <w:spacing w:before="120" w:after="120" w:line="360" w:lineRule="auto"/>
        <w:rPr>
          <w:rFonts w:ascii="Arial" w:hAnsi="Arial" w:cs="Arial"/>
          <w:sz w:val="24"/>
          <w:szCs w:val="24"/>
        </w:rPr>
      </w:pPr>
      <w:r w:rsidRPr="00007692">
        <w:rPr>
          <w:rFonts w:ascii="Arial" w:hAnsi="Arial" w:cs="Arial"/>
          <w:sz w:val="24"/>
          <w:szCs w:val="24"/>
        </w:rPr>
        <w:t xml:space="preserve">Access to priority </w:t>
      </w:r>
      <w:r w:rsidRPr="00007692" w:rsidR="6C8573BE">
        <w:rPr>
          <w:rFonts w:ascii="Arial" w:hAnsi="Arial" w:cs="Arial"/>
          <w:sz w:val="24"/>
          <w:szCs w:val="24"/>
        </w:rPr>
        <w:t>vaccination</w:t>
      </w:r>
      <w:r w:rsidRPr="00007692">
        <w:rPr>
          <w:rFonts w:ascii="Arial" w:hAnsi="Arial" w:cs="Arial"/>
          <w:sz w:val="24"/>
          <w:szCs w:val="24"/>
        </w:rPr>
        <w:t xml:space="preserve"> </w:t>
      </w:r>
      <w:r w:rsidRPr="00007692" w:rsidR="45C9D792">
        <w:rPr>
          <w:rFonts w:ascii="Arial" w:hAnsi="Arial" w:cs="Arial"/>
          <w:sz w:val="24"/>
          <w:szCs w:val="24"/>
        </w:rPr>
        <w:t>appointments</w:t>
      </w:r>
      <w:r w:rsidRPr="00007692">
        <w:rPr>
          <w:rFonts w:ascii="Arial" w:hAnsi="Arial" w:cs="Arial"/>
          <w:sz w:val="24"/>
          <w:szCs w:val="24"/>
        </w:rPr>
        <w:t xml:space="preserve"> </w:t>
      </w:r>
      <w:r w:rsidRPr="00007692" w:rsidR="21EF670F">
        <w:rPr>
          <w:rFonts w:ascii="Arial" w:hAnsi="Arial" w:cs="Arial"/>
          <w:sz w:val="24"/>
          <w:szCs w:val="24"/>
        </w:rPr>
        <w:t>is</w:t>
      </w:r>
      <w:r w:rsidRPr="00007692">
        <w:rPr>
          <w:rFonts w:ascii="Arial" w:hAnsi="Arial" w:cs="Arial"/>
          <w:sz w:val="24"/>
          <w:szCs w:val="24"/>
        </w:rPr>
        <w:t xml:space="preserve"> available for people with </w:t>
      </w:r>
      <w:r w:rsidRPr="00007692" w:rsidR="20BB958B">
        <w:rPr>
          <w:rFonts w:ascii="Arial" w:hAnsi="Arial" w:cs="Arial"/>
          <w:sz w:val="24"/>
          <w:szCs w:val="24"/>
        </w:rPr>
        <w:t>disabilities</w:t>
      </w:r>
      <w:r w:rsidRPr="00007692">
        <w:rPr>
          <w:rFonts w:ascii="Arial" w:hAnsi="Arial" w:cs="Arial"/>
          <w:sz w:val="24"/>
          <w:szCs w:val="24"/>
        </w:rPr>
        <w:t xml:space="preserve"> and people who work in the sector.</w:t>
      </w:r>
    </w:p>
    <w:p w:rsidRPr="00007692" w:rsidR="004C4F0E" w:rsidP="004331D1" w:rsidRDefault="004C4F0E" w14:paraId="22365146" w14:textId="77777777">
      <w:pPr>
        <w:spacing w:before="120" w:after="120" w:line="360" w:lineRule="auto"/>
        <w:rPr>
          <w:rFonts w:ascii="Arial" w:hAnsi="Arial" w:cs="Arial"/>
          <w:b/>
          <w:bCs/>
          <w:sz w:val="24"/>
          <w:szCs w:val="24"/>
        </w:rPr>
      </w:pPr>
      <w:r w:rsidRPr="00007692">
        <w:rPr>
          <w:rFonts w:ascii="Arial" w:hAnsi="Arial" w:cs="Arial"/>
          <w:b/>
          <w:bCs/>
          <w:sz w:val="24"/>
          <w:szCs w:val="24"/>
        </w:rPr>
        <w:t>Eligibility</w:t>
      </w:r>
    </w:p>
    <w:p w:rsidRPr="00007692" w:rsidR="004C4F0E" w:rsidP="004331D1" w:rsidRDefault="00822369" w14:paraId="18D8AD6B" w14:textId="77777777">
      <w:pPr>
        <w:spacing w:before="120" w:after="120" w:line="360" w:lineRule="auto"/>
        <w:rPr>
          <w:rFonts w:ascii="Arial" w:hAnsi="Arial" w:cs="Arial"/>
          <w:sz w:val="24"/>
          <w:szCs w:val="24"/>
        </w:rPr>
      </w:pPr>
      <w:hyperlink r:id="rId36">
        <w:r w:rsidRPr="00007692" w:rsidR="004C4F0E">
          <w:rPr>
            <w:rStyle w:val="Hyperlink"/>
            <w:rFonts w:ascii="Arial" w:hAnsi="Arial" w:cs="Arial"/>
            <w:sz w:val="24"/>
            <w:szCs w:val="24"/>
          </w:rPr>
          <w:t>Who can get vaccinated against COVID-19 | Coronavirus Victoria</w:t>
        </w:r>
      </w:hyperlink>
    </w:p>
    <w:p w:rsidRPr="00007692" w:rsidR="004C4F0E" w:rsidP="004331D1" w:rsidRDefault="5254E026" w14:paraId="4B81A42F" w14:textId="0F946926">
      <w:pPr>
        <w:spacing w:before="120" w:after="120" w:line="360" w:lineRule="auto"/>
        <w:rPr>
          <w:sz w:val="24"/>
          <w:szCs w:val="24"/>
        </w:rPr>
      </w:pPr>
      <w:r w:rsidRPr="00007692">
        <w:rPr>
          <w:rFonts w:ascii="Arial" w:hAnsi="Arial" w:eastAsia="Arial" w:cs="Arial"/>
          <w:sz w:val="24"/>
          <w:szCs w:val="24"/>
        </w:rPr>
        <w:t xml:space="preserve">Includes </w:t>
      </w:r>
      <w:r w:rsidRPr="00007692" w:rsidR="00007692">
        <w:rPr>
          <w:rFonts w:ascii="Arial" w:hAnsi="Arial" w:eastAsia="Arial" w:cs="Arial"/>
          <w:sz w:val="24"/>
          <w:szCs w:val="24"/>
        </w:rPr>
        <w:t>third</w:t>
      </w:r>
      <w:r w:rsidRPr="00007692">
        <w:rPr>
          <w:rFonts w:ascii="Arial" w:hAnsi="Arial" w:eastAsia="Arial" w:cs="Arial"/>
          <w:sz w:val="24"/>
          <w:szCs w:val="24"/>
        </w:rPr>
        <w:t xml:space="preserve"> dose (booster) and </w:t>
      </w:r>
      <w:r w:rsidRPr="00007692" w:rsidR="00007692">
        <w:rPr>
          <w:rFonts w:ascii="Arial" w:hAnsi="Arial" w:eastAsia="Arial" w:cs="Arial"/>
          <w:sz w:val="24"/>
          <w:szCs w:val="24"/>
        </w:rPr>
        <w:t xml:space="preserve">forth </w:t>
      </w:r>
      <w:r w:rsidRPr="00007692">
        <w:rPr>
          <w:rFonts w:ascii="Arial" w:hAnsi="Arial" w:eastAsia="Arial" w:cs="Arial"/>
          <w:sz w:val="24"/>
          <w:szCs w:val="24"/>
        </w:rPr>
        <w:t>dose for immune compromised persons.</w:t>
      </w:r>
    </w:p>
    <w:p w:rsidRPr="00007692" w:rsidR="004C4F0E" w:rsidP="004331D1" w:rsidRDefault="004C4F0E" w14:paraId="47846F66" w14:textId="77777777">
      <w:pPr>
        <w:spacing w:before="120" w:after="120" w:line="360" w:lineRule="auto"/>
        <w:rPr>
          <w:rFonts w:ascii="Arial" w:hAnsi="Arial" w:cs="Arial"/>
          <w:b/>
          <w:bCs/>
          <w:sz w:val="24"/>
          <w:szCs w:val="24"/>
        </w:rPr>
      </w:pPr>
      <w:r w:rsidRPr="00007692">
        <w:rPr>
          <w:rFonts w:ascii="Arial" w:hAnsi="Arial" w:cs="Arial"/>
          <w:b/>
          <w:bCs/>
          <w:sz w:val="24"/>
          <w:szCs w:val="24"/>
        </w:rPr>
        <w:t xml:space="preserve">Bookings </w:t>
      </w:r>
    </w:p>
    <w:p w:rsidRPr="00007692" w:rsidR="004C4F0E" w:rsidP="004331D1" w:rsidRDefault="00822369" w14:paraId="3EB26B1B" w14:textId="77777777">
      <w:pPr>
        <w:spacing w:before="120" w:after="120" w:line="360" w:lineRule="auto"/>
        <w:rPr>
          <w:rFonts w:ascii="Arial" w:hAnsi="Arial" w:cs="Arial"/>
          <w:sz w:val="24"/>
          <w:szCs w:val="24"/>
        </w:rPr>
      </w:pPr>
      <w:hyperlink w:history="1" r:id="rId37">
        <w:r w:rsidRPr="00007692" w:rsidR="004C4F0E">
          <w:rPr>
            <w:rStyle w:val="Hyperlink"/>
            <w:rFonts w:ascii="Arial" w:hAnsi="Arial" w:cs="Arial"/>
            <w:sz w:val="24"/>
            <w:szCs w:val="24"/>
          </w:rPr>
          <w:t>COVID-19 vaccines | Coronavirus Victoria</w:t>
        </w:r>
      </w:hyperlink>
    </w:p>
    <w:p w:rsidRPr="00007692" w:rsidR="004C4F0E" w:rsidP="004331D1" w:rsidRDefault="004C4F0E" w14:paraId="5DC3B67C" w14:textId="77777777">
      <w:pPr>
        <w:spacing w:before="120" w:after="120" w:line="360" w:lineRule="auto"/>
        <w:rPr>
          <w:rFonts w:ascii="Arial" w:hAnsi="Arial" w:cs="Arial"/>
          <w:sz w:val="24"/>
          <w:szCs w:val="24"/>
        </w:rPr>
      </w:pPr>
      <w:r w:rsidRPr="00007692">
        <w:rPr>
          <w:rFonts w:ascii="Arial" w:hAnsi="Arial" w:cs="Arial"/>
          <w:sz w:val="24"/>
          <w:szCs w:val="24"/>
        </w:rPr>
        <w:lastRenderedPageBreak/>
        <w:t xml:space="preserve">Group bookings: </w:t>
      </w:r>
      <w:hyperlink w:history="1" r:id="rId38">
        <w:r w:rsidRPr="00007692">
          <w:rPr>
            <w:rStyle w:val="Hyperlink"/>
            <w:rFonts w:ascii="Arial" w:hAnsi="Arial" w:cs="Arial"/>
            <w:sz w:val="24"/>
            <w:szCs w:val="24"/>
          </w:rPr>
          <w:t>Factsheet_-Group_bookings_at_state_vaccination_centres.pdf (nds.org.au)</w:t>
        </w:r>
      </w:hyperlink>
    </w:p>
    <w:p w:rsidRPr="00007692" w:rsidR="004C4F0E" w:rsidP="004331D1" w:rsidRDefault="004C4F0E" w14:paraId="089653E1" w14:textId="77777777">
      <w:pPr>
        <w:spacing w:before="120" w:after="120" w:line="360" w:lineRule="auto"/>
        <w:rPr>
          <w:rFonts w:ascii="Arial" w:hAnsi="Arial" w:cs="Arial"/>
          <w:b/>
          <w:bCs/>
          <w:sz w:val="24"/>
          <w:szCs w:val="24"/>
        </w:rPr>
      </w:pPr>
      <w:r w:rsidRPr="00007692">
        <w:rPr>
          <w:rFonts w:ascii="Arial" w:hAnsi="Arial" w:cs="Arial"/>
          <w:b/>
          <w:bCs/>
          <w:sz w:val="24"/>
          <w:szCs w:val="24"/>
        </w:rPr>
        <w:t>Locations</w:t>
      </w:r>
    </w:p>
    <w:p w:rsidRPr="00007692" w:rsidR="004C4F0E" w:rsidP="004331D1" w:rsidRDefault="00822369" w14:paraId="0447A37C" w14:textId="39249DB2">
      <w:pPr>
        <w:spacing w:before="120" w:after="120" w:line="360" w:lineRule="auto"/>
        <w:rPr>
          <w:rFonts w:ascii="Arial" w:hAnsi="Arial" w:cs="Arial"/>
          <w:sz w:val="24"/>
          <w:szCs w:val="24"/>
        </w:rPr>
      </w:pPr>
      <w:hyperlink w:history="1" r:id="rId39">
        <w:r w:rsidRPr="00007692" w:rsidR="004C4F0E">
          <w:rPr>
            <w:rStyle w:val="Hyperlink"/>
            <w:rFonts w:ascii="Arial" w:hAnsi="Arial" w:cs="Arial"/>
            <w:sz w:val="24"/>
            <w:szCs w:val="24"/>
          </w:rPr>
          <w:t>Vaccination centres | Coronavirus Victoria</w:t>
        </w:r>
      </w:hyperlink>
    </w:p>
    <w:p w:rsidRPr="00007692" w:rsidR="004C4F0E" w:rsidP="004331D1" w:rsidRDefault="004C4F0E" w14:paraId="77A43F43" w14:textId="230F72BA">
      <w:pPr>
        <w:pStyle w:val="PlainText"/>
        <w:spacing w:before="120" w:after="120" w:line="360" w:lineRule="auto"/>
        <w:rPr>
          <w:rFonts w:ascii="Arial" w:hAnsi="Arial" w:cs="Arial"/>
          <w:b/>
          <w:bCs/>
          <w:sz w:val="28"/>
          <w:szCs w:val="28"/>
        </w:rPr>
      </w:pPr>
      <w:r w:rsidRPr="746A01A5">
        <w:rPr>
          <w:rFonts w:ascii="Arial" w:hAnsi="Arial" w:cs="Arial"/>
          <w:b/>
          <w:bCs/>
          <w:sz w:val="28"/>
          <w:szCs w:val="28"/>
        </w:rPr>
        <w:t xml:space="preserve">Vaccine Hesitancy supports </w:t>
      </w:r>
    </w:p>
    <w:p w:rsidRPr="00007692" w:rsidR="004C4F0E" w:rsidP="004331D1" w:rsidRDefault="004C4F0E" w14:paraId="731BDE8E" w14:textId="77777777">
      <w:pPr>
        <w:pStyle w:val="PlainText"/>
        <w:spacing w:before="120" w:after="120" w:line="360" w:lineRule="auto"/>
        <w:rPr>
          <w:rFonts w:ascii="Arial" w:hAnsi="Arial" w:cs="Arial"/>
          <w:b/>
          <w:bCs/>
          <w:sz w:val="24"/>
          <w:szCs w:val="24"/>
        </w:rPr>
      </w:pPr>
      <w:r w:rsidRPr="00007692">
        <w:rPr>
          <w:rFonts w:ascii="Arial" w:hAnsi="Arial" w:cs="Arial"/>
          <w:b/>
          <w:bCs/>
          <w:sz w:val="24"/>
          <w:szCs w:val="24"/>
        </w:rPr>
        <w:t xml:space="preserve">Vaccine Champions </w:t>
      </w:r>
    </w:p>
    <w:p w:rsidRPr="00007692" w:rsidR="004C4F0E" w:rsidP="004331D1" w:rsidRDefault="004C4F0E" w14:paraId="0F35D91D" w14:textId="77777777">
      <w:pPr>
        <w:pStyle w:val="Body"/>
        <w:spacing w:before="120" w:line="360" w:lineRule="auto"/>
        <w:rPr>
          <w:rStyle w:val="eop"/>
          <w:rFonts w:eastAsiaTheme="minorHAnsi"/>
          <w:sz w:val="24"/>
          <w:szCs w:val="24"/>
          <w:lang w:val="en-US" w:eastAsia="en-AU"/>
        </w:rPr>
      </w:pPr>
      <w:r w:rsidRPr="00007692">
        <w:rPr>
          <w:rStyle w:val="eop"/>
          <w:rFonts w:eastAsiaTheme="minorHAnsi"/>
          <w:sz w:val="24"/>
          <w:szCs w:val="24"/>
          <w:lang w:val="en-US" w:eastAsia="en-AU"/>
        </w:rPr>
        <w:t>Vaccine Champions are trusted leaders from across the community. They have been provided with training and receive ongoing vaccine updates from DH to ensure they are equipped and confident to present vaccine information to the community.</w:t>
      </w:r>
    </w:p>
    <w:p w:rsidRPr="00007692" w:rsidR="004C4F0E" w:rsidP="004331D1" w:rsidRDefault="004C4F0E" w14:paraId="1FD6D3D3" w14:textId="1A03522B">
      <w:pPr>
        <w:pStyle w:val="Body"/>
        <w:spacing w:before="120" w:line="360" w:lineRule="auto"/>
        <w:rPr>
          <w:rStyle w:val="eop"/>
          <w:rFonts w:eastAsiaTheme="minorEastAsia"/>
          <w:sz w:val="24"/>
          <w:szCs w:val="24"/>
          <w:lang w:val="en-US" w:eastAsia="en-AU"/>
        </w:rPr>
      </w:pPr>
      <w:r w:rsidRPr="00007692">
        <w:rPr>
          <w:rStyle w:val="eop"/>
          <w:rFonts w:eastAsiaTheme="minorEastAsia"/>
          <w:sz w:val="24"/>
          <w:szCs w:val="24"/>
          <w:lang w:val="en-US" w:eastAsia="en-AU"/>
        </w:rPr>
        <w:t xml:space="preserve">The Champions, including bi-lingual </w:t>
      </w:r>
      <w:r w:rsidRPr="00007692" w:rsidR="15629472">
        <w:rPr>
          <w:rStyle w:val="eop"/>
          <w:rFonts w:eastAsiaTheme="minorEastAsia"/>
          <w:sz w:val="24"/>
          <w:szCs w:val="24"/>
          <w:lang w:val="en-US" w:eastAsia="en-AU"/>
        </w:rPr>
        <w:t>leaders,</w:t>
      </w:r>
      <w:r w:rsidRPr="00007692">
        <w:rPr>
          <w:rStyle w:val="eop"/>
          <w:rFonts w:eastAsiaTheme="minorEastAsia"/>
          <w:sz w:val="24"/>
          <w:szCs w:val="24"/>
          <w:lang w:val="en-US" w:eastAsia="en-AU"/>
        </w:rPr>
        <w:t xml:space="preserve"> have been grouped into three cohorts:</w:t>
      </w:r>
    </w:p>
    <w:p w:rsidRPr="00007692" w:rsidR="004C4F0E" w:rsidP="004331D1" w:rsidRDefault="004C4F0E" w14:paraId="0F891887" w14:textId="77777777">
      <w:pPr>
        <w:pStyle w:val="PlainText"/>
        <w:numPr>
          <w:ilvl w:val="0"/>
          <w:numId w:val="5"/>
        </w:numPr>
        <w:spacing w:before="120" w:after="120" w:line="360" w:lineRule="auto"/>
        <w:rPr>
          <w:rFonts w:ascii="Arial" w:hAnsi="Arial" w:cs="Arial"/>
          <w:sz w:val="24"/>
          <w:szCs w:val="24"/>
        </w:rPr>
      </w:pPr>
      <w:r w:rsidRPr="00007692">
        <w:rPr>
          <w:rFonts w:ascii="Arial" w:hAnsi="Arial" w:cs="Arial"/>
          <w:sz w:val="24"/>
          <w:szCs w:val="24"/>
        </w:rPr>
        <w:t>Clinical</w:t>
      </w:r>
    </w:p>
    <w:p w:rsidRPr="00007692" w:rsidR="004C4F0E" w:rsidP="004331D1" w:rsidRDefault="004C4F0E" w14:paraId="197EA27A" w14:textId="77777777">
      <w:pPr>
        <w:pStyle w:val="PlainText"/>
        <w:numPr>
          <w:ilvl w:val="0"/>
          <w:numId w:val="5"/>
        </w:numPr>
        <w:spacing w:before="120" w:after="120" w:line="360" w:lineRule="auto"/>
        <w:rPr>
          <w:rFonts w:ascii="Arial" w:hAnsi="Arial" w:cs="Arial"/>
          <w:sz w:val="24"/>
          <w:szCs w:val="24"/>
        </w:rPr>
      </w:pPr>
      <w:r w:rsidRPr="00007692">
        <w:rPr>
          <w:rFonts w:ascii="Arial" w:hAnsi="Arial" w:cs="Arial"/>
          <w:sz w:val="24"/>
          <w:szCs w:val="24"/>
        </w:rPr>
        <w:t>Community &amp; Faith</w:t>
      </w:r>
    </w:p>
    <w:p w:rsidRPr="00007692" w:rsidR="004C4F0E" w:rsidP="004331D1" w:rsidRDefault="004C4F0E" w14:paraId="2A2BD4F9" w14:textId="77777777">
      <w:pPr>
        <w:pStyle w:val="PlainText"/>
        <w:numPr>
          <w:ilvl w:val="0"/>
          <w:numId w:val="5"/>
        </w:numPr>
        <w:spacing w:before="120" w:after="120" w:line="360" w:lineRule="auto"/>
        <w:rPr>
          <w:rFonts w:ascii="Arial" w:hAnsi="Arial" w:cs="Arial"/>
          <w:sz w:val="24"/>
          <w:szCs w:val="24"/>
        </w:rPr>
      </w:pPr>
      <w:r w:rsidRPr="00007692">
        <w:rPr>
          <w:rFonts w:ascii="Arial" w:hAnsi="Arial" w:cs="Arial"/>
          <w:sz w:val="24"/>
          <w:szCs w:val="24"/>
        </w:rPr>
        <w:t>Industry &amp; Workplace</w:t>
      </w:r>
    </w:p>
    <w:p w:rsidRPr="00007692" w:rsidR="035FDCE9" w:rsidP="004331D1" w:rsidRDefault="035FDCE9" w14:paraId="04A8CB69" w14:textId="3790A8D0">
      <w:pPr>
        <w:pStyle w:val="PlainText"/>
        <w:numPr>
          <w:ilvl w:val="0"/>
          <w:numId w:val="5"/>
        </w:numPr>
        <w:spacing w:before="120" w:after="120" w:line="360" w:lineRule="auto"/>
        <w:rPr>
          <w:sz w:val="24"/>
          <w:szCs w:val="24"/>
        </w:rPr>
      </w:pPr>
      <w:r w:rsidRPr="00007692">
        <w:rPr>
          <w:rFonts w:ascii="Arial" w:hAnsi="Arial" w:eastAsia="Calibri" w:cs="Arial"/>
          <w:sz w:val="24"/>
          <w:szCs w:val="24"/>
        </w:rPr>
        <w:t>Lived experience of disability</w:t>
      </w:r>
    </w:p>
    <w:p w:rsidRPr="00007692" w:rsidR="004C4F0E" w:rsidP="004331D1" w:rsidRDefault="004C4F0E" w14:paraId="0D09EB03" w14:textId="261D80EB">
      <w:pPr>
        <w:pStyle w:val="Bullet1"/>
        <w:numPr>
          <w:ilvl w:val="0"/>
          <w:numId w:val="0"/>
        </w:numPr>
        <w:spacing w:before="120" w:after="120" w:line="360" w:lineRule="auto"/>
        <w:rPr>
          <w:rStyle w:val="eop"/>
          <w:rFonts w:eastAsiaTheme="minorHAnsi"/>
          <w:sz w:val="24"/>
          <w:szCs w:val="24"/>
          <w:lang w:val="en-US" w:eastAsia="en-AU"/>
        </w:rPr>
      </w:pPr>
      <w:r w:rsidRPr="00007692">
        <w:rPr>
          <w:rStyle w:val="eop"/>
          <w:rFonts w:eastAsiaTheme="minorHAnsi"/>
          <w:sz w:val="24"/>
          <w:szCs w:val="24"/>
          <w:lang w:val="en-US" w:eastAsia="en-AU"/>
        </w:rPr>
        <w:t xml:space="preserve">Requests can be made to invite a Vaccine Champion to meet with staff, </w:t>
      </w:r>
      <w:proofErr w:type="gramStart"/>
      <w:r w:rsidRPr="00007692">
        <w:rPr>
          <w:rStyle w:val="eop"/>
          <w:rFonts w:eastAsiaTheme="minorHAnsi"/>
          <w:sz w:val="24"/>
          <w:szCs w:val="24"/>
          <w:lang w:val="en-US" w:eastAsia="en-AU"/>
        </w:rPr>
        <w:t>participants</w:t>
      </w:r>
      <w:proofErr w:type="gramEnd"/>
      <w:r w:rsidRPr="00007692">
        <w:rPr>
          <w:rStyle w:val="eop"/>
          <w:rFonts w:eastAsiaTheme="minorHAnsi"/>
          <w:sz w:val="24"/>
          <w:szCs w:val="24"/>
          <w:lang w:val="en-US" w:eastAsia="en-AU"/>
        </w:rPr>
        <w:t xml:space="preserve"> or </w:t>
      </w:r>
      <w:proofErr w:type="spellStart"/>
      <w:r w:rsidRPr="00007692">
        <w:rPr>
          <w:rStyle w:val="eop"/>
          <w:rFonts w:eastAsiaTheme="minorHAnsi"/>
          <w:sz w:val="24"/>
          <w:szCs w:val="24"/>
          <w:lang w:val="en-US" w:eastAsia="en-AU"/>
        </w:rPr>
        <w:t>carers</w:t>
      </w:r>
      <w:proofErr w:type="spellEnd"/>
      <w:r w:rsidRPr="00007692">
        <w:rPr>
          <w:rStyle w:val="eop"/>
          <w:rFonts w:eastAsiaTheme="minorHAnsi"/>
          <w:sz w:val="24"/>
          <w:szCs w:val="24"/>
          <w:lang w:val="en-US" w:eastAsia="en-AU"/>
        </w:rPr>
        <w:t xml:space="preserve"> (online or on- site) </w:t>
      </w:r>
    </w:p>
    <w:p w:rsidRPr="00007692" w:rsidR="004C4F0E" w:rsidP="004331D1" w:rsidRDefault="004C4F0E" w14:paraId="78E532CB" w14:textId="253FCE78">
      <w:pPr>
        <w:spacing w:before="120" w:after="120" w:line="360" w:lineRule="auto"/>
        <w:rPr>
          <w:rStyle w:val="Hyperlink"/>
          <w:rFonts w:ascii="Arial" w:hAnsi="Arial" w:cs="Arial"/>
          <w:sz w:val="24"/>
          <w:szCs w:val="24"/>
        </w:rPr>
      </w:pPr>
      <w:r w:rsidRPr="00007692">
        <w:rPr>
          <w:rStyle w:val="eop"/>
          <w:rFonts w:ascii="Arial" w:hAnsi="Arial" w:cs="Arial"/>
          <w:sz w:val="24"/>
          <w:szCs w:val="24"/>
          <w:lang w:val="en-US" w:eastAsia="en-AU"/>
        </w:rPr>
        <w:t xml:space="preserve">Email:  </w:t>
      </w:r>
      <w:hyperlink w:history="1" r:id="rId40">
        <w:r w:rsidRPr="00007692">
          <w:rPr>
            <w:rStyle w:val="Hyperlink"/>
            <w:rFonts w:ascii="Arial" w:hAnsi="Arial" w:cs="Arial"/>
            <w:sz w:val="24"/>
            <w:szCs w:val="24"/>
          </w:rPr>
          <w:t>vaccine.champions@health.vic.gov.au</w:t>
        </w:r>
      </w:hyperlink>
    </w:p>
    <w:p w:rsidRPr="00007692" w:rsidR="0022042E" w:rsidP="004331D1" w:rsidRDefault="0022042E" w14:paraId="7AAEDFDC" w14:textId="31C4FB42">
      <w:pPr>
        <w:pStyle w:val="PlainText"/>
        <w:spacing w:before="120" w:after="120" w:line="360" w:lineRule="auto"/>
        <w:rPr>
          <w:rFonts w:ascii="Arial" w:hAnsi="Arial" w:cs="Arial"/>
          <w:b/>
          <w:bCs/>
          <w:sz w:val="28"/>
          <w:szCs w:val="28"/>
        </w:rPr>
      </w:pPr>
      <w:r w:rsidRPr="0022042E">
        <w:rPr>
          <w:rFonts w:ascii="Arial" w:hAnsi="Arial" w:cs="Arial"/>
          <w:b/>
          <w:bCs/>
          <w:sz w:val="28"/>
          <w:szCs w:val="28"/>
        </w:rPr>
        <w:t>Disability Liaison Officer (DLO) support for vaccination</w:t>
      </w:r>
    </w:p>
    <w:p w:rsidRPr="00007692" w:rsidR="0022042E" w:rsidP="004331D1" w:rsidRDefault="0022042E" w14:paraId="21CEFD4D" w14:textId="7393245F">
      <w:pPr>
        <w:pStyle w:val="PlainText"/>
        <w:spacing w:before="120" w:after="120" w:line="360" w:lineRule="auto"/>
        <w:rPr>
          <w:rFonts w:ascii="Arial" w:hAnsi="Arial" w:cs="Arial"/>
          <w:sz w:val="24"/>
          <w:szCs w:val="24"/>
        </w:rPr>
      </w:pPr>
      <w:r w:rsidRPr="00007692">
        <w:rPr>
          <w:rFonts w:ascii="Arial" w:hAnsi="Arial" w:cs="Arial"/>
          <w:sz w:val="24"/>
          <w:szCs w:val="24"/>
        </w:rPr>
        <w:t xml:space="preserve">Any family/carer having difficulty booking an appointment or is unable to take the </w:t>
      </w:r>
      <w:r w:rsidRPr="00007692" w:rsidR="1E14F356">
        <w:rPr>
          <w:rFonts w:ascii="Arial" w:hAnsi="Arial" w:cs="Arial"/>
          <w:sz w:val="24"/>
          <w:szCs w:val="24"/>
        </w:rPr>
        <w:t>person they</w:t>
      </w:r>
      <w:r w:rsidRPr="00007692" w:rsidR="09C6734D">
        <w:rPr>
          <w:rFonts w:ascii="Arial" w:hAnsi="Arial" w:cs="Arial"/>
          <w:sz w:val="24"/>
          <w:szCs w:val="24"/>
        </w:rPr>
        <w:t xml:space="preserve"> support or child with a disability</w:t>
      </w:r>
      <w:r w:rsidRPr="00007692">
        <w:rPr>
          <w:rFonts w:ascii="Arial" w:hAnsi="Arial" w:cs="Arial"/>
          <w:sz w:val="24"/>
          <w:szCs w:val="24"/>
        </w:rPr>
        <w:t xml:space="preserve"> to receive their vaccination can discuss these needs with the DLO team.</w:t>
      </w:r>
    </w:p>
    <w:p w:rsidRPr="00007692" w:rsidR="0022042E" w:rsidP="004331D1" w:rsidRDefault="0022042E" w14:paraId="2B9857D4" w14:textId="4358123A">
      <w:pPr>
        <w:pStyle w:val="PlainText"/>
        <w:spacing w:before="120" w:after="120" w:line="360" w:lineRule="auto"/>
        <w:rPr>
          <w:rFonts w:ascii="Arial" w:hAnsi="Arial" w:cs="Arial"/>
          <w:sz w:val="24"/>
          <w:szCs w:val="24"/>
        </w:rPr>
      </w:pPr>
      <w:r w:rsidRPr="00007692">
        <w:rPr>
          <w:rFonts w:ascii="Arial" w:hAnsi="Arial" w:cs="Arial"/>
          <w:sz w:val="24"/>
          <w:szCs w:val="24"/>
        </w:rPr>
        <w:t>Includes support with booking, transport and in-reach options when needed.</w:t>
      </w:r>
    </w:p>
    <w:p w:rsidRPr="00007692" w:rsidR="0022042E" w:rsidP="004331D1" w:rsidRDefault="0022042E" w14:paraId="35919986" w14:textId="6E094345">
      <w:pPr>
        <w:pStyle w:val="PlainText"/>
        <w:spacing w:before="120" w:after="120" w:line="360" w:lineRule="auto"/>
        <w:rPr>
          <w:rFonts w:ascii="Arial" w:hAnsi="Arial" w:cs="Arial"/>
          <w:sz w:val="24"/>
          <w:szCs w:val="24"/>
        </w:rPr>
      </w:pPr>
      <w:r w:rsidRPr="00007692">
        <w:rPr>
          <w:rFonts w:ascii="Arial" w:hAnsi="Arial" w:cs="Arial"/>
          <w:sz w:val="24"/>
          <w:szCs w:val="24"/>
        </w:rPr>
        <w:t>DLOs will assist the individual with a disability/ family or carer to identify the best vaccination option for individuals</w:t>
      </w:r>
      <w:r w:rsidRPr="00007692" w:rsidR="486B587E">
        <w:rPr>
          <w:rFonts w:ascii="Arial" w:hAnsi="Arial" w:cs="Arial"/>
          <w:sz w:val="24"/>
          <w:szCs w:val="24"/>
        </w:rPr>
        <w:t xml:space="preserve">, </w:t>
      </w:r>
      <w:proofErr w:type="gramStart"/>
      <w:r w:rsidRPr="00007692" w:rsidR="486B587E">
        <w:rPr>
          <w:rFonts w:ascii="Arial" w:hAnsi="Arial" w:cs="Arial"/>
          <w:sz w:val="24"/>
          <w:szCs w:val="24"/>
        </w:rPr>
        <w:t>children</w:t>
      </w:r>
      <w:proofErr w:type="gramEnd"/>
      <w:r w:rsidRPr="00007692">
        <w:rPr>
          <w:rFonts w:ascii="Arial" w:hAnsi="Arial" w:cs="Arial"/>
          <w:sz w:val="24"/>
          <w:szCs w:val="24"/>
        </w:rPr>
        <w:t xml:space="preserve"> and families.</w:t>
      </w:r>
    </w:p>
    <w:p w:rsidRPr="00007692" w:rsidR="0022042E" w:rsidP="00007692" w:rsidRDefault="0022042E" w14:paraId="0E0D52DA" w14:textId="7A1F8718">
      <w:pPr>
        <w:pStyle w:val="paragraph"/>
        <w:spacing w:before="120" w:beforeAutospacing="0" w:after="120" w:afterAutospacing="0" w:line="360" w:lineRule="auto"/>
        <w:textAlignment w:val="baseline"/>
        <w:rPr>
          <w:rFonts w:ascii="Arial" w:hAnsi="Arial" w:cs="Arial"/>
          <w:sz w:val="24"/>
          <w:szCs w:val="24"/>
          <w:lang w:val="en-US"/>
        </w:rPr>
      </w:pPr>
      <w:r w:rsidRPr="00007692">
        <w:rPr>
          <w:rStyle w:val="eop"/>
          <w:rFonts w:ascii="Arial" w:hAnsi="Arial" w:cs="Arial"/>
          <w:sz w:val="24"/>
          <w:szCs w:val="24"/>
          <w:lang w:val="en-US"/>
        </w:rPr>
        <w:t>DLOs do not replace existing disability support workers engaged with an individual. They assist the existing worker and individual to meet the requested needs where these are within their scope.</w:t>
      </w:r>
    </w:p>
    <w:p w:rsidR="00007692" w:rsidP="004331D1" w:rsidRDefault="0022042E" w14:paraId="34D93427" w14:textId="496FC3B1">
      <w:pPr>
        <w:pStyle w:val="PlainText"/>
        <w:spacing w:before="120" w:after="120" w:line="360" w:lineRule="auto"/>
        <w:rPr>
          <w:rFonts w:ascii="Arial" w:hAnsi="Arial" w:cs="Arial"/>
          <w:sz w:val="24"/>
          <w:szCs w:val="24"/>
        </w:rPr>
      </w:pPr>
      <w:r w:rsidRPr="00007692">
        <w:rPr>
          <w:rFonts w:ascii="Arial" w:hAnsi="Arial" w:cs="Arial"/>
          <w:sz w:val="24"/>
          <w:szCs w:val="24"/>
        </w:rPr>
        <w:t xml:space="preserve">Email: </w:t>
      </w:r>
      <w:hyperlink w:history="1" r:id="rId41">
        <w:r w:rsidRPr="00007692">
          <w:rPr>
            <w:rStyle w:val="Hyperlink"/>
            <w:rFonts w:ascii="Arial" w:hAnsi="Arial" w:cs="Arial"/>
            <w:sz w:val="24"/>
            <w:szCs w:val="24"/>
          </w:rPr>
          <w:t>DLOcoordinator@dhhs.vic.gov.au</w:t>
        </w:r>
      </w:hyperlink>
    </w:p>
    <w:p w:rsidRPr="00007692" w:rsidR="0022042E" w:rsidP="004331D1" w:rsidRDefault="0022042E" w14:paraId="45BFBBB0" w14:textId="4A4E31CC">
      <w:pPr>
        <w:pStyle w:val="PlainText"/>
        <w:spacing w:before="120" w:after="120" w:line="360" w:lineRule="auto"/>
        <w:rPr>
          <w:rFonts w:ascii="Arial" w:hAnsi="Arial" w:cs="Arial"/>
          <w:sz w:val="28"/>
          <w:szCs w:val="28"/>
        </w:rPr>
      </w:pPr>
      <w:r w:rsidRPr="00007692">
        <w:rPr>
          <w:rFonts w:ascii="Arial" w:hAnsi="Arial" w:cs="Arial"/>
          <w:sz w:val="24"/>
          <w:szCs w:val="24"/>
        </w:rPr>
        <w:lastRenderedPageBreak/>
        <w:t>Email to include the following details:</w:t>
      </w:r>
    </w:p>
    <w:p w:rsidRPr="00007692" w:rsidR="0022042E" w:rsidP="004331D1" w:rsidRDefault="0022042E" w14:paraId="67901D16" w14:textId="55CA8C33">
      <w:pPr>
        <w:pStyle w:val="PlainText"/>
        <w:numPr>
          <w:ilvl w:val="0"/>
          <w:numId w:val="5"/>
        </w:numPr>
        <w:spacing w:before="120" w:after="120" w:line="360" w:lineRule="auto"/>
        <w:rPr>
          <w:rFonts w:ascii="Arial" w:hAnsi="Arial" w:cs="Arial"/>
          <w:sz w:val="24"/>
          <w:szCs w:val="24"/>
        </w:rPr>
      </w:pPr>
      <w:r w:rsidRPr="00007692">
        <w:rPr>
          <w:rFonts w:ascii="Arial" w:hAnsi="Arial" w:cs="Arial"/>
          <w:sz w:val="24"/>
          <w:szCs w:val="24"/>
        </w:rPr>
        <w:t>Name of the person</w:t>
      </w:r>
      <w:r w:rsidRPr="00007692" w:rsidR="1A7BA6C1">
        <w:rPr>
          <w:rFonts w:ascii="Arial" w:hAnsi="Arial" w:cs="Arial"/>
          <w:sz w:val="24"/>
          <w:szCs w:val="24"/>
        </w:rPr>
        <w:t>/child</w:t>
      </w:r>
      <w:r w:rsidRPr="00007692">
        <w:rPr>
          <w:rFonts w:ascii="Arial" w:hAnsi="Arial" w:cs="Arial"/>
          <w:sz w:val="24"/>
          <w:szCs w:val="24"/>
        </w:rPr>
        <w:t xml:space="preserve"> who needs help.</w:t>
      </w:r>
    </w:p>
    <w:p w:rsidRPr="00007692" w:rsidR="0022042E" w:rsidP="004331D1" w:rsidRDefault="0022042E" w14:paraId="1EB8C024" w14:textId="77777777">
      <w:pPr>
        <w:pStyle w:val="PlainText"/>
        <w:numPr>
          <w:ilvl w:val="0"/>
          <w:numId w:val="5"/>
        </w:numPr>
        <w:spacing w:before="120" w:after="120" w:line="360" w:lineRule="auto"/>
        <w:rPr>
          <w:rFonts w:ascii="Arial" w:hAnsi="Arial" w:cs="Arial"/>
          <w:sz w:val="24"/>
          <w:szCs w:val="24"/>
        </w:rPr>
      </w:pPr>
      <w:r w:rsidRPr="00007692">
        <w:rPr>
          <w:rFonts w:ascii="Arial" w:hAnsi="Arial" w:cs="Arial"/>
          <w:sz w:val="24"/>
          <w:szCs w:val="24"/>
        </w:rPr>
        <w:t>Their contact details.</w:t>
      </w:r>
    </w:p>
    <w:p w:rsidRPr="00007692" w:rsidR="0022042E" w:rsidP="004331D1" w:rsidRDefault="0022042E" w14:paraId="30AFF52D" w14:textId="77777777">
      <w:pPr>
        <w:pStyle w:val="PlainText"/>
        <w:numPr>
          <w:ilvl w:val="0"/>
          <w:numId w:val="5"/>
        </w:numPr>
        <w:spacing w:before="120" w:after="120" w:line="360" w:lineRule="auto"/>
        <w:rPr>
          <w:rFonts w:ascii="Arial" w:hAnsi="Arial" w:cs="Arial"/>
          <w:sz w:val="24"/>
          <w:szCs w:val="24"/>
        </w:rPr>
      </w:pPr>
      <w:r w:rsidRPr="00007692">
        <w:rPr>
          <w:rFonts w:ascii="Arial" w:hAnsi="Arial" w:cs="Arial"/>
          <w:sz w:val="24"/>
          <w:szCs w:val="24"/>
        </w:rPr>
        <w:t>Suburb that they live in and postcode.</w:t>
      </w:r>
    </w:p>
    <w:p w:rsidRPr="00007692" w:rsidR="0022042E" w:rsidP="004331D1" w:rsidRDefault="0022042E" w14:paraId="695D9FDA" w14:textId="77777777">
      <w:pPr>
        <w:pStyle w:val="PlainText"/>
        <w:numPr>
          <w:ilvl w:val="0"/>
          <w:numId w:val="5"/>
        </w:numPr>
        <w:spacing w:before="120" w:after="120" w:line="360" w:lineRule="auto"/>
        <w:rPr>
          <w:rFonts w:ascii="Arial" w:hAnsi="Arial" w:cs="Arial"/>
          <w:sz w:val="24"/>
          <w:szCs w:val="24"/>
        </w:rPr>
      </w:pPr>
      <w:r w:rsidRPr="00007692">
        <w:rPr>
          <w:rFonts w:ascii="Arial" w:hAnsi="Arial" w:cs="Arial"/>
          <w:sz w:val="24"/>
          <w:szCs w:val="24"/>
        </w:rPr>
        <w:t>Name of their local council (if known).</w:t>
      </w:r>
    </w:p>
    <w:p w:rsidRPr="00007692" w:rsidR="0022042E" w:rsidP="004331D1" w:rsidRDefault="0022042E" w14:paraId="47CA6C99" w14:textId="77777777">
      <w:pPr>
        <w:pStyle w:val="PlainText"/>
        <w:numPr>
          <w:ilvl w:val="0"/>
          <w:numId w:val="5"/>
        </w:numPr>
        <w:spacing w:before="120" w:after="120" w:line="360" w:lineRule="auto"/>
        <w:rPr>
          <w:rFonts w:ascii="Arial" w:hAnsi="Arial" w:cs="Arial"/>
          <w:sz w:val="24"/>
          <w:szCs w:val="24"/>
        </w:rPr>
      </w:pPr>
      <w:r w:rsidRPr="00007692">
        <w:rPr>
          <w:rFonts w:ascii="Arial" w:hAnsi="Arial" w:cs="Arial"/>
          <w:sz w:val="24"/>
          <w:szCs w:val="24"/>
        </w:rPr>
        <w:t>Information about why they need help.</w:t>
      </w:r>
    </w:p>
    <w:p w:rsidRPr="00007692" w:rsidR="0022042E" w:rsidP="004331D1" w:rsidRDefault="0022042E" w14:paraId="2CC69B96" w14:textId="14F62A31">
      <w:pPr>
        <w:pStyle w:val="PlainText"/>
        <w:numPr>
          <w:ilvl w:val="0"/>
          <w:numId w:val="5"/>
        </w:numPr>
        <w:spacing w:before="120" w:after="120" w:line="360" w:lineRule="auto"/>
        <w:rPr>
          <w:rFonts w:ascii="Arial" w:hAnsi="Arial" w:cs="Arial"/>
          <w:sz w:val="24"/>
          <w:szCs w:val="24"/>
        </w:rPr>
      </w:pPr>
      <w:r w:rsidRPr="00007692">
        <w:rPr>
          <w:rFonts w:ascii="Arial" w:hAnsi="Arial" w:cs="Arial"/>
          <w:sz w:val="24"/>
          <w:szCs w:val="24"/>
        </w:rPr>
        <w:t xml:space="preserve">Add carer wanting vaccination at the same time </w:t>
      </w:r>
    </w:p>
    <w:p w:rsidRPr="00007692" w:rsidR="0022042E" w:rsidP="004331D1" w:rsidRDefault="0022042E" w14:paraId="5A4B8EBA" w14:textId="77777777">
      <w:pPr>
        <w:spacing w:before="120" w:after="120" w:line="360" w:lineRule="auto"/>
        <w:rPr>
          <w:rFonts w:ascii="Arial" w:hAnsi="Arial" w:cs="Arial"/>
          <w:b/>
          <w:bCs/>
          <w:sz w:val="24"/>
          <w:szCs w:val="24"/>
        </w:rPr>
      </w:pPr>
      <w:r w:rsidRPr="00007692">
        <w:rPr>
          <w:rFonts w:ascii="Arial" w:hAnsi="Arial" w:cs="Arial"/>
          <w:sz w:val="24"/>
          <w:szCs w:val="24"/>
        </w:rPr>
        <w:t xml:space="preserve">To be linked with a DLO you can call </w:t>
      </w:r>
    </w:p>
    <w:p w:rsidRPr="00007692" w:rsidR="0022042E" w:rsidP="004331D1" w:rsidRDefault="0022042E" w14:paraId="2294CBAF" w14:textId="45D960E6">
      <w:pPr>
        <w:pStyle w:val="PlainText"/>
        <w:spacing w:before="120" w:after="120" w:line="360" w:lineRule="auto"/>
        <w:rPr>
          <w:rFonts w:ascii="Arial" w:hAnsi="Arial" w:cs="Arial"/>
          <w:sz w:val="24"/>
          <w:szCs w:val="24"/>
        </w:rPr>
      </w:pPr>
      <w:r w:rsidRPr="00007692">
        <w:rPr>
          <w:rFonts w:ascii="Arial" w:hAnsi="Arial" w:cs="Arial"/>
          <w:b/>
          <w:bCs/>
          <w:sz w:val="24"/>
          <w:szCs w:val="24"/>
        </w:rPr>
        <w:t>Victorian Coronavirus hotline</w:t>
      </w:r>
      <w:r w:rsidRPr="00007692" w:rsidR="45F58215">
        <w:rPr>
          <w:rFonts w:ascii="Arial" w:hAnsi="Arial" w:cs="Arial"/>
          <w:b/>
          <w:bCs/>
          <w:sz w:val="24"/>
          <w:szCs w:val="24"/>
        </w:rPr>
        <w:t xml:space="preserve"> </w:t>
      </w:r>
      <w:r w:rsidRPr="00007692">
        <w:rPr>
          <w:rFonts w:ascii="Arial" w:hAnsi="Arial" w:cs="Arial"/>
          <w:b/>
          <w:bCs/>
          <w:sz w:val="24"/>
          <w:szCs w:val="24"/>
        </w:rPr>
        <w:t>1800 675 398</w:t>
      </w:r>
    </w:p>
    <w:p w:rsidRPr="00007692" w:rsidR="78028E5A" w:rsidP="004331D1" w:rsidRDefault="0022042E" w14:paraId="07702541" w14:textId="0C0FBBE7">
      <w:pPr>
        <w:spacing w:before="120" w:after="120" w:line="360" w:lineRule="auto"/>
        <w:rPr>
          <w:rFonts w:ascii="Arial" w:hAnsi="Arial" w:cs="Arial"/>
          <w:sz w:val="24"/>
          <w:szCs w:val="24"/>
        </w:rPr>
      </w:pPr>
      <w:r w:rsidRPr="00007692">
        <w:rPr>
          <w:rFonts w:ascii="Arial" w:hAnsi="Arial" w:cs="Arial"/>
          <w:sz w:val="24"/>
          <w:szCs w:val="24"/>
        </w:rPr>
        <w:t>Select - 0 if an interpreter is needed.</w:t>
      </w:r>
    </w:p>
    <w:p w:rsidRPr="0022042E" w:rsidR="0022042E" w:rsidP="004331D1" w:rsidRDefault="0022042E" w14:paraId="303AFE4A" w14:textId="77777777">
      <w:pPr>
        <w:spacing w:before="120" w:after="120" w:line="360" w:lineRule="auto"/>
        <w:rPr>
          <w:rFonts w:ascii="Arial" w:hAnsi="Arial" w:cs="Arial"/>
          <w:sz w:val="32"/>
          <w:szCs w:val="32"/>
        </w:rPr>
      </w:pPr>
      <w:r w:rsidRPr="0022042E">
        <w:rPr>
          <w:rFonts w:ascii="Arial" w:hAnsi="Arial" w:cs="Arial"/>
          <w:b/>
          <w:bCs/>
          <w:sz w:val="32"/>
          <w:szCs w:val="32"/>
        </w:rPr>
        <w:t>Victorian Government Department of Families, Fairness and Housing (DFFH</w:t>
      </w:r>
      <w:r w:rsidRPr="0022042E">
        <w:rPr>
          <w:rFonts w:ascii="Arial" w:hAnsi="Arial" w:cs="Arial"/>
          <w:sz w:val="32"/>
          <w:szCs w:val="32"/>
        </w:rPr>
        <w:t xml:space="preserve">) </w:t>
      </w:r>
    </w:p>
    <w:p w:rsidRPr="00007692" w:rsidR="0022042E" w:rsidP="004331D1" w:rsidRDefault="00822369" w14:paraId="623A3885" w14:textId="77777777">
      <w:pPr>
        <w:spacing w:before="120" w:after="120" w:line="360" w:lineRule="auto"/>
        <w:rPr>
          <w:rStyle w:val="Hyperlink"/>
          <w:rFonts w:ascii="Arial" w:hAnsi="Arial" w:cs="Arial"/>
          <w:sz w:val="24"/>
          <w:szCs w:val="24"/>
        </w:rPr>
      </w:pPr>
      <w:hyperlink w:history="1" r:id="rId42">
        <w:r w:rsidRPr="00007692" w:rsidR="0022042E">
          <w:rPr>
            <w:rStyle w:val="Hyperlink"/>
            <w:rFonts w:ascii="Arial" w:hAnsi="Arial" w:cs="Arial"/>
            <w:sz w:val="24"/>
            <w:szCs w:val="24"/>
          </w:rPr>
          <w:t>Victorian Government |COVID-19 Information for Community services</w:t>
        </w:r>
      </w:hyperlink>
    </w:p>
    <w:p w:rsidRPr="00007692" w:rsidR="004C4F0E" w:rsidP="004331D1" w:rsidRDefault="0022042E" w14:paraId="58A3C075" w14:textId="5A92A193">
      <w:pPr>
        <w:pStyle w:val="PlainText"/>
        <w:spacing w:before="120" w:after="120" w:line="360" w:lineRule="auto"/>
        <w:rPr>
          <w:rFonts w:ascii="Arial" w:hAnsi="Arial" w:cs="Arial"/>
          <w:b/>
          <w:bCs/>
          <w:sz w:val="24"/>
          <w:szCs w:val="24"/>
        </w:rPr>
      </w:pPr>
      <w:r w:rsidRPr="00007692">
        <w:rPr>
          <w:rFonts w:ascii="Arial" w:hAnsi="Arial" w:cs="Arial"/>
          <w:sz w:val="24"/>
          <w:szCs w:val="24"/>
        </w:rPr>
        <w:t xml:space="preserve">Guidelines, </w:t>
      </w:r>
      <w:proofErr w:type="gramStart"/>
      <w:r w:rsidRPr="00007692">
        <w:rPr>
          <w:rFonts w:ascii="Arial" w:hAnsi="Arial" w:cs="Arial"/>
          <w:sz w:val="24"/>
          <w:szCs w:val="24"/>
        </w:rPr>
        <w:t>support</w:t>
      </w:r>
      <w:proofErr w:type="gramEnd"/>
      <w:r w:rsidRPr="00007692">
        <w:rPr>
          <w:rFonts w:ascii="Arial" w:hAnsi="Arial" w:cs="Arial"/>
          <w:sz w:val="24"/>
          <w:szCs w:val="24"/>
        </w:rPr>
        <w:t xml:space="preserve"> and resources, including translated materials</w:t>
      </w:r>
    </w:p>
    <w:p w:rsidRPr="00007692" w:rsidR="0022042E" w:rsidP="004331D1" w:rsidRDefault="0022042E" w14:paraId="68484ADD" w14:textId="77777777">
      <w:pPr>
        <w:pStyle w:val="paragraph"/>
        <w:spacing w:before="120" w:beforeAutospacing="0" w:after="120" w:afterAutospacing="0" w:line="360" w:lineRule="auto"/>
        <w:textAlignment w:val="baseline"/>
        <w:rPr>
          <w:rFonts w:ascii="Arial" w:hAnsi="Arial" w:cs="Arial"/>
          <w:b/>
          <w:bCs/>
          <w:sz w:val="24"/>
          <w:szCs w:val="24"/>
        </w:rPr>
      </w:pPr>
      <w:r w:rsidRPr="00007692">
        <w:rPr>
          <w:rFonts w:ascii="Arial" w:hAnsi="Arial" w:cs="Arial"/>
          <w:b/>
          <w:bCs/>
          <w:sz w:val="24"/>
          <w:szCs w:val="24"/>
        </w:rPr>
        <w:t>High Risk Accommodation Response (HRAR)</w:t>
      </w:r>
    </w:p>
    <w:p w:rsidRPr="00007692" w:rsidR="0022042E" w:rsidP="004331D1" w:rsidRDefault="0022042E" w14:paraId="4446404C" w14:textId="4B51B2A6">
      <w:pPr>
        <w:pStyle w:val="paragraph"/>
        <w:spacing w:before="120" w:beforeAutospacing="0" w:after="120" w:afterAutospacing="0" w:line="360" w:lineRule="auto"/>
        <w:textAlignment w:val="baseline"/>
        <w:rPr>
          <w:rStyle w:val="normaltextrun"/>
          <w:rFonts w:ascii="Arial" w:hAnsi="Arial" w:cs="Arial"/>
          <w:sz w:val="24"/>
          <w:szCs w:val="24"/>
        </w:rPr>
      </w:pPr>
      <w:r w:rsidRPr="00007692">
        <w:rPr>
          <w:rFonts w:ascii="Arial" w:hAnsi="Arial" w:cs="Arial"/>
          <w:sz w:val="24"/>
          <w:szCs w:val="24"/>
        </w:rPr>
        <w:t xml:space="preserve">To access </w:t>
      </w:r>
      <w:r w:rsidRPr="00007692">
        <w:rPr>
          <w:rStyle w:val="normaltextrun"/>
          <w:rFonts w:ascii="Arial" w:hAnsi="Arial" w:cs="Arial"/>
          <w:sz w:val="24"/>
          <w:szCs w:val="24"/>
        </w:rPr>
        <w:t xml:space="preserve">ongoing support for the prevention, </w:t>
      </w:r>
      <w:proofErr w:type="gramStart"/>
      <w:r w:rsidRPr="00007692">
        <w:rPr>
          <w:rStyle w:val="normaltextrun"/>
          <w:rFonts w:ascii="Arial" w:hAnsi="Arial" w:cs="Arial"/>
          <w:sz w:val="24"/>
          <w:szCs w:val="24"/>
        </w:rPr>
        <w:t>preparedness</w:t>
      </w:r>
      <w:proofErr w:type="gramEnd"/>
      <w:r w:rsidRPr="00007692">
        <w:rPr>
          <w:rStyle w:val="normaltextrun"/>
          <w:rFonts w:ascii="Arial" w:hAnsi="Arial" w:cs="Arial"/>
          <w:sz w:val="24"/>
          <w:szCs w:val="24"/>
        </w:rPr>
        <w:t xml:space="preserve"> and response to COVID</w:t>
      </w:r>
      <w:r w:rsidR="00B20E13">
        <w:rPr>
          <w:rStyle w:val="normaltextrun"/>
          <w:rFonts w:ascii="Arial" w:hAnsi="Arial" w:cs="Arial"/>
          <w:sz w:val="24"/>
          <w:szCs w:val="24"/>
        </w:rPr>
        <w:t xml:space="preserve"> </w:t>
      </w:r>
      <w:r w:rsidRPr="00007692">
        <w:rPr>
          <w:rStyle w:val="normaltextrun"/>
          <w:rFonts w:ascii="Arial" w:hAnsi="Arial" w:cs="Arial"/>
          <w:sz w:val="24"/>
          <w:szCs w:val="24"/>
        </w:rPr>
        <w:t>19 to people who are living in high-risk accommodation settings.</w:t>
      </w:r>
    </w:p>
    <w:p w:rsidRPr="00007692" w:rsidR="0022042E" w:rsidP="004331D1" w:rsidRDefault="0022042E" w14:paraId="561D6B51" w14:textId="18B9D59A">
      <w:pPr>
        <w:pStyle w:val="paragraph"/>
        <w:spacing w:before="120" w:beforeAutospacing="0" w:after="120" w:afterAutospacing="0" w:line="360" w:lineRule="auto"/>
        <w:textAlignment w:val="baseline"/>
        <w:rPr>
          <w:rFonts w:ascii="Arial" w:hAnsi="Arial" w:cs="Arial"/>
          <w:sz w:val="20"/>
          <w:szCs w:val="20"/>
          <w:lang w:val="en-US"/>
        </w:rPr>
      </w:pPr>
      <w:r w:rsidRPr="00007692">
        <w:rPr>
          <w:rStyle w:val="normaltextrun"/>
          <w:rFonts w:ascii="Arial" w:hAnsi="Arial" w:cs="Arial"/>
          <w:sz w:val="24"/>
          <w:szCs w:val="24"/>
        </w:rPr>
        <w:t>The HRAR program</w:t>
      </w:r>
      <w:r w:rsidR="00835B57">
        <w:rPr>
          <w:rStyle w:val="normaltextrun"/>
          <w:rFonts w:ascii="Arial" w:hAnsi="Arial" w:cs="Arial"/>
          <w:sz w:val="24"/>
          <w:szCs w:val="24"/>
        </w:rPr>
        <w:t xml:space="preserve"> </w:t>
      </w:r>
      <w:r w:rsidRPr="00007692">
        <w:rPr>
          <w:rStyle w:val="normaltextrun"/>
          <w:rFonts w:ascii="Arial" w:hAnsi="Arial" w:cs="Arial"/>
          <w:sz w:val="24"/>
          <w:szCs w:val="24"/>
        </w:rPr>
        <w:t>enables the delivery of tailored on-site support across the following service pillars:</w:t>
      </w:r>
    </w:p>
    <w:p w:rsidRPr="00007692" w:rsidR="0022042E" w:rsidP="004331D1" w:rsidRDefault="0022042E" w14:paraId="41AAD5BF" w14:textId="27408D8A">
      <w:pPr>
        <w:pStyle w:val="paragraph"/>
        <w:numPr>
          <w:ilvl w:val="0"/>
          <w:numId w:val="6"/>
        </w:numPr>
        <w:spacing w:before="120" w:beforeAutospacing="0" w:after="120" w:afterAutospacing="0" w:line="360" w:lineRule="auto"/>
        <w:ind w:left="357" w:firstLine="0"/>
        <w:textAlignment w:val="baseline"/>
        <w:rPr>
          <w:rFonts w:ascii="Arial" w:hAnsi="Arial" w:cs="Arial"/>
          <w:sz w:val="24"/>
          <w:szCs w:val="24"/>
          <w:lang w:val="en-US"/>
        </w:rPr>
      </w:pPr>
      <w:r w:rsidRPr="00007692">
        <w:rPr>
          <w:rStyle w:val="normaltextrun"/>
          <w:rFonts w:ascii="Arial" w:hAnsi="Arial" w:cs="Arial"/>
          <w:sz w:val="24"/>
          <w:szCs w:val="24"/>
        </w:rPr>
        <w:t>Catchment planning</w:t>
      </w:r>
    </w:p>
    <w:p w:rsidRPr="00007692" w:rsidR="0022042E" w:rsidP="004331D1" w:rsidRDefault="0022042E" w14:paraId="51D6D9A0" w14:textId="5213D7C3">
      <w:pPr>
        <w:pStyle w:val="paragraph"/>
        <w:numPr>
          <w:ilvl w:val="0"/>
          <w:numId w:val="6"/>
        </w:numPr>
        <w:spacing w:before="120" w:beforeAutospacing="0" w:after="120" w:afterAutospacing="0" w:line="360" w:lineRule="auto"/>
        <w:ind w:left="357" w:firstLine="0"/>
        <w:textAlignment w:val="baseline"/>
        <w:rPr>
          <w:rFonts w:ascii="Arial" w:hAnsi="Arial" w:cs="Arial"/>
          <w:sz w:val="24"/>
          <w:szCs w:val="24"/>
          <w:lang w:val="en-US"/>
        </w:rPr>
      </w:pPr>
      <w:r w:rsidRPr="00007692">
        <w:rPr>
          <w:rStyle w:val="normaltextrun"/>
          <w:rFonts w:ascii="Arial" w:hAnsi="Arial" w:cs="Arial"/>
          <w:sz w:val="24"/>
          <w:szCs w:val="24"/>
        </w:rPr>
        <w:t>Community engagement</w:t>
      </w:r>
    </w:p>
    <w:p w:rsidRPr="00007692" w:rsidR="0022042E" w:rsidP="004331D1" w:rsidRDefault="0022042E" w14:paraId="3A67B5C7" w14:textId="396172C3">
      <w:pPr>
        <w:pStyle w:val="paragraph"/>
        <w:numPr>
          <w:ilvl w:val="0"/>
          <w:numId w:val="6"/>
        </w:numPr>
        <w:spacing w:before="120" w:beforeAutospacing="0" w:after="120" w:afterAutospacing="0" w:line="360" w:lineRule="auto"/>
        <w:ind w:left="357" w:firstLine="0"/>
        <w:textAlignment w:val="baseline"/>
        <w:rPr>
          <w:rFonts w:ascii="Arial" w:hAnsi="Arial" w:cs="Arial"/>
          <w:sz w:val="24"/>
          <w:szCs w:val="24"/>
          <w:lang w:val="en-US"/>
        </w:rPr>
      </w:pPr>
      <w:r w:rsidRPr="00007692">
        <w:rPr>
          <w:rStyle w:val="normaltextrun"/>
          <w:rFonts w:ascii="Arial" w:hAnsi="Arial" w:cs="Arial"/>
          <w:sz w:val="24"/>
          <w:szCs w:val="24"/>
        </w:rPr>
        <w:t>Prevention and preparedness (including vaccination support)</w:t>
      </w:r>
    </w:p>
    <w:p w:rsidRPr="00007692" w:rsidR="00007692" w:rsidP="00007692" w:rsidRDefault="0022042E" w14:paraId="03CE3BA8" w14:textId="43580170">
      <w:pPr>
        <w:pStyle w:val="paragraph"/>
        <w:numPr>
          <w:ilvl w:val="0"/>
          <w:numId w:val="6"/>
        </w:numPr>
        <w:spacing w:before="120" w:beforeAutospacing="0" w:after="120" w:afterAutospacing="0" w:line="360" w:lineRule="auto"/>
        <w:ind w:left="357" w:firstLine="0"/>
        <w:textAlignment w:val="baseline"/>
        <w:rPr>
          <w:rFonts w:ascii="Arial" w:hAnsi="Arial" w:cs="Arial"/>
          <w:sz w:val="24"/>
          <w:szCs w:val="24"/>
          <w:lang w:val="en-US"/>
        </w:rPr>
      </w:pPr>
      <w:r w:rsidRPr="00007692">
        <w:rPr>
          <w:rStyle w:val="normaltextrun"/>
          <w:rFonts w:ascii="Arial" w:hAnsi="Arial" w:cs="Arial"/>
          <w:sz w:val="24"/>
          <w:szCs w:val="24"/>
        </w:rPr>
        <w:t>Active linkage to health and social supports</w:t>
      </w:r>
    </w:p>
    <w:p w:rsidRPr="00007692" w:rsidR="0022042E" w:rsidP="00007692" w:rsidRDefault="0022042E" w14:paraId="45484D1C" w14:textId="7145810B">
      <w:pPr>
        <w:pStyle w:val="paragraph"/>
        <w:numPr>
          <w:ilvl w:val="0"/>
          <w:numId w:val="6"/>
        </w:numPr>
        <w:spacing w:before="120" w:beforeAutospacing="0" w:after="120" w:afterAutospacing="0" w:line="360" w:lineRule="auto"/>
        <w:ind w:left="357" w:firstLine="0"/>
        <w:textAlignment w:val="baseline"/>
        <w:rPr>
          <w:rFonts w:ascii="Arial" w:hAnsi="Arial" w:cs="Arial"/>
          <w:sz w:val="24"/>
          <w:szCs w:val="24"/>
          <w:lang w:val="en-US"/>
        </w:rPr>
      </w:pPr>
      <w:r w:rsidRPr="00007692">
        <w:rPr>
          <w:rStyle w:val="normaltextrun"/>
          <w:rFonts w:ascii="Arial" w:hAnsi="Arial" w:cs="Arial"/>
          <w:color w:val="000000" w:themeColor="text1"/>
          <w:sz w:val="24"/>
          <w:szCs w:val="24"/>
        </w:rPr>
        <w:t>Outbreak support</w:t>
      </w:r>
    </w:p>
    <w:p w:rsidRPr="00835B57" w:rsidR="0022042E" w:rsidP="004331D1" w:rsidRDefault="0022042E" w14:paraId="7A9976AC" w14:textId="2EDF67F0">
      <w:pPr>
        <w:pStyle w:val="paragraph"/>
        <w:spacing w:before="120" w:beforeAutospacing="0" w:after="120" w:afterAutospacing="0" w:line="360" w:lineRule="auto"/>
        <w:textAlignment w:val="baseline"/>
        <w:rPr>
          <w:rStyle w:val="eop"/>
          <w:rFonts w:ascii="Arial" w:hAnsi="Arial" w:cs="Arial"/>
          <w:color w:val="000000" w:themeColor="text1"/>
          <w:sz w:val="24"/>
          <w:szCs w:val="24"/>
          <w:lang w:val="en-US"/>
        </w:rPr>
      </w:pPr>
      <w:r w:rsidRPr="00007692">
        <w:rPr>
          <w:rStyle w:val="eop"/>
          <w:rFonts w:ascii="Arial" w:hAnsi="Arial" w:cs="Arial"/>
          <w:sz w:val="24"/>
          <w:szCs w:val="24"/>
          <w:lang w:val="en-US"/>
        </w:rPr>
        <w:t>HRAR providers do not replace existing disability support workers engaged with an individual. They assist the existing worker and individual to meet the requested needs where these are within their scope.</w:t>
      </w:r>
    </w:p>
    <w:p w:rsidRPr="00007692" w:rsidR="0022042E" w:rsidP="004331D1" w:rsidRDefault="0022042E" w14:paraId="53003CE4" w14:textId="4C155A53">
      <w:pPr>
        <w:pStyle w:val="paragraph"/>
        <w:spacing w:before="120" w:beforeAutospacing="0" w:after="120" w:afterAutospacing="0" w:line="360" w:lineRule="auto"/>
        <w:textAlignment w:val="baseline"/>
        <w:rPr>
          <w:rFonts w:ascii="Arial" w:hAnsi="Arial" w:cs="Arial"/>
          <w:sz w:val="20"/>
          <w:szCs w:val="20"/>
          <w:lang w:val="en-US"/>
        </w:rPr>
      </w:pPr>
      <w:r w:rsidRPr="00007692">
        <w:rPr>
          <w:rStyle w:val="normaltextrun"/>
          <w:rFonts w:ascii="Arial" w:hAnsi="Arial" w:cs="Arial"/>
          <w:sz w:val="24"/>
          <w:szCs w:val="24"/>
        </w:rPr>
        <w:lastRenderedPageBreak/>
        <w:t>The HRAR co-ordinators will work with you to understand the appropriate activities</w:t>
      </w:r>
      <w:r w:rsidR="00835B57">
        <w:rPr>
          <w:rStyle w:val="normaltextrun"/>
          <w:rFonts w:ascii="Arial" w:hAnsi="Arial" w:cs="Arial"/>
          <w:sz w:val="24"/>
          <w:szCs w:val="24"/>
        </w:rPr>
        <w:t xml:space="preserve"> </w:t>
      </w:r>
      <w:r w:rsidRPr="00007692">
        <w:rPr>
          <w:rStyle w:val="normaltextrun"/>
          <w:rFonts w:ascii="Arial" w:hAnsi="Arial" w:cs="Arial"/>
          <w:sz w:val="24"/>
          <w:szCs w:val="24"/>
        </w:rPr>
        <w:t xml:space="preserve">for your organisation. </w:t>
      </w:r>
      <w:r w:rsidRPr="00007692">
        <w:rPr>
          <w:rStyle w:val="normaltextrun"/>
          <w:rFonts w:ascii="Arial" w:hAnsi="Arial" w:cs="Arial"/>
          <w:sz w:val="24"/>
          <w:szCs w:val="24"/>
          <w:lang w:val="en-US"/>
        </w:rPr>
        <w:t>This program is appropriate for both transfer and non-transfer services.</w:t>
      </w:r>
    </w:p>
    <w:p w:rsidRPr="00007692" w:rsidR="0022042E" w:rsidP="004331D1" w:rsidRDefault="0022042E" w14:paraId="4B2CCB92" w14:textId="77777777">
      <w:pPr>
        <w:spacing w:before="120" w:after="120" w:line="360" w:lineRule="auto"/>
        <w:rPr>
          <w:rFonts w:ascii="Arial" w:hAnsi="Arial" w:cs="Arial"/>
          <w:sz w:val="24"/>
          <w:szCs w:val="24"/>
        </w:rPr>
      </w:pPr>
      <w:r w:rsidRPr="00007692">
        <w:rPr>
          <w:rFonts w:ascii="Arial" w:hAnsi="Arial" w:cs="Arial"/>
          <w:sz w:val="24"/>
          <w:szCs w:val="24"/>
        </w:rPr>
        <w:t>Please use the central email address below to request HRAR support:</w:t>
      </w:r>
    </w:p>
    <w:p w:rsidRPr="00007692" w:rsidR="0022042E" w:rsidP="004331D1" w:rsidRDefault="0022042E" w14:paraId="11BBAC84" w14:textId="37E1B624">
      <w:pPr>
        <w:spacing w:before="120" w:after="120" w:line="360" w:lineRule="auto"/>
        <w:rPr>
          <w:rStyle w:val="Hyperlink"/>
          <w:rFonts w:ascii="Arial" w:hAnsi="Arial" w:cs="Arial"/>
          <w:sz w:val="24"/>
          <w:szCs w:val="24"/>
        </w:rPr>
      </w:pPr>
      <w:r w:rsidRPr="00007692">
        <w:rPr>
          <w:rFonts w:ascii="Arial" w:hAnsi="Arial" w:cs="Arial"/>
          <w:sz w:val="24"/>
          <w:szCs w:val="24"/>
        </w:rPr>
        <w:t xml:space="preserve">Email: </w:t>
      </w:r>
      <w:hyperlink w:history="1" r:id="rId43">
        <w:r w:rsidRPr="00007692">
          <w:rPr>
            <w:rStyle w:val="Hyperlink"/>
            <w:rFonts w:ascii="Arial" w:hAnsi="Arial" w:cs="Arial"/>
            <w:sz w:val="24"/>
            <w:szCs w:val="24"/>
          </w:rPr>
          <w:t>RREMoutbreak@dffh.vic.gov.au</w:t>
        </w:r>
      </w:hyperlink>
    </w:p>
    <w:p w:rsidRPr="00007692" w:rsidR="0022042E" w:rsidP="004331D1" w:rsidRDefault="0022042E" w14:paraId="477B814D" w14:textId="55F9CE32">
      <w:pPr>
        <w:spacing w:before="120" w:after="120" w:line="360" w:lineRule="auto"/>
        <w:rPr>
          <w:rFonts w:ascii="Arial" w:hAnsi="Arial" w:cs="Arial"/>
          <w:b/>
          <w:bCs/>
          <w:sz w:val="24"/>
          <w:szCs w:val="24"/>
        </w:rPr>
      </w:pPr>
      <w:r w:rsidRPr="00007692">
        <w:rPr>
          <w:rFonts w:ascii="Arial" w:hAnsi="Arial" w:cs="Arial"/>
          <w:b/>
          <w:bCs/>
          <w:sz w:val="24"/>
          <w:szCs w:val="24"/>
        </w:rPr>
        <w:t>Current COVID</w:t>
      </w:r>
      <w:r w:rsidR="00B20E13">
        <w:rPr>
          <w:rFonts w:ascii="Arial" w:hAnsi="Arial" w:cs="Arial"/>
          <w:b/>
          <w:bCs/>
          <w:sz w:val="24"/>
          <w:szCs w:val="24"/>
        </w:rPr>
        <w:t xml:space="preserve"> </w:t>
      </w:r>
      <w:r w:rsidRPr="00007692">
        <w:rPr>
          <w:rFonts w:ascii="Arial" w:hAnsi="Arial" w:cs="Arial"/>
          <w:b/>
          <w:bCs/>
          <w:sz w:val="24"/>
          <w:szCs w:val="24"/>
        </w:rPr>
        <w:t xml:space="preserve">19 guidelines and resources </w:t>
      </w:r>
    </w:p>
    <w:p w:rsidRPr="00007692" w:rsidR="0022042E" w:rsidP="004331D1" w:rsidRDefault="00822369" w14:paraId="1CF55400" w14:textId="7392FE75">
      <w:pPr>
        <w:spacing w:before="120" w:after="120" w:line="360" w:lineRule="auto"/>
        <w:rPr>
          <w:rFonts w:ascii="Arial" w:hAnsi="Arial" w:cs="Arial"/>
          <w:b/>
          <w:bCs/>
          <w:sz w:val="24"/>
          <w:szCs w:val="24"/>
        </w:rPr>
      </w:pPr>
      <w:hyperlink w:history="1" w:anchor="care-facilities-directions" r:id="rId44">
        <w:r w:rsidRPr="00007692" w:rsidR="0022042E">
          <w:rPr>
            <w:rStyle w:val="Hyperlink"/>
            <w:rFonts w:ascii="Arial" w:hAnsi="Arial" w:cs="Arial"/>
            <w:sz w:val="24"/>
            <w:szCs w:val="24"/>
          </w:rPr>
          <w:t xml:space="preserve">Victorian Government Disability services sector COVID-19 </w:t>
        </w:r>
      </w:hyperlink>
    </w:p>
    <w:p w:rsidRPr="00007692" w:rsidR="0022042E" w:rsidP="004331D1" w:rsidRDefault="0022042E" w14:paraId="0AA4336F" w14:textId="77777777">
      <w:pPr>
        <w:spacing w:before="120" w:after="120" w:line="360" w:lineRule="auto"/>
        <w:rPr>
          <w:rFonts w:ascii="Arial" w:hAnsi="Arial" w:cs="Arial"/>
          <w:b/>
          <w:bCs/>
          <w:sz w:val="24"/>
          <w:szCs w:val="24"/>
        </w:rPr>
      </w:pPr>
      <w:r w:rsidRPr="00007692">
        <w:rPr>
          <w:rFonts w:ascii="Arial" w:hAnsi="Arial" w:cs="Arial"/>
          <w:b/>
          <w:bCs/>
          <w:sz w:val="24"/>
          <w:szCs w:val="24"/>
        </w:rPr>
        <w:t>Residential settings</w:t>
      </w:r>
    </w:p>
    <w:p w:rsidRPr="00007692" w:rsidR="0022042E" w:rsidP="004331D1" w:rsidRDefault="0022042E" w14:paraId="5855DBF9" w14:textId="77777777">
      <w:pPr>
        <w:spacing w:before="120" w:after="120" w:line="360" w:lineRule="auto"/>
        <w:rPr>
          <w:rFonts w:ascii="Arial" w:hAnsi="Arial" w:cs="Arial"/>
          <w:color w:val="222222"/>
          <w:sz w:val="24"/>
          <w:szCs w:val="24"/>
          <w:shd w:val="clear" w:color="auto" w:fill="FFFFFF"/>
        </w:rPr>
      </w:pPr>
      <w:r w:rsidRPr="00007692">
        <w:rPr>
          <w:rFonts w:ascii="Arial" w:hAnsi="Arial" w:cs="Arial"/>
          <w:sz w:val="24"/>
          <w:szCs w:val="24"/>
        </w:rPr>
        <w:t>Applies to services covered by care facilities directions</w:t>
      </w:r>
      <w:r w:rsidRPr="00007692">
        <w:rPr>
          <w:rFonts w:ascii="Arial" w:hAnsi="Arial" w:cs="Arial"/>
          <w:color w:val="222222"/>
          <w:sz w:val="24"/>
          <w:szCs w:val="24"/>
          <w:shd w:val="clear" w:color="auto" w:fill="FFFFFF"/>
        </w:rPr>
        <w:t> including:</w:t>
      </w:r>
    </w:p>
    <w:p w:rsidRPr="00007692" w:rsidR="0022042E" w:rsidP="004331D1" w:rsidRDefault="0022042E" w14:paraId="70E4D790" w14:textId="7D92FB95">
      <w:pPr>
        <w:pStyle w:val="ListParagraph"/>
        <w:numPr>
          <w:ilvl w:val="0"/>
          <w:numId w:val="7"/>
        </w:numPr>
        <w:spacing w:before="120" w:after="120" w:line="360" w:lineRule="auto"/>
        <w:rPr>
          <w:rFonts w:ascii="Arial" w:hAnsi="Arial" w:cs="Arial"/>
          <w:color w:val="222222"/>
          <w:sz w:val="24"/>
          <w:szCs w:val="24"/>
          <w:shd w:val="clear" w:color="auto" w:fill="FFFFFF"/>
        </w:rPr>
      </w:pPr>
      <w:r w:rsidRPr="00007692">
        <w:rPr>
          <w:rFonts w:ascii="Arial" w:hAnsi="Arial" w:cs="Arial"/>
          <w:color w:val="222222"/>
          <w:sz w:val="24"/>
          <w:szCs w:val="24"/>
          <w:shd w:val="clear" w:color="auto" w:fill="FFFFFF"/>
        </w:rPr>
        <w:t>Residential disability services</w:t>
      </w:r>
    </w:p>
    <w:p w:rsidRPr="00007692" w:rsidR="0022042E" w:rsidP="004331D1" w:rsidRDefault="0022042E" w14:paraId="162EB609" w14:textId="19055B79">
      <w:pPr>
        <w:pStyle w:val="ListParagraph"/>
        <w:numPr>
          <w:ilvl w:val="0"/>
          <w:numId w:val="7"/>
        </w:numPr>
        <w:spacing w:before="120" w:after="120" w:line="360" w:lineRule="auto"/>
        <w:rPr>
          <w:rFonts w:ascii="Arial" w:hAnsi="Arial" w:cs="Arial"/>
          <w:sz w:val="24"/>
          <w:szCs w:val="24"/>
        </w:rPr>
      </w:pPr>
      <w:r w:rsidRPr="00007692">
        <w:rPr>
          <w:rFonts w:ascii="Arial" w:hAnsi="Arial" w:cs="Arial"/>
          <w:color w:val="222222"/>
          <w:sz w:val="24"/>
          <w:szCs w:val="24"/>
          <w:shd w:val="clear" w:color="auto" w:fill="FFFFFF"/>
        </w:rPr>
        <w:t>Short term/respite accommodation</w:t>
      </w:r>
    </w:p>
    <w:p w:rsidRPr="00007692" w:rsidR="0022042E" w:rsidP="00007692" w:rsidRDefault="0022042E" w14:paraId="4899D2FC" w14:textId="0B3C3BC4">
      <w:pPr>
        <w:pStyle w:val="ListParagraph"/>
        <w:numPr>
          <w:ilvl w:val="0"/>
          <w:numId w:val="7"/>
        </w:numPr>
        <w:spacing w:before="120" w:after="120" w:line="360" w:lineRule="auto"/>
        <w:rPr>
          <w:rFonts w:ascii="Arial" w:hAnsi="Arial" w:cs="Arial"/>
          <w:sz w:val="24"/>
          <w:szCs w:val="24"/>
        </w:rPr>
      </w:pPr>
      <w:r w:rsidRPr="00007692">
        <w:rPr>
          <w:rFonts w:ascii="Arial" w:hAnsi="Arial" w:cs="Arial"/>
          <w:color w:val="222222"/>
          <w:sz w:val="24"/>
          <w:szCs w:val="24"/>
          <w:shd w:val="clear" w:color="auto" w:fill="FFFFFF"/>
        </w:rPr>
        <w:t>Eligible Specialist Disability Accommodation (SDA) enrolled dwellings</w:t>
      </w:r>
    </w:p>
    <w:p w:rsidRPr="00007692" w:rsidR="0022042E" w:rsidP="004331D1" w:rsidRDefault="00822369" w14:paraId="39808BBF" w14:textId="5A23544E">
      <w:pPr>
        <w:spacing w:before="120" w:after="120" w:line="360" w:lineRule="auto"/>
        <w:rPr>
          <w:rFonts w:ascii="Arial" w:hAnsi="Arial" w:cs="Arial"/>
          <w:sz w:val="24"/>
          <w:szCs w:val="24"/>
        </w:rPr>
      </w:pPr>
      <w:hyperlink w:history="1" r:id="rId45">
        <w:r w:rsidRPr="00007692" w:rsidR="0022042E">
          <w:rPr>
            <w:rStyle w:val="Hyperlink"/>
            <w:rFonts w:ascii="Arial" w:hAnsi="Arial" w:cs="Arial"/>
            <w:sz w:val="24"/>
            <w:szCs w:val="24"/>
          </w:rPr>
          <w:t>Department of Health Directions issued by Victoria’s Chief Health Officer</w:t>
        </w:r>
      </w:hyperlink>
    </w:p>
    <w:p w:rsidRPr="00007692" w:rsidR="0022042E" w:rsidP="004331D1" w:rsidRDefault="00822369" w14:paraId="137DDE9A" w14:textId="77777777">
      <w:pPr>
        <w:spacing w:before="120" w:after="120" w:line="360" w:lineRule="auto"/>
        <w:rPr>
          <w:rFonts w:ascii="Arial" w:hAnsi="Arial" w:cs="Arial"/>
          <w:sz w:val="24"/>
          <w:szCs w:val="24"/>
        </w:rPr>
      </w:pPr>
      <w:hyperlink w:history="1" r:id="rId46">
        <w:r w:rsidRPr="00007692" w:rsidR="0022042E">
          <w:rPr>
            <w:rStyle w:val="Hyperlink"/>
            <w:rFonts w:ascii="Arial" w:hAnsi="Arial" w:cs="Arial"/>
            <w:sz w:val="24"/>
            <w:szCs w:val="24"/>
          </w:rPr>
          <w:t xml:space="preserve"> Victorian Government |Restriction levels </w:t>
        </w:r>
      </w:hyperlink>
    </w:p>
    <w:p w:rsidRPr="00007692" w:rsidR="0022042E" w:rsidP="004331D1" w:rsidRDefault="0022042E" w14:paraId="2733CDCF" w14:textId="18662C26">
      <w:pPr>
        <w:spacing w:before="120" w:after="120" w:line="360" w:lineRule="auto"/>
        <w:rPr>
          <w:rFonts w:ascii="Arial" w:hAnsi="Arial" w:cs="Arial"/>
          <w:b/>
          <w:bCs/>
          <w:sz w:val="24"/>
          <w:szCs w:val="24"/>
        </w:rPr>
      </w:pPr>
      <w:r w:rsidRPr="00007692">
        <w:rPr>
          <w:rFonts w:ascii="Arial" w:hAnsi="Arial" w:cs="Arial"/>
          <w:b/>
          <w:bCs/>
          <w:sz w:val="24"/>
          <w:szCs w:val="24"/>
        </w:rPr>
        <w:t>Community and non- residential settings</w:t>
      </w:r>
    </w:p>
    <w:p w:rsidRPr="00007692" w:rsidR="0022042E" w:rsidP="004331D1" w:rsidRDefault="0022042E" w14:paraId="096B3F64" w14:textId="22B8724B">
      <w:pPr>
        <w:spacing w:before="120" w:after="120" w:line="360" w:lineRule="auto"/>
        <w:rPr>
          <w:rFonts w:ascii="Arial" w:hAnsi="Arial" w:cs="Arial"/>
          <w:color w:val="222222"/>
          <w:sz w:val="24"/>
          <w:szCs w:val="24"/>
          <w:shd w:val="clear" w:color="auto" w:fill="FFFFFF"/>
        </w:rPr>
      </w:pPr>
      <w:r w:rsidRPr="00007692">
        <w:rPr>
          <w:rStyle w:val="Strong"/>
          <w:rFonts w:ascii="Arial" w:hAnsi="Arial" w:cs="Arial"/>
          <w:color w:val="222222"/>
          <w:sz w:val="24"/>
          <w:szCs w:val="24"/>
          <w:shd w:val="clear" w:color="auto" w:fill="FFFFFF"/>
        </w:rPr>
        <w:t>Applies to:</w:t>
      </w:r>
    </w:p>
    <w:p w:rsidRPr="00007692" w:rsidR="0022042E" w:rsidP="004331D1" w:rsidRDefault="0022042E" w14:paraId="726B93DA" w14:textId="77777777">
      <w:pPr>
        <w:pStyle w:val="ListParagraph"/>
        <w:numPr>
          <w:ilvl w:val="0"/>
          <w:numId w:val="8"/>
        </w:numPr>
        <w:spacing w:before="120" w:after="120" w:line="360" w:lineRule="auto"/>
        <w:rPr>
          <w:rFonts w:ascii="Arial" w:hAnsi="Arial" w:cs="Arial"/>
          <w:color w:val="222222"/>
          <w:sz w:val="24"/>
          <w:szCs w:val="24"/>
          <w:shd w:val="clear" w:color="auto" w:fill="FFFFFF"/>
        </w:rPr>
      </w:pPr>
      <w:r w:rsidRPr="00007692">
        <w:rPr>
          <w:rFonts w:ascii="Arial" w:hAnsi="Arial" w:cs="Arial"/>
          <w:color w:val="222222"/>
          <w:sz w:val="24"/>
          <w:szCs w:val="24"/>
          <w:shd w:val="clear" w:color="auto" w:fill="FFFFFF"/>
        </w:rPr>
        <w:t>Supported disability employment settings</w:t>
      </w:r>
    </w:p>
    <w:p w:rsidRPr="00007692" w:rsidR="0022042E" w:rsidP="004331D1" w:rsidRDefault="0022042E" w14:paraId="2413F8B3" w14:textId="77777777">
      <w:pPr>
        <w:pStyle w:val="ListParagraph"/>
        <w:numPr>
          <w:ilvl w:val="0"/>
          <w:numId w:val="8"/>
        </w:numPr>
        <w:spacing w:before="120" w:after="120" w:line="360" w:lineRule="auto"/>
        <w:rPr>
          <w:rFonts w:ascii="Arial" w:hAnsi="Arial" w:cs="Arial"/>
          <w:color w:val="222222"/>
          <w:sz w:val="24"/>
          <w:szCs w:val="24"/>
          <w:shd w:val="clear" w:color="auto" w:fill="FFFFFF"/>
        </w:rPr>
      </w:pPr>
      <w:r w:rsidRPr="00007692">
        <w:rPr>
          <w:rFonts w:ascii="Arial" w:hAnsi="Arial" w:cs="Arial"/>
          <w:color w:val="222222"/>
          <w:sz w:val="24"/>
          <w:szCs w:val="24"/>
          <w:shd w:val="clear" w:color="auto" w:fill="FFFFFF"/>
        </w:rPr>
        <w:t>In-home support services centre-based services, disability day programs</w:t>
      </w:r>
    </w:p>
    <w:p w:rsidRPr="00B20E13" w:rsidR="0022042E" w:rsidP="004331D1" w:rsidRDefault="0022042E" w14:paraId="72EE6C76" w14:textId="3F3D8BB8">
      <w:pPr>
        <w:spacing w:before="120" w:after="120" w:line="360" w:lineRule="auto"/>
        <w:rPr>
          <w:rFonts w:ascii="Arial" w:hAnsi="Arial" w:cs="Arial"/>
          <w:sz w:val="24"/>
          <w:szCs w:val="24"/>
        </w:rPr>
      </w:pPr>
      <w:r w:rsidRPr="00835B57">
        <w:rPr>
          <w:rFonts w:ascii="Arial" w:hAnsi="Arial" w:cs="Arial"/>
          <w:sz w:val="24"/>
          <w:szCs w:val="24"/>
        </w:rPr>
        <w:t>Victorian Government Disability services sector COVID</w:t>
      </w:r>
      <w:r w:rsidR="00B20E13">
        <w:rPr>
          <w:rFonts w:ascii="Arial" w:hAnsi="Arial" w:cs="Arial"/>
          <w:sz w:val="24"/>
          <w:szCs w:val="24"/>
        </w:rPr>
        <w:t xml:space="preserve"> </w:t>
      </w:r>
      <w:r w:rsidRPr="00835B57">
        <w:rPr>
          <w:rFonts w:ascii="Arial" w:hAnsi="Arial" w:cs="Arial"/>
          <w:sz w:val="24"/>
          <w:szCs w:val="24"/>
        </w:rPr>
        <w:t xml:space="preserve">19 </w:t>
      </w:r>
    </w:p>
    <w:p w:rsidRPr="00007692" w:rsidR="0022042E" w:rsidP="004331D1" w:rsidRDefault="0022042E" w14:paraId="3FC3D20B" w14:textId="18FB7ED5">
      <w:pPr>
        <w:spacing w:before="120" w:after="120" w:line="360" w:lineRule="auto"/>
        <w:rPr>
          <w:rFonts w:ascii="Arial" w:hAnsi="Arial" w:cs="Arial"/>
          <w:b/>
          <w:bCs/>
          <w:color w:val="222222"/>
          <w:sz w:val="24"/>
          <w:szCs w:val="24"/>
          <w:shd w:val="clear" w:color="auto" w:fill="FFFFFF"/>
        </w:rPr>
      </w:pPr>
      <w:r w:rsidRPr="00007692">
        <w:rPr>
          <w:rFonts w:ascii="Arial" w:hAnsi="Arial" w:cs="Arial"/>
          <w:b/>
          <w:bCs/>
          <w:color w:val="222222"/>
          <w:sz w:val="24"/>
          <w:szCs w:val="24"/>
          <w:shd w:val="clear" w:color="auto" w:fill="FFFFFF"/>
        </w:rPr>
        <w:t>All DSP Settings: COVID</w:t>
      </w:r>
      <w:r w:rsidR="00B20E13">
        <w:rPr>
          <w:rFonts w:ascii="Arial" w:hAnsi="Arial" w:cs="Arial"/>
          <w:b/>
          <w:bCs/>
          <w:color w:val="222222"/>
          <w:sz w:val="24"/>
          <w:szCs w:val="24"/>
          <w:shd w:val="clear" w:color="auto" w:fill="FFFFFF"/>
        </w:rPr>
        <w:t xml:space="preserve"> 1</w:t>
      </w:r>
      <w:r w:rsidRPr="00007692">
        <w:rPr>
          <w:rFonts w:ascii="Arial" w:hAnsi="Arial" w:cs="Arial"/>
          <w:b/>
          <w:bCs/>
          <w:color w:val="222222"/>
          <w:sz w:val="24"/>
          <w:szCs w:val="24"/>
          <w:shd w:val="clear" w:color="auto" w:fill="FFFFFF"/>
        </w:rPr>
        <w:t>9 Response, Prevention and Preparedness</w:t>
      </w:r>
    </w:p>
    <w:p w:rsidRPr="00007692" w:rsidR="0022042E" w:rsidP="004331D1" w:rsidRDefault="0022042E" w14:paraId="565DCE7B" w14:textId="77777777">
      <w:pPr>
        <w:pStyle w:val="ListParagraph"/>
        <w:numPr>
          <w:ilvl w:val="0"/>
          <w:numId w:val="9"/>
        </w:numPr>
        <w:spacing w:before="120" w:after="120" w:line="360" w:lineRule="auto"/>
        <w:rPr>
          <w:rFonts w:ascii="Arial" w:hAnsi="Arial" w:cs="Arial"/>
          <w:color w:val="222222"/>
          <w:sz w:val="24"/>
          <w:szCs w:val="24"/>
          <w:shd w:val="clear" w:color="auto" w:fill="FFFFFF"/>
        </w:rPr>
      </w:pPr>
      <w:r w:rsidRPr="00007692">
        <w:rPr>
          <w:rFonts w:ascii="Arial" w:hAnsi="Arial" w:cs="Arial"/>
          <w:color w:val="222222"/>
          <w:sz w:val="24"/>
          <w:szCs w:val="24"/>
          <w:shd w:val="clear" w:color="auto" w:fill="FFFFFF"/>
        </w:rPr>
        <w:t>COVID Safe Plans</w:t>
      </w:r>
    </w:p>
    <w:p w:rsidRPr="00007692" w:rsidR="0022042E" w:rsidP="004331D1" w:rsidRDefault="0022042E" w14:paraId="67C72065" w14:textId="031F184C">
      <w:pPr>
        <w:pStyle w:val="ListParagraph"/>
        <w:numPr>
          <w:ilvl w:val="0"/>
          <w:numId w:val="9"/>
        </w:numPr>
        <w:spacing w:before="120" w:after="120" w:line="360" w:lineRule="auto"/>
        <w:rPr>
          <w:rFonts w:ascii="Arial" w:hAnsi="Arial" w:cs="Arial"/>
          <w:color w:val="222222"/>
          <w:sz w:val="24"/>
          <w:szCs w:val="24"/>
          <w:shd w:val="clear" w:color="auto" w:fill="FFFFFF"/>
        </w:rPr>
      </w:pPr>
      <w:r w:rsidRPr="00007692">
        <w:rPr>
          <w:rFonts w:ascii="Arial" w:hAnsi="Arial" w:cs="Arial"/>
          <w:color w:val="222222"/>
          <w:sz w:val="24"/>
          <w:szCs w:val="24"/>
          <w:shd w:val="clear" w:color="auto" w:fill="FFFFFF"/>
        </w:rPr>
        <w:t>PPE</w:t>
      </w:r>
    </w:p>
    <w:p w:rsidRPr="00007692" w:rsidR="0022042E" w:rsidP="004331D1" w:rsidRDefault="0022042E" w14:paraId="5D32A91E" w14:textId="77777777">
      <w:pPr>
        <w:pStyle w:val="ListParagraph"/>
        <w:numPr>
          <w:ilvl w:val="0"/>
          <w:numId w:val="9"/>
        </w:numPr>
        <w:spacing w:before="120" w:after="120" w:line="360" w:lineRule="auto"/>
        <w:rPr>
          <w:rFonts w:ascii="Arial" w:hAnsi="Arial" w:cs="Arial"/>
          <w:color w:val="222222"/>
          <w:sz w:val="24"/>
          <w:szCs w:val="24"/>
          <w:shd w:val="clear" w:color="auto" w:fill="FFFFFF"/>
        </w:rPr>
      </w:pPr>
      <w:r w:rsidRPr="00007692">
        <w:rPr>
          <w:rFonts w:ascii="Arial" w:hAnsi="Arial" w:cs="Arial"/>
          <w:color w:val="222222"/>
          <w:sz w:val="24"/>
          <w:szCs w:val="24"/>
          <w:shd w:val="clear" w:color="auto" w:fill="FFFFFF"/>
        </w:rPr>
        <w:t xml:space="preserve">Screening </w:t>
      </w:r>
    </w:p>
    <w:p w:rsidRPr="00007692" w:rsidR="0022042E" w:rsidP="004331D1" w:rsidRDefault="0022042E" w14:paraId="7B8EC959" w14:textId="77777777">
      <w:pPr>
        <w:pStyle w:val="ListParagraph"/>
        <w:numPr>
          <w:ilvl w:val="0"/>
          <w:numId w:val="9"/>
        </w:numPr>
        <w:spacing w:before="120" w:after="120" w:line="360" w:lineRule="auto"/>
        <w:rPr>
          <w:rFonts w:ascii="Arial" w:hAnsi="Arial" w:cs="Arial"/>
          <w:color w:val="222222"/>
          <w:sz w:val="24"/>
          <w:szCs w:val="24"/>
          <w:shd w:val="clear" w:color="auto" w:fill="FFFFFF"/>
        </w:rPr>
      </w:pPr>
      <w:r w:rsidRPr="00007692">
        <w:rPr>
          <w:rFonts w:ascii="Arial" w:hAnsi="Arial" w:cs="Arial"/>
          <w:color w:val="222222"/>
          <w:sz w:val="24"/>
          <w:szCs w:val="24"/>
          <w:shd w:val="clear" w:color="auto" w:fill="FFFFFF"/>
        </w:rPr>
        <w:t xml:space="preserve">Cleaning </w:t>
      </w:r>
    </w:p>
    <w:p w:rsidRPr="00007692" w:rsidR="0022042E" w:rsidP="004331D1" w:rsidRDefault="00822369" w14:paraId="2FCF594A" w14:textId="77777777">
      <w:pPr>
        <w:spacing w:before="120" w:after="120" w:line="360" w:lineRule="auto"/>
        <w:rPr>
          <w:rStyle w:val="Hyperlink"/>
          <w:rFonts w:ascii="Arial" w:hAnsi="Arial" w:cs="Arial"/>
          <w:sz w:val="24"/>
          <w:szCs w:val="24"/>
        </w:rPr>
      </w:pPr>
      <w:hyperlink w:history="1" r:id="rId47">
        <w:r w:rsidRPr="00007692" w:rsidR="0022042E">
          <w:rPr>
            <w:rStyle w:val="Hyperlink"/>
            <w:rFonts w:ascii="Arial" w:hAnsi="Arial" w:cs="Arial"/>
            <w:sz w:val="24"/>
            <w:szCs w:val="24"/>
          </w:rPr>
          <w:t>Victorian Government | Disability COVID-19 prevention and preparedness</w:t>
        </w:r>
      </w:hyperlink>
    </w:p>
    <w:p w:rsidRPr="00007692" w:rsidR="0022042E" w:rsidP="004331D1" w:rsidRDefault="00822369" w14:paraId="01DF7FCB" w14:textId="1B4F4DCB">
      <w:pPr>
        <w:spacing w:before="120" w:after="120" w:line="360" w:lineRule="auto"/>
        <w:rPr>
          <w:rFonts w:ascii="Arial" w:hAnsi="Arial" w:cs="Arial"/>
          <w:color w:val="0563C1" w:themeColor="hyperlink"/>
          <w:sz w:val="24"/>
          <w:szCs w:val="24"/>
          <w:u w:val="single"/>
        </w:rPr>
      </w:pPr>
      <w:hyperlink w:history="1" r:id="rId48">
        <w:r w:rsidRPr="00007692" w:rsidR="0022042E">
          <w:rPr>
            <w:rStyle w:val="Hyperlink"/>
            <w:rFonts w:ascii="Arial" w:hAnsi="Arial" w:cs="Arial"/>
            <w:sz w:val="24"/>
            <w:szCs w:val="24"/>
          </w:rPr>
          <w:t xml:space="preserve">Victorian Government | Disability COVID-19 response </w:t>
        </w:r>
      </w:hyperlink>
    </w:p>
    <w:p w:rsidRPr="0022042E" w:rsidR="0022042E" w:rsidP="004331D1" w:rsidRDefault="0022042E" w14:paraId="274C9F65" w14:textId="5AF3D53A">
      <w:pPr>
        <w:spacing w:before="120" w:after="120" w:line="360" w:lineRule="auto"/>
        <w:rPr>
          <w:rFonts w:ascii="Arial" w:hAnsi="Arial" w:cs="Arial"/>
          <w:b/>
          <w:bCs/>
          <w:sz w:val="32"/>
          <w:szCs w:val="32"/>
        </w:rPr>
      </w:pPr>
      <w:r w:rsidRPr="0022042E">
        <w:rPr>
          <w:rFonts w:ascii="Arial" w:hAnsi="Arial" w:cs="Arial"/>
          <w:b/>
          <w:bCs/>
          <w:sz w:val="32"/>
          <w:szCs w:val="32"/>
        </w:rPr>
        <w:t>Australian Department of Health</w:t>
      </w:r>
    </w:p>
    <w:p w:rsidRPr="00007692" w:rsidR="0022042E" w:rsidP="004331D1" w:rsidRDefault="00822369" w14:paraId="418BBD35" w14:textId="77777777">
      <w:pPr>
        <w:spacing w:before="120" w:after="120" w:line="360" w:lineRule="auto"/>
        <w:rPr>
          <w:rFonts w:ascii="Arial" w:hAnsi="Arial" w:cs="Arial"/>
          <w:sz w:val="24"/>
          <w:szCs w:val="24"/>
        </w:rPr>
      </w:pPr>
      <w:hyperlink w:history="1" r:id="rId49">
        <w:r w:rsidRPr="00007692" w:rsidR="0022042E">
          <w:rPr>
            <w:rStyle w:val="Hyperlink"/>
            <w:rFonts w:ascii="Arial" w:hAnsi="Arial" w:cs="Arial"/>
            <w:sz w:val="24"/>
            <w:szCs w:val="24"/>
          </w:rPr>
          <w:t>Australian Government Department of Health</w:t>
        </w:r>
      </w:hyperlink>
    </w:p>
    <w:p w:rsidRPr="00007692" w:rsidR="0022042E" w:rsidP="004331D1" w:rsidRDefault="0022042E" w14:paraId="41945DC6" w14:textId="19FF336D">
      <w:pPr>
        <w:spacing w:before="120" w:after="120" w:line="360" w:lineRule="auto"/>
        <w:rPr>
          <w:rFonts w:ascii="Arial" w:hAnsi="Arial" w:cs="Arial"/>
          <w:sz w:val="24"/>
          <w:szCs w:val="24"/>
        </w:rPr>
      </w:pPr>
      <w:r w:rsidRPr="00007692">
        <w:rPr>
          <w:rFonts w:ascii="Arial" w:hAnsi="Arial" w:cs="Arial"/>
          <w:sz w:val="24"/>
          <w:szCs w:val="24"/>
        </w:rPr>
        <w:t xml:space="preserve">Guidelines, </w:t>
      </w:r>
      <w:proofErr w:type="gramStart"/>
      <w:r w:rsidRPr="00007692">
        <w:rPr>
          <w:rFonts w:ascii="Arial" w:hAnsi="Arial" w:cs="Arial"/>
          <w:sz w:val="24"/>
          <w:szCs w:val="24"/>
        </w:rPr>
        <w:t>support</w:t>
      </w:r>
      <w:proofErr w:type="gramEnd"/>
      <w:r w:rsidRPr="00007692">
        <w:rPr>
          <w:rFonts w:ascii="Arial" w:hAnsi="Arial" w:cs="Arial"/>
          <w:sz w:val="24"/>
          <w:szCs w:val="24"/>
        </w:rPr>
        <w:t xml:space="preserve"> and resources</w:t>
      </w:r>
    </w:p>
    <w:p w:rsidRPr="00007692" w:rsidR="0022042E" w:rsidP="004331D1" w:rsidRDefault="0022042E" w14:paraId="017ABCF0" w14:textId="77777777">
      <w:pPr>
        <w:shd w:val="clear" w:color="auto" w:fill="FFFFFF" w:themeFill="background1"/>
        <w:spacing w:before="120" w:after="120" w:line="360" w:lineRule="auto"/>
        <w:rPr>
          <w:rFonts w:ascii="Arial" w:hAnsi="Arial" w:cs="Arial"/>
          <w:sz w:val="24"/>
          <w:szCs w:val="24"/>
        </w:rPr>
      </w:pPr>
      <w:r w:rsidRPr="00007692">
        <w:rPr>
          <w:rFonts w:ascii="Arial" w:hAnsi="Arial" w:cs="Arial"/>
          <w:b/>
          <w:bCs/>
          <w:sz w:val="24"/>
          <w:szCs w:val="24"/>
        </w:rPr>
        <w:t xml:space="preserve">Vaccine rollout, information and resources </w:t>
      </w:r>
      <w:r w:rsidRPr="00007692">
        <w:rPr>
          <w:sz w:val="24"/>
          <w:szCs w:val="24"/>
        </w:rPr>
        <w:br/>
      </w:r>
      <w:r w:rsidRPr="00007692">
        <w:rPr>
          <w:rFonts w:ascii="Arial" w:hAnsi="Arial" w:cs="Arial"/>
          <w:b/>
          <w:bCs/>
          <w:sz w:val="24"/>
          <w:szCs w:val="24"/>
        </w:rPr>
        <w:t xml:space="preserve"> </w:t>
      </w:r>
      <w:hyperlink r:id="rId50">
        <w:r w:rsidRPr="00007692">
          <w:rPr>
            <w:rStyle w:val="Hyperlink"/>
            <w:rFonts w:ascii="Arial" w:hAnsi="Arial" w:cs="Arial"/>
            <w:sz w:val="24"/>
            <w:szCs w:val="24"/>
          </w:rPr>
          <w:t xml:space="preserve">COVID-19 vaccines | Australian </w:t>
        </w:r>
        <w:proofErr w:type="gramStart"/>
        <w:r w:rsidRPr="00007692">
          <w:rPr>
            <w:rStyle w:val="Hyperlink"/>
            <w:rFonts w:ascii="Arial" w:hAnsi="Arial" w:cs="Arial"/>
            <w:sz w:val="24"/>
            <w:szCs w:val="24"/>
          </w:rPr>
          <w:t>Government  Department</w:t>
        </w:r>
        <w:proofErr w:type="gramEnd"/>
        <w:r w:rsidRPr="00007692">
          <w:rPr>
            <w:rStyle w:val="Hyperlink"/>
            <w:rFonts w:ascii="Arial" w:hAnsi="Arial" w:cs="Arial"/>
            <w:sz w:val="24"/>
            <w:szCs w:val="24"/>
          </w:rPr>
          <w:t xml:space="preserve"> of Health</w:t>
        </w:r>
      </w:hyperlink>
    </w:p>
    <w:p w:rsidRPr="00007692" w:rsidR="78028E5A" w:rsidP="004331D1" w:rsidRDefault="7FCF9A55" w14:paraId="3F961833" w14:textId="011D6530">
      <w:pPr>
        <w:spacing w:before="120" w:after="120" w:line="360" w:lineRule="auto"/>
        <w:rPr>
          <w:sz w:val="24"/>
          <w:szCs w:val="24"/>
        </w:rPr>
      </w:pPr>
      <w:r w:rsidRPr="00007692">
        <w:rPr>
          <w:rFonts w:ascii="Arial" w:hAnsi="Arial" w:eastAsia="Arial" w:cs="Arial"/>
          <w:sz w:val="24"/>
          <w:szCs w:val="24"/>
        </w:rPr>
        <w:t xml:space="preserve">Includes </w:t>
      </w:r>
      <w:r w:rsidRPr="00007692" w:rsidR="00007692">
        <w:rPr>
          <w:rFonts w:ascii="Arial" w:hAnsi="Arial" w:eastAsia="Arial" w:cs="Arial"/>
          <w:sz w:val="24"/>
          <w:szCs w:val="24"/>
        </w:rPr>
        <w:t xml:space="preserve">third </w:t>
      </w:r>
      <w:r w:rsidRPr="00007692">
        <w:rPr>
          <w:rFonts w:ascii="Arial" w:hAnsi="Arial" w:eastAsia="Arial" w:cs="Arial"/>
          <w:sz w:val="24"/>
          <w:szCs w:val="24"/>
        </w:rPr>
        <w:t xml:space="preserve">dose (booster) and </w:t>
      </w:r>
      <w:r w:rsidRPr="00007692" w:rsidR="00007692">
        <w:rPr>
          <w:rFonts w:ascii="Arial" w:hAnsi="Arial" w:eastAsia="Arial" w:cs="Arial"/>
          <w:sz w:val="24"/>
          <w:szCs w:val="24"/>
        </w:rPr>
        <w:t xml:space="preserve">forth </w:t>
      </w:r>
      <w:r w:rsidRPr="00007692">
        <w:rPr>
          <w:rFonts w:ascii="Arial" w:hAnsi="Arial" w:eastAsia="Arial" w:cs="Arial"/>
          <w:sz w:val="24"/>
          <w:szCs w:val="24"/>
        </w:rPr>
        <w:t>dose for immune compromised persons</w:t>
      </w:r>
      <w:r w:rsidR="00835B57">
        <w:rPr>
          <w:rFonts w:ascii="Arial" w:hAnsi="Arial" w:eastAsia="Arial" w:cs="Arial"/>
          <w:sz w:val="24"/>
          <w:szCs w:val="24"/>
        </w:rPr>
        <w:t>.</w:t>
      </w:r>
    </w:p>
    <w:p w:rsidRPr="00007692" w:rsidR="78028E5A" w:rsidP="004331D1" w:rsidRDefault="0022042E" w14:paraId="578924AE" w14:textId="35599875">
      <w:pPr>
        <w:shd w:val="clear" w:color="auto" w:fill="FFFFFF"/>
        <w:spacing w:before="120" w:after="120" w:line="360" w:lineRule="auto"/>
        <w:rPr>
          <w:rFonts w:ascii="Arial" w:hAnsi="Arial" w:cs="Arial"/>
          <w:sz w:val="24"/>
          <w:szCs w:val="24"/>
        </w:rPr>
      </w:pPr>
      <w:r w:rsidRPr="00007692">
        <w:rPr>
          <w:rFonts w:ascii="Arial" w:hAnsi="Arial" w:cs="Arial"/>
          <w:b/>
          <w:bCs/>
          <w:sz w:val="24"/>
          <w:szCs w:val="24"/>
        </w:rPr>
        <w:t>Disability Providers</w:t>
      </w:r>
      <w:r w:rsidRPr="00007692">
        <w:rPr>
          <w:sz w:val="24"/>
          <w:szCs w:val="24"/>
        </w:rPr>
        <w:br/>
      </w:r>
      <w:hyperlink r:id="rId51">
        <w:r w:rsidRPr="00007692">
          <w:rPr>
            <w:rStyle w:val="Hyperlink"/>
            <w:rFonts w:ascii="Arial" w:hAnsi="Arial" w:cs="Arial"/>
            <w:sz w:val="24"/>
            <w:szCs w:val="24"/>
          </w:rPr>
          <w:t>COVID-19 vaccine information for disability service providers | Australian Government Department of Health</w:t>
        </w:r>
      </w:hyperlink>
    </w:p>
    <w:p w:rsidRPr="00007692" w:rsidR="0022042E" w:rsidP="004331D1" w:rsidRDefault="0022042E" w14:paraId="16ABB5F2" w14:textId="63583B91">
      <w:pPr>
        <w:spacing w:before="120" w:after="120" w:line="360" w:lineRule="auto"/>
        <w:rPr>
          <w:rStyle w:val="Hyperlink"/>
          <w:rFonts w:ascii="Arial" w:hAnsi="Arial" w:cs="Arial"/>
          <w:sz w:val="24"/>
          <w:szCs w:val="24"/>
        </w:rPr>
      </w:pPr>
      <w:r w:rsidRPr="00007692">
        <w:rPr>
          <w:rFonts w:ascii="Arial" w:hAnsi="Arial" w:cs="Arial"/>
          <w:b/>
          <w:bCs/>
          <w:sz w:val="24"/>
          <w:szCs w:val="24"/>
        </w:rPr>
        <w:t xml:space="preserve">People with Disabilities </w:t>
      </w:r>
      <w:r w:rsidRPr="00007692">
        <w:rPr>
          <w:rFonts w:ascii="Arial" w:hAnsi="Arial" w:cs="Arial"/>
          <w:b/>
          <w:bCs/>
          <w:sz w:val="24"/>
          <w:szCs w:val="24"/>
        </w:rPr>
        <w:br/>
      </w:r>
      <w:hyperlink w:history="1" r:id="rId52">
        <w:r w:rsidRPr="00007692">
          <w:rPr>
            <w:rStyle w:val="Hyperlink"/>
            <w:rFonts w:ascii="Arial" w:hAnsi="Arial" w:cs="Arial"/>
            <w:sz w:val="24"/>
            <w:szCs w:val="24"/>
          </w:rPr>
          <w:t>Information for people with disability about COVID-19 vaccines | Australian Government Department of Health</w:t>
        </w:r>
      </w:hyperlink>
    </w:p>
    <w:p w:rsidRPr="00007692" w:rsidR="0022042E" w:rsidP="004331D1" w:rsidRDefault="0022042E" w14:paraId="12DBE3D0" w14:textId="77777777">
      <w:pPr>
        <w:spacing w:before="120" w:after="120" w:line="360" w:lineRule="auto"/>
        <w:rPr>
          <w:rFonts w:ascii="Arial" w:hAnsi="Arial" w:cs="Arial"/>
          <w:sz w:val="24"/>
          <w:szCs w:val="24"/>
        </w:rPr>
      </w:pPr>
      <w:r w:rsidRPr="0022042E">
        <w:rPr>
          <w:rFonts w:ascii="Arial" w:hAnsi="Arial" w:cs="Arial"/>
          <w:b/>
          <w:bCs/>
          <w:sz w:val="32"/>
          <w:szCs w:val="32"/>
        </w:rPr>
        <w:t xml:space="preserve">NDIS  </w:t>
      </w:r>
      <w:r w:rsidRPr="0022042E">
        <w:rPr>
          <w:rFonts w:ascii="Arial" w:hAnsi="Arial" w:cs="Arial"/>
          <w:b/>
          <w:bCs/>
          <w:sz w:val="32"/>
          <w:szCs w:val="32"/>
        </w:rPr>
        <w:br/>
      </w:r>
      <w:hyperlink w:history="1" r:id="rId53">
        <w:r w:rsidRPr="00007692">
          <w:rPr>
            <w:rStyle w:val="Hyperlink"/>
            <w:rFonts w:ascii="Arial" w:hAnsi="Arial" w:cs="Arial"/>
            <w:sz w:val="24"/>
            <w:szCs w:val="24"/>
          </w:rPr>
          <w:t>National Disability Insurance Scheme (NDIS)</w:t>
        </w:r>
      </w:hyperlink>
    </w:p>
    <w:p w:rsidRPr="00007692" w:rsidR="0022042E" w:rsidP="004331D1" w:rsidRDefault="0022042E" w14:paraId="67AF6FB8" w14:textId="44E24CCD">
      <w:pPr>
        <w:spacing w:before="120" w:after="120" w:line="360" w:lineRule="auto"/>
        <w:rPr>
          <w:rFonts w:ascii="Arial" w:hAnsi="Arial" w:cs="Arial"/>
          <w:sz w:val="24"/>
          <w:szCs w:val="24"/>
        </w:rPr>
      </w:pPr>
      <w:r w:rsidRPr="00007692">
        <w:rPr>
          <w:rFonts w:ascii="Arial" w:hAnsi="Arial" w:cs="Arial"/>
          <w:sz w:val="24"/>
          <w:szCs w:val="24"/>
        </w:rPr>
        <w:t xml:space="preserve">Guidelines, </w:t>
      </w:r>
      <w:proofErr w:type="gramStart"/>
      <w:r w:rsidRPr="00007692">
        <w:rPr>
          <w:rFonts w:ascii="Arial" w:hAnsi="Arial" w:cs="Arial"/>
          <w:sz w:val="24"/>
          <w:szCs w:val="24"/>
        </w:rPr>
        <w:t>support</w:t>
      </w:r>
      <w:proofErr w:type="gramEnd"/>
      <w:r w:rsidRPr="00007692">
        <w:rPr>
          <w:rFonts w:ascii="Arial" w:hAnsi="Arial" w:cs="Arial"/>
          <w:sz w:val="24"/>
          <w:szCs w:val="24"/>
        </w:rPr>
        <w:t xml:space="preserve"> and resources</w:t>
      </w:r>
    </w:p>
    <w:p w:rsidRPr="00007692" w:rsidR="0022042E" w:rsidP="004331D1" w:rsidRDefault="0022042E" w14:paraId="0E733CC4" w14:textId="5FBF9FF4">
      <w:pPr>
        <w:spacing w:before="120" w:after="120" w:line="360" w:lineRule="auto"/>
        <w:rPr>
          <w:rFonts w:ascii="Arial" w:hAnsi="Arial" w:cs="Arial"/>
          <w:b/>
          <w:bCs/>
          <w:sz w:val="24"/>
          <w:szCs w:val="24"/>
        </w:rPr>
      </w:pPr>
      <w:r w:rsidRPr="00007692">
        <w:rPr>
          <w:rFonts w:ascii="Arial" w:hAnsi="Arial" w:cs="Arial"/>
          <w:b/>
          <w:bCs/>
          <w:sz w:val="24"/>
          <w:szCs w:val="24"/>
        </w:rPr>
        <w:t>NDIS Coronavirus support</w:t>
      </w:r>
    </w:p>
    <w:p w:rsidRPr="00007692" w:rsidR="0022042E" w:rsidP="004331D1" w:rsidRDefault="00822369" w14:paraId="75EEF3A8" w14:textId="77777777">
      <w:pPr>
        <w:spacing w:before="120" w:after="120" w:line="360" w:lineRule="auto"/>
        <w:rPr>
          <w:rFonts w:ascii="Arial" w:hAnsi="Arial" w:cs="Arial"/>
          <w:sz w:val="24"/>
          <w:szCs w:val="24"/>
        </w:rPr>
      </w:pPr>
      <w:hyperlink w:history="1" r:id="rId54">
        <w:r w:rsidRPr="00007692" w:rsidR="0022042E">
          <w:rPr>
            <w:rStyle w:val="Hyperlink"/>
            <w:rFonts w:ascii="Arial" w:hAnsi="Arial" w:cs="Arial"/>
            <w:sz w:val="24"/>
            <w:szCs w:val="24"/>
          </w:rPr>
          <w:t>COVID-19 information and support | NDIS</w:t>
        </w:r>
      </w:hyperlink>
    </w:p>
    <w:p w:rsidRPr="00007692" w:rsidR="0022042E" w:rsidP="004331D1" w:rsidRDefault="0022042E" w14:paraId="6B0666AB" w14:textId="77777777">
      <w:pPr>
        <w:shd w:val="clear" w:color="auto" w:fill="FFFFFF"/>
        <w:spacing w:before="120" w:after="120" w:line="360" w:lineRule="auto"/>
        <w:rPr>
          <w:rStyle w:val="Hyperlink"/>
          <w:rFonts w:ascii="Arial" w:hAnsi="Arial" w:cs="Arial"/>
          <w:sz w:val="24"/>
          <w:szCs w:val="24"/>
        </w:rPr>
      </w:pPr>
      <w:r w:rsidRPr="00007692">
        <w:rPr>
          <w:rFonts w:ascii="Arial" w:hAnsi="Arial" w:cs="Arial"/>
          <w:b/>
          <w:bCs/>
          <w:sz w:val="24"/>
          <w:szCs w:val="24"/>
        </w:rPr>
        <w:t>Disability Providers</w:t>
      </w:r>
      <w:r w:rsidRPr="00007692">
        <w:rPr>
          <w:rFonts w:ascii="Arial" w:hAnsi="Arial" w:cs="Arial"/>
          <w:b/>
          <w:bCs/>
          <w:sz w:val="24"/>
          <w:szCs w:val="24"/>
        </w:rPr>
        <w:br/>
      </w:r>
      <w:hyperlink w:history="1" r:id="rId55">
        <w:r w:rsidRPr="00007692">
          <w:rPr>
            <w:rStyle w:val="Hyperlink"/>
            <w:rFonts w:ascii="Arial" w:hAnsi="Arial" w:cs="Arial"/>
            <w:sz w:val="24"/>
            <w:szCs w:val="24"/>
          </w:rPr>
          <w:t>For providers - COVID-19 | NDIS</w:t>
        </w:r>
      </w:hyperlink>
    </w:p>
    <w:p w:rsidRPr="00007692" w:rsidR="0022042E" w:rsidP="004331D1" w:rsidRDefault="0022042E" w14:paraId="6F9DAB06" w14:textId="77777777">
      <w:pPr>
        <w:spacing w:before="120" w:after="120" w:line="360" w:lineRule="auto"/>
        <w:rPr>
          <w:rStyle w:val="Hyperlink"/>
          <w:rFonts w:ascii="Arial" w:hAnsi="Arial" w:cs="Arial"/>
          <w:sz w:val="24"/>
          <w:szCs w:val="24"/>
        </w:rPr>
      </w:pPr>
      <w:r w:rsidRPr="00007692">
        <w:rPr>
          <w:rStyle w:val="Hyperlink"/>
          <w:rFonts w:ascii="Arial" w:hAnsi="Arial" w:cs="Arial"/>
          <w:sz w:val="24"/>
          <w:szCs w:val="24"/>
        </w:rPr>
        <w:t>This includes information related to:</w:t>
      </w:r>
    </w:p>
    <w:p w:rsidRPr="00007692" w:rsidR="0022042E" w:rsidP="004331D1" w:rsidRDefault="0022042E" w14:paraId="0EB6FD98" w14:textId="77777777">
      <w:pPr>
        <w:pStyle w:val="ListParagraph"/>
        <w:numPr>
          <w:ilvl w:val="0"/>
          <w:numId w:val="10"/>
        </w:numPr>
        <w:spacing w:before="120" w:after="120" w:line="360" w:lineRule="auto"/>
        <w:rPr>
          <w:rStyle w:val="Hyperlink"/>
          <w:rFonts w:ascii="Arial" w:hAnsi="Arial" w:cs="Arial"/>
          <w:sz w:val="24"/>
          <w:szCs w:val="24"/>
        </w:rPr>
      </w:pPr>
      <w:r w:rsidRPr="00007692">
        <w:rPr>
          <w:rStyle w:val="Hyperlink"/>
          <w:rFonts w:ascii="Arial" w:hAnsi="Arial" w:cs="Arial"/>
          <w:sz w:val="24"/>
          <w:szCs w:val="24"/>
        </w:rPr>
        <w:t xml:space="preserve">Surge workforce to assist during an outbreak – as a last resort </w:t>
      </w:r>
    </w:p>
    <w:p w:rsidRPr="00007692" w:rsidR="0022042E" w:rsidP="004331D1" w:rsidRDefault="0022042E" w14:paraId="1D2B5FCD" w14:textId="77777777">
      <w:pPr>
        <w:pStyle w:val="ListParagraph"/>
        <w:numPr>
          <w:ilvl w:val="0"/>
          <w:numId w:val="10"/>
        </w:numPr>
        <w:spacing w:before="120" w:after="120" w:line="360" w:lineRule="auto"/>
        <w:rPr>
          <w:rStyle w:val="Hyperlink"/>
          <w:rFonts w:ascii="Arial" w:hAnsi="Arial" w:cs="Arial"/>
          <w:sz w:val="24"/>
          <w:szCs w:val="24"/>
        </w:rPr>
      </w:pPr>
      <w:r w:rsidRPr="00007692">
        <w:rPr>
          <w:rStyle w:val="Hyperlink"/>
          <w:rFonts w:ascii="Arial" w:hAnsi="Arial" w:cs="Arial"/>
          <w:sz w:val="24"/>
          <w:szCs w:val="24"/>
        </w:rPr>
        <w:t>PPE cost recovery and supply options</w:t>
      </w:r>
    </w:p>
    <w:p w:rsidRPr="00007692" w:rsidR="0022042E" w:rsidP="004331D1" w:rsidRDefault="0022042E" w14:paraId="3B00BB51" w14:textId="7A33C37E">
      <w:pPr>
        <w:pStyle w:val="ListParagraph"/>
        <w:numPr>
          <w:ilvl w:val="0"/>
          <w:numId w:val="10"/>
        </w:numPr>
        <w:spacing w:before="120" w:after="120" w:line="360" w:lineRule="auto"/>
        <w:rPr>
          <w:rStyle w:val="Hyperlink"/>
          <w:rFonts w:ascii="Arial" w:hAnsi="Arial" w:cs="Arial"/>
          <w:sz w:val="24"/>
          <w:szCs w:val="24"/>
        </w:rPr>
      </w:pPr>
      <w:r w:rsidRPr="00007692">
        <w:rPr>
          <w:rStyle w:val="Hyperlink"/>
          <w:rFonts w:ascii="Arial" w:hAnsi="Arial" w:cs="Arial"/>
          <w:sz w:val="24"/>
          <w:szCs w:val="24"/>
        </w:rPr>
        <w:t xml:space="preserve">SIL provider one off payment to support residents attend vaccination </w:t>
      </w:r>
    </w:p>
    <w:p w:rsidRPr="00007692" w:rsidR="0022042E" w:rsidP="004331D1" w:rsidRDefault="0022042E" w14:paraId="5549E06F" w14:textId="18DBC30B">
      <w:pPr>
        <w:spacing w:before="120" w:after="120" w:line="360" w:lineRule="auto"/>
        <w:rPr>
          <w:rStyle w:val="Hyperlink"/>
          <w:rFonts w:ascii="Arial" w:hAnsi="Arial" w:cs="Arial"/>
          <w:sz w:val="24"/>
          <w:szCs w:val="24"/>
        </w:rPr>
      </w:pPr>
      <w:r w:rsidRPr="00007692">
        <w:rPr>
          <w:rFonts w:ascii="Arial" w:hAnsi="Arial" w:cs="Arial"/>
          <w:b/>
          <w:bCs/>
          <w:sz w:val="24"/>
          <w:szCs w:val="24"/>
        </w:rPr>
        <w:t xml:space="preserve">People with Disabilities </w:t>
      </w:r>
      <w:r w:rsidRPr="00007692">
        <w:rPr>
          <w:rFonts w:ascii="Arial" w:hAnsi="Arial" w:cs="Arial"/>
          <w:b/>
          <w:bCs/>
          <w:sz w:val="24"/>
          <w:szCs w:val="24"/>
        </w:rPr>
        <w:br/>
      </w:r>
      <w:hyperlink w:history="1" r:id="rId56">
        <w:r w:rsidRPr="00007692">
          <w:rPr>
            <w:rStyle w:val="Hyperlink"/>
            <w:rFonts w:ascii="Arial" w:hAnsi="Arial" w:cs="Arial"/>
            <w:sz w:val="24"/>
            <w:szCs w:val="24"/>
          </w:rPr>
          <w:t>For participants - COVID-19 | NDIS</w:t>
        </w:r>
      </w:hyperlink>
    </w:p>
    <w:p w:rsidRPr="00007692" w:rsidR="0022042E" w:rsidP="004331D1" w:rsidRDefault="0022042E" w14:paraId="0200828E" w14:textId="19607C6A">
      <w:pPr>
        <w:spacing w:before="120" w:after="120" w:line="360" w:lineRule="auto"/>
        <w:rPr>
          <w:rFonts w:ascii="Arial" w:hAnsi="Arial" w:cs="Arial"/>
          <w:b/>
          <w:bCs/>
          <w:sz w:val="24"/>
          <w:szCs w:val="24"/>
        </w:rPr>
      </w:pPr>
      <w:r w:rsidRPr="00007692">
        <w:rPr>
          <w:rFonts w:ascii="Arial" w:hAnsi="Arial" w:cs="Arial"/>
          <w:b/>
          <w:bCs/>
          <w:sz w:val="24"/>
          <w:szCs w:val="24"/>
        </w:rPr>
        <w:t>NDIS Commission</w:t>
      </w:r>
    </w:p>
    <w:p w:rsidRPr="00007692" w:rsidR="0022042E" w:rsidP="004331D1" w:rsidRDefault="00822369" w14:paraId="689D44F2" w14:textId="77777777">
      <w:pPr>
        <w:spacing w:before="120" w:after="120" w:line="360" w:lineRule="auto"/>
        <w:rPr>
          <w:rFonts w:ascii="Arial" w:hAnsi="Arial" w:cs="Arial"/>
          <w:b/>
          <w:bCs/>
          <w:sz w:val="24"/>
          <w:szCs w:val="24"/>
        </w:rPr>
      </w:pPr>
      <w:hyperlink w:history="1" r:id="rId57">
        <w:r w:rsidRPr="00007692" w:rsidR="0022042E">
          <w:rPr>
            <w:rStyle w:val="Hyperlink"/>
            <w:rFonts w:ascii="Arial" w:hAnsi="Arial" w:cs="Arial"/>
            <w:sz w:val="24"/>
            <w:szCs w:val="24"/>
          </w:rPr>
          <w:t>NDIS Quality and Safeguards Commission</w:t>
        </w:r>
      </w:hyperlink>
    </w:p>
    <w:p w:rsidR="00007692" w:rsidP="004331D1" w:rsidRDefault="0022042E" w14:paraId="7F51B23A" w14:textId="77777777">
      <w:pPr>
        <w:spacing w:before="120" w:after="120" w:line="360" w:lineRule="auto"/>
        <w:rPr>
          <w:rFonts w:ascii="Arial" w:hAnsi="Arial" w:cs="Arial"/>
          <w:sz w:val="24"/>
          <w:szCs w:val="24"/>
        </w:rPr>
      </w:pPr>
      <w:r w:rsidRPr="00007692">
        <w:rPr>
          <w:rFonts w:ascii="Arial" w:hAnsi="Arial" w:cs="Arial"/>
          <w:sz w:val="24"/>
          <w:szCs w:val="24"/>
        </w:rPr>
        <w:t xml:space="preserve">Guidelines, </w:t>
      </w:r>
      <w:proofErr w:type="gramStart"/>
      <w:r w:rsidRPr="00007692">
        <w:rPr>
          <w:rFonts w:ascii="Arial" w:hAnsi="Arial" w:cs="Arial"/>
          <w:sz w:val="24"/>
          <w:szCs w:val="24"/>
        </w:rPr>
        <w:t>support</w:t>
      </w:r>
      <w:proofErr w:type="gramEnd"/>
      <w:r w:rsidRPr="00007692">
        <w:rPr>
          <w:rFonts w:ascii="Arial" w:hAnsi="Arial" w:cs="Arial"/>
          <w:sz w:val="24"/>
          <w:szCs w:val="24"/>
        </w:rPr>
        <w:t xml:space="preserve"> and resources</w:t>
      </w:r>
    </w:p>
    <w:p w:rsidRPr="00007692" w:rsidR="0022042E" w:rsidP="004331D1" w:rsidRDefault="0022042E" w14:paraId="5B31B34B" w14:textId="7C2F55A6">
      <w:pPr>
        <w:spacing w:before="120" w:after="120" w:line="360" w:lineRule="auto"/>
        <w:rPr>
          <w:rFonts w:ascii="Arial" w:hAnsi="Arial" w:cs="Arial"/>
          <w:sz w:val="28"/>
          <w:szCs w:val="28"/>
        </w:rPr>
      </w:pPr>
      <w:r w:rsidRPr="00007692">
        <w:rPr>
          <w:rFonts w:ascii="Arial" w:hAnsi="Arial" w:cs="Arial"/>
          <w:b/>
          <w:bCs/>
          <w:sz w:val="24"/>
          <w:szCs w:val="24"/>
        </w:rPr>
        <w:lastRenderedPageBreak/>
        <w:t>Disability Providers</w:t>
      </w:r>
      <w:r w:rsidRPr="00007692">
        <w:rPr>
          <w:rFonts w:ascii="Arial" w:hAnsi="Arial" w:cs="Arial"/>
          <w:b/>
          <w:bCs/>
          <w:sz w:val="24"/>
          <w:szCs w:val="24"/>
        </w:rPr>
        <w:br/>
      </w:r>
      <w:hyperlink w:history="1" r:id="rId58">
        <w:r w:rsidRPr="00007692">
          <w:rPr>
            <w:rStyle w:val="Hyperlink"/>
            <w:rFonts w:ascii="Arial" w:hAnsi="Arial" w:cs="Arial"/>
            <w:sz w:val="24"/>
            <w:szCs w:val="24"/>
          </w:rPr>
          <w:t>COVID-19 information | NDIS Quality and Safeguards Commission</w:t>
        </w:r>
      </w:hyperlink>
    </w:p>
    <w:p w:rsidRPr="00007692" w:rsidR="0022042E" w:rsidP="004331D1" w:rsidRDefault="0022042E" w14:paraId="1CB82F65" w14:textId="77777777">
      <w:pPr>
        <w:spacing w:before="120" w:after="120" w:line="360" w:lineRule="auto"/>
        <w:rPr>
          <w:rFonts w:ascii="Arial" w:hAnsi="Arial" w:cs="Arial"/>
          <w:sz w:val="24"/>
          <w:szCs w:val="24"/>
        </w:rPr>
      </w:pPr>
      <w:r w:rsidRPr="00007692">
        <w:rPr>
          <w:rFonts w:ascii="Arial" w:hAnsi="Arial" w:cs="Arial"/>
          <w:sz w:val="24"/>
          <w:szCs w:val="24"/>
        </w:rPr>
        <w:t>Includes:</w:t>
      </w:r>
    </w:p>
    <w:p w:rsidRPr="00007692" w:rsidR="0022042E" w:rsidP="004331D1" w:rsidRDefault="0022042E" w14:paraId="60FF05CA" w14:textId="523D2FFB">
      <w:pPr>
        <w:pStyle w:val="ListParagraph"/>
        <w:numPr>
          <w:ilvl w:val="0"/>
          <w:numId w:val="11"/>
        </w:numPr>
        <w:spacing w:before="120" w:after="120" w:line="360" w:lineRule="auto"/>
        <w:rPr>
          <w:rFonts w:ascii="Arial" w:hAnsi="Arial" w:cs="Arial"/>
          <w:sz w:val="24"/>
          <w:szCs w:val="24"/>
        </w:rPr>
      </w:pPr>
      <w:r w:rsidRPr="00007692">
        <w:rPr>
          <w:rFonts w:ascii="Arial" w:hAnsi="Arial" w:cs="Arial"/>
          <w:sz w:val="24"/>
          <w:szCs w:val="24"/>
        </w:rPr>
        <w:t xml:space="preserve">Outbreak management, </w:t>
      </w:r>
      <w:proofErr w:type="gramStart"/>
      <w:r w:rsidRPr="00007692">
        <w:rPr>
          <w:rFonts w:ascii="Arial" w:hAnsi="Arial" w:cs="Arial"/>
          <w:sz w:val="24"/>
          <w:szCs w:val="24"/>
        </w:rPr>
        <w:t>IPC</w:t>
      </w:r>
      <w:proofErr w:type="gramEnd"/>
      <w:r w:rsidRPr="00007692">
        <w:rPr>
          <w:rFonts w:ascii="Arial" w:hAnsi="Arial" w:cs="Arial"/>
          <w:sz w:val="24"/>
          <w:szCs w:val="24"/>
        </w:rPr>
        <w:t xml:space="preserve"> and PPE</w:t>
      </w:r>
    </w:p>
    <w:p w:rsidRPr="00007692" w:rsidR="0022042E" w:rsidP="004331D1" w:rsidRDefault="0022042E" w14:paraId="21A5724A" w14:textId="033D623C">
      <w:pPr>
        <w:pStyle w:val="ListParagraph"/>
        <w:numPr>
          <w:ilvl w:val="0"/>
          <w:numId w:val="11"/>
        </w:numPr>
        <w:spacing w:before="120" w:after="120" w:line="360" w:lineRule="auto"/>
        <w:rPr>
          <w:rFonts w:ascii="Arial" w:hAnsi="Arial" w:cs="Arial"/>
          <w:sz w:val="24"/>
          <w:szCs w:val="24"/>
        </w:rPr>
      </w:pPr>
      <w:r w:rsidRPr="00007692">
        <w:rPr>
          <w:rFonts w:ascii="Arial" w:hAnsi="Arial" w:cs="Arial"/>
          <w:sz w:val="24"/>
          <w:szCs w:val="24"/>
        </w:rPr>
        <w:t>COVID 19 Vaccine information</w:t>
      </w:r>
    </w:p>
    <w:p w:rsidRPr="00007692" w:rsidR="0022042E" w:rsidP="004331D1" w:rsidRDefault="0022042E" w14:paraId="7FA20EE5" w14:textId="4EA5EE4A">
      <w:pPr>
        <w:shd w:val="clear" w:color="auto" w:fill="FFFFFF"/>
        <w:spacing w:before="120" w:after="120" w:line="360" w:lineRule="auto"/>
        <w:rPr>
          <w:rFonts w:ascii="Arial" w:hAnsi="Arial" w:cs="Arial"/>
          <w:b/>
          <w:bCs/>
          <w:sz w:val="24"/>
          <w:szCs w:val="24"/>
        </w:rPr>
      </w:pPr>
      <w:r w:rsidRPr="00007692">
        <w:rPr>
          <w:rFonts w:ascii="Arial" w:hAnsi="Arial" w:cs="Arial"/>
          <w:b/>
          <w:bCs/>
          <w:sz w:val="24"/>
          <w:szCs w:val="24"/>
        </w:rPr>
        <w:t>People with Disabilities</w:t>
      </w:r>
    </w:p>
    <w:p w:rsidRPr="00007692" w:rsidR="0022042E" w:rsidP="004331D1" w:rsidRDefault="00822369" w14:paraId="072256C3" w14:textId="77777777">
      <w:pPr>
        <w:shd w:val="clear" w:color="auto" w:fill="FFFFFF"/>
        <w:spacing w:before="120" w:after="120" w:line="360" w:lineRule="auto"/>
        <w:rPr>
          <w:rFonts w:ascii="Arial" w:hAnsi="Arial" w:cs="Arial"/>
          <w:sz w:val="24"/>
          <w:szCs w:val="24"/>
        </w:rPr>
      </w:pPr>
      <w:hyperlink w:history="1" r:id="rId59">
        <w:r w:rsidRPr="00007692" w:rsidR="0022042E">
          <w:rPr>
            <w:rStyle w:val="Hyperlink"/>
            <w:rFonts w:ascii="Arial" w:hAnsi="Arial" w:cs="Arial"/>
            <w:sz w:val="24"/>
            <w:szCs w:val="24"/>
          </w:rPr>
          <w:t>COVID-19 information for people with disability | NDIS Quality and Safeguards Commission</w:t>
        </w:r>
      </w:hyperlink>
    </w:p>
    <w:p w:rsidRPr="00007692" w:rsidR="0022042E" w:rsidP="004331D1" w:rsidRDefault="0022042E" w14:paraId="4B673C26" w14:textId="77777777">
      <w:pPr>
        <w:shd w:val="clear" w:color="auto" w:fill="FFFFFF"/>
        <w:spacing w:before="120" w:after="120" w:line="360" w:lineRule="auto"/>
        <w:rPr>
          <w:rFonts w:ascii="Arial" w:hAnsi="Arial" w:cs="Arial"/>
          <w:color w:val="222222"/>
          <w:sz w:val="24"/>
          <w:szCs w:val="24"/>
        </w:rPr>
      </w:pPr>
      <w:r w:rsidRPr="00007692">
        <w:rPr>
          <w:rFonts w:ascii="Arial" w:hAnsi="Arial" w:cs="Arial"/>
          <w:sz w:val="24"/>
          <w:szCs w:val="24"/>
        </w:rPr>
        <w:t xml:space="preserve">Includes: </w:t>
      </w:r>
    </w:p>
    <w:p w:rsidRPr="00007692" w:rsidR="0022042E" w:rsidP="004331D1" w:rsidRDefault="0022042E" w14:paraId="527B5851" w14:textId="4E3D6BC8">
      <w:pPr>
        <w:pStyle w:val="ListParagraph"/>
        <w:numPr>
          <w:ilvl w:val="0"/>
          <w:numId w:val="11"/>
        </w:numPr>
        <w:spacing w:before="120" w:after="120" w:line="360" w:lineRule="auto"/>
        <w:rPr>
          <w:rFonts w:ascii="Arial" w:hAnsi="Arial" w:cs="Arial"/>
          <w:sz w:val="24"/>
          <w:szCs w:val="24"/>
        </w:rPr>
      </w:pPr>
      <w:r w:rsidRPr="00007692">
        <w:rPr>
          <w:rFonts w:ascii="Arial" w:hAnsi="Arial" w:cs="Arial"/>
          <w:sz w:val="24"/>
          <w:szCs w:val="24"/>
        </w:rPr>
        <w:t>COVID</w:t>
      </w:r>
      <w:r w:rsidR="00B20E13">
        <w:rPr>
          <w:rFonts w:ascii="Arial" w:hAnsi="Arial" w:cs="Arial"/>
          <w:sz w:val="24"/>
          <w:szCs w:val="24"/>
        </w:rPr>
        <w:t xml:space="preserve"> </w:t>
      </w:r>
      <w:r w:rsidRPr="00007692">
        <w:rPr>
          <w:rFonts w:ascii="Arial" w:hAnsi="Arial" w:cs="Arial"/>
          <w:sz w:val="24"/>
          <w:szCs w:val="24"/>
        </w:rPr>
        <w:t>19 Vaccine information</w:t>
      </w:r>
    </w:p>
    <w:p w:rsidRPr="00007692" w:rsidR="0022042E" w:rsidP="004331D1" w:rsidRDefault="0022042E" w14:paraId="25F5E771" w14:textId="5A9206A1">
      <w:pPr>
        <w:pStyle w:val="ListParagraph"/>
        <w:numPr>
          <w:ilvl w:val="0"/>
          <w:numId w:val="11"/>
        </w:numPr>
        <w:spacing w:before="120" w:after="120" w:line="360" w:lineRule="auto"/>
        <w:rPr>
          <w:rFonts w:ascii="Arial" w:hAnsi="Arial" w:cs="Arial"/>
          <w:sz w:val="24"/>
          <w:szCs w:val="24"/>
        </w:rPr>
      </w:pPr>
      <w:r w:rsidRPr="00007692">
        <w:rPr>
          <w:rFonts w:ascii="Arial" w:hAnsi="Arial" w:cs="Arial"/>
          <w:sz w:val="24"/>
          <w:szCs w:val="24"/>
        </w:rPr>
        <w:t xml:space="preserve">Factsheets and resources </w:t>
      </w:r>
    </w:p>
    <w:p w:rsidRPr="00007692" w:rsidR="0022042E" w:rsidP="004331D1" w:rsidRDefault="0022042E" w14:paraId="65BCABA5" w14:textId="10669D35">
      <w:pPr>
        <w:spacing w:before="120" w:after="120" w:line="360" w:lineRule="auto"/>
        <w:rPr>
          <w:rFonts w:ascii="Arial" w:hAnsi="Arial" w:cs="Arial"/>
          <w:color w:val="222222"/>
          <w:sz w:val="24"/>
          <w:szCs w:val="24"/>
          <w:shd w:val="clear" w:color="auto" w:fill="FFFFFF"/>
        </w:rPr>
      </w:pPr>
      <w:r w:rsidRPr="00007692">
        <w:rPr>
          <w:rFonts w:ascii="Arial" w:hAnsi="Arial" w:cs="Arial"/>
          <w:b/>
          <w:bCs/>
          <w:sz w:val="24"/>
          <w:szCs w:val="24"/>
          <w:shd w:val="clear" w:color="auto" w:fill="FFFFFF"/>
        </w:rPr>
        <w:t>Disability Gateway</w:t>
      </w:r>
    </w:p>
    <w:p w:rsidRPr="00007692" w:rsidR="0022042E" w:rsidP="004331D1" w:rsidRDefault="0022042E" w14:paraId="1211D1BB" w14:textId="4056AA6B">
      <w:pPr>
        <w:spacing w:before="120" w:after="120" w:line="360" w:lineRule="auto"/>
        <w:rPr>
          <w:rFonts w:ascii="Arial" w:hAnsi="Arial" w:cs="Arial"/>
          <w:color w:val="222222"/>
          <w:sz w:val="24"/>
          <w:szCs w:val="24"/>
          <w:shd w:val="clear" w:color="auto" w:fill="FFFFFF"/>
        </w:rPr>
      </w:pPr>
      <w:r w:rsidRPr="00007692">
        <w:rPr>
          <w:rFonts w:ascii="Arial" w:hAnsi="Arial" w:cs="Arial"/>
          <w:color w:val="222222"/>
          <w:sz w:val="24"/>
          <w:szCs w:val="24"/>
          <w:shd w:val="clear" w:color="auto" w:fill="FFFFFF"/>
        </w:rPr>
        <w:t>The Disability Gateway provides information and referrals for people with disability who need help because of COVID</w:t>
      </w:r>
      <w:r w:rsidR="00B20E13">
        <w:rPr>
          <w:rFonts w:ascii="Arial" w:hAnsi="Arial" w:cs="Arial"/>
          <w:color w:val="222222"/>
          <w:sz w:val="24"/>
          <w:szCs w:val="24"/>
          <w:shd w:val="clear" w:color="auto" w:fill="FFFFFF"/>
        </w:rPr>
        <w:t xml:space="preserve"> </w:t>
      </w:r>
      <w:r w:rsidRPr="00007692">
        <w:rPr>
          <w:rFonts w:ascii="Arial" w:hAnsi="Arial" w:cs="Arial"/>
          <w:color w:val="222222"/>
          <w:sz w:val="24"/>
          <w:szCs w:val="24"/>
          <w:shd w:val="clear" w:color="auto" w:fill="FFFFFF"/>
        </w:rPr>
        <w:t>19, and can also assist families, carers, and support workers.</w:t>
      </w:r>
    </w:p>
    <w:p w:rsidRPr="00007692" w:rsidR="0022042E" w:rsidP="004331D1" w:rsidRDefault="0022042E" w14:paraId="498868C0" w14:textId="3A2AC60F">
      <w:pPr>
        <w:spacing w:before="120" w:after="120" w:line="360" w:lineRule="auto"/>
        <w:rPr>
          <w:rFonts w:ascii="Arial" w:hAnsi="Arial" w:cs="Arial"/>
          <w:color w:val="222222"/>
          <w:sz w:val="24"/>
          <w:szCs w:val="24"/>
          <w:shd w:val="clear" w:color="auto" w:fill="FFFFFF"/>
        </w:rPr>
      </w:pPr>
      <w:r w:rsidRPr="00007692">
        <w:rPr>
          <w:rFonts w:ascii="Arial" w:hAnsi="Arial" w:cs="Arial"/>
          <w:sz w:val="24"/>
          <w:szCs w:val="24"/>
        </w:rPr>
        <w:t xml:space="preserve">PH </w:t>
      </w:r>
      <w:r w:rsidRPr="00007692">
        <w:rPr>
          <w:rStyle w:val="Strong"/>
          <w:rFonts w:ascii="Arial" w:hAnsi="Arial" w:cs="Arial"/>
          <w:color w:val="222222"/>
          <w:sz w:val="24"/>
          <w:szCs w:val="24"/>
          <w:shd w:val="clear" w:color="auto" w:fill="FFFFFF"/>
        </w:rPr>
        <w:t>1800</w:t>
      </w:r>
      <w:r w:rsidR="00835B57">
        <w:rPr>
          <w:rStyle w:val="Strong"/>
          <w:rFonts w:ascii="Arial" w:hAnsi="Arial" w:cs="Arial"/>
          <w:color w:val="222222"/>
          <w:sz w:val="24"/>
          <w:szCs w:val="24"/>
          <w:shd w:val="clear" w:color="auto" w:fill="FFFFFF"/>
        </w:rPr>
        <w:t xml:space="preserve"> </w:t>
      </w:r>
      <w:r w:rsidRPr="00007692">
        <w:rPr>
          <w:rStyle w:val="Strong"/>
          <w:rFonts w:ascii="Arial" w:hAnsi="Arial" w:cs="Arial"/>
          <w:color w:val="222222"/>
          <w:sz w:val="24"/>
          <w:szCs w:val="24"/>
          <w:shd w:val="clear" w:color="auto" w:fill="FFFFFF"/>
        </w:rPr>
        <w:t>643</w:t>
      </w:r>
      <w:r w:rsidR="00835B57">
        <w:rPr>
          <w:rStyle w:val="Strong"/>
          <w:rFonts w:ascii="Arial" w:hAnsi="Arial" w:cs="Arial"/>
          <w:color w:val="222222"/>
          <w:sz w:val="24"/>
          <w:szCs w:val="24"/>
          <w:shd w:val="clear" w:color="auto" w:fill="FFFFFF"/>
        </w:rPr>
        <w:t xml:space="preserve"> </w:t>
      </w:r>
      <w:r w:rsidRPr="00007692">
        <w:rPr>
          <w:rStyle w:val="Strong"/>
          <w:rFonts w:ascii="Arial" w:hAnsi="Arial" w:cs="Arial"/>
          <w:color w:val="222222"/>
          <w:sz w:val="24"/>
          <w:szCs w:val="24"/>
          <w:shd w:val="clear" w:color="auto" w:fill="FFFFFF"/>
        </w:rPr>
        <w:t>787</w:t>
      </w:r>
      <w:r w:rsidRPr="00007692">
        <w:rPr>
          <w:rFonts w:ascii="Arial" w:hAnsi="Arial" w:cs="Arial"/>
          <w:color w:val="222222"/>
          <w:sz w:val="24"/>
          <w:szCs w:val="24"/>
          <w:shd w:val="clear" w:color="auto" w:fill="FFFFFF"/>
        </w:rPr>
        <w:t>.</w:t>
      </w:r>
    </w:p>
    <w:p w:rsidRPr="00007692" w:rsidR="0022042E" w:rsidP="004331D1" w:rsidRDefault="0022042E" w14:paraId="5C21145E" w14:textId="11275D41" w14:noSpellErr="1">
      <w:pPr>
        <w:spacing w:before="120" w:after="120" w:line="360" w:lineRule="auto"/>
        <w:rPr>
          <w:rFonts w:ascii="Arial" w:hAnsi="Arial" w:cs="Arial"/>
          <w:sz w:val="24"/>
          <w:szCs w:val="24"/>
        </w:rPr>
      </w:pPr>
      <w:r w:rsidRPr="00007692" w:rsidR="0022042E">
        <w:rPr>
          <w:rFonts w:ascii="Arial" w:hAnsi="Arial" w:cs="Arial"/>
          <w:color w:val="222222"/>
          <w:sz w:val="24"/>
          <w:szCs w:val="24"/>
          <w:shd w:val="clear" w:color="auto" w:fill="FFFFFF"/>
        </w:rPr>
        <w:t xml:space="preserve">People who are deaf, hard of hearing or have a speech impairment, can call the </w:t>
      </w:r>
      <w:r w:rsidRPr="5F33E797" w:rsidR="0022042E">
        <w:rPr>
          <w:rFonts w:ascii="Arial" w:hAnsi="Arial" w:cs="Arial"/>
          <w:b w:val="1"/>
          <w:bCs w:val="1"/>
          <w:color w:val="222222"/>
          <w:sz w:val="24"/>
          <w:szCs w:val="24"/>
          <w:shd w:val="clear" w:color="auto" w:fill="FFFFFF"/>
        </w:rPr>
        <w:t>National Relay Service on 133 677.</w:t>
      </w:r>
    </w:p>
    <w:sectPr w:rsidRPr="00007692" w:rsidR="0022042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MqKi+oYQwIA1A3" id="1xJEe69D"/>
  </int:Manifest>
  <int:Observations>
    <int:Content id="1xJEe69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2B2"/>
    <w:multiLevelType w:val="hybridMultilevel"/>
    <w:tmpl w:val="DA848E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8B42166"/>
    <w:multiLevelType w:val="hybridMultilevel"/>
    <w:tmpl w:val="FD30CEB0"/>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7FC5E7F"/>
    <w:multiLevelType w:val="hybridMultilevel"/>
    <w:tmpl w:val="E626CA68"/>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8791003"/>
    <w:multiLevelType w:val="hybridMultilevel"/>
    <w:tmpl w:val="E5BC1008"/>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7215ED8"/>
    <w:multiLevelType w:val="multilevel"/>
    <w:tmpl w:val="9AB22C1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7B61227"/>
    <w:multiLevelType w:val="hybridMultilevel"/>
    <w:tmpl w:val="376C98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9947EDD"/>
    <w:multiLevelType w:val="hybridMultilevel"/>
    <w:tmpl w:val="850A5C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0C42B90"/>
    <w:multiLevelType w:val="hybridMultilevel"/>
    <w:tmpl w:val="E1949D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51E34A7F"/>
    <w:multiLevelType w:val="hybridMultilevel"/>
    <w:tmpl w:val="6562F2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4BA1E5A"/>
    <w:multiLevelType w:val="hybridMultilevel"/>
    <w:tmpl w:val="EC2C0F22"/>
    <w:styleLink w:val="ZZBullets"/>
    <w:lvl w:ilvl="0" w:tplc="4A32EF7A">
      <w:start w:val="1"/>
      <w:numFmt w:val="bullet"/>
      <w:pStyle w:val="Bullet1"/>
      <w:lvlText w:val="•"/>
      <w:lvlJc w:val="left"/>
      <w:pPr>
        <w:ind w:left="284" w:hanging="284"/>
      </w:pPr>
      <w:rPr>
        <w:rFonts w:hint="default" w:ascii="Calibri" w:hAnsi="Calibri"/>
      </w:rPr>
    </w:lvl>
    <w:lvl w:ilvl="1" w:tplc="E0628950">
      <w:start w:val="1"/>
      <w:numFmt w:val="bullet"/>
      <w:lvlRestart w:val="0"/>
      <w:pStyle w:val="Bullet2"/>
      <w:lvlText w:val="–"/>
      <w:lvlJc w:val="left"/>
      <w:pPr>
        <w:ind w:left="567" w:hanging="283"/>
      </w:pPr>
      <w:rPr>
        <w:rFonts w:hint="default" w:ascii="Calibri" w:hAnsi="Calibri"/>
      </w:rPr>
    </w:lvl>
    <w:lvl w:ilvl="2" w:tplc="39ACE19A">
      <w:start w:val="1"/>
      <w:numFmt w:val="none"/>
      <w:lvlRestart w:val="0"/>
      <w:lvlText w:val=""/>
      <w:lvlJc w:val="left"/>
      <w:pPr>
        <w:ind w:left="0" w:firstLine="0"/>
      </w:pPr>
      <w:rPr>
        <w:rFonts w:hint="default"/>
      </w:rPr>
    </w:lvl>
    <w:lvl w:ilvl="3" w:tplc="920C5106">
      <w:start w:val="1"/>
      <w:numFmt w:val="none"/>
      <w:lvlRestart w:val="0"/>
      <w:lvlText w:val=""/>
      <w:lvlJc w:val="left"/>
      <w:pPr>
        <w:ind w:left="0" w:firstLine="0"/>
      </w:pPr>
      <w:rPr>
        <w:rFonts w:hint="default"/>
      </w:rPr>
    </w:lvl>
    <w:lvl w:ilvl="4" w:tplc="BC128BBE">
      <w:start w:val="1"/>
      <w:numFmt w:val="none"/>
      <w:lvlRestart w:val="0"/>
      <w:lvlText w:val=""/>
      <w:lvlJc w:val="left"/>
      <w:pPr>
        <w:ind w:left="0" w:firstLine="0"/>
      </w:pPr>
      <w:rPr>
        <w:rFonts w:hint="default"/>
      </w:rPr>
    </w:lvl>
    <w:lvl w:ilvl="5" w:tplc="5AD6589A">
      <w:start w:val="1"/>
      <w:numFmt w:val="none"/>
      <w:lvlRestart w:val="0"/>
      <w:lvlText w:val=""/>
      <w:lvlJc w:val="left"/>
      <w:pPr>
        <w:ind w:left="0" w:firstLine="0"/>
      </w:pPr>
      <w:rPr>
        <w:rFonts w:hint="default"/>
      </w:rPr>
    </w:lvl>
    <w:lvl w:ilvl="6" w:tplc="8D9C0E5C">
      <w:start w:val="1"/>
      <w:numFmt w:val="none"/>
      <w:lvlRestart w:val="0"/>
      <w:lvlText w:val=""/>
      <w:lvlJc w:val="left"/>
      <w:pPr>
        <w:ind w:left="0" w:firstLine="0"/>
      </w:pPr>
      <w:rPr>
        <w:rFonts w:hint="default"/>
      </w:rPr>
    </w:lvl>
    <w:lvl w:ilvl="7" w:tplc="3C201DF8">
      <w:start w:val="1"/>
      <w:numFmt w:val="none"/>
      <w:lvlRestart w:val="0"/>
      <w:lvlText w:val=""/>
      <w:lvlJc w:val="left"/>
      <w:pPr>
        <w:ind w:left="0" w:firstLine="0"/>
      </w:pPr>
      <w:rPr>
        <w:rFonts w:hint="default"/>
      </w:rPr>
    </w:lvl>
    <w:lvl w:ilvl="8" w:tplc="129C6C34">
      <w:start w:val="1"/>
      <w:numFmt w:val="none"/>
      <w:lvlRestart w:val="0"/>
      <w:lvlText w:val=""/>
      <w:lvlJc w:val="left"/>
      <w:pPr>
        <w:ind w:left="0" w:firstLine="0"/>
      </w:pPr>
      <w:rPr>
        <w:rFonts w:hint="default"/>
      </w:rPr>
    </w:lvl>
  </w:abstractNum>
  <w:abstractNum w:abstractNumId="10" w15:restartNumberingAfterBreak="0">
    <w:nsid w:val="63C412B8"/>
    <w:multiLevelType w:val="hybridMultilevel"/>
    <w:tmpl w:val="A412D972"/>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6"/>
  </w:num>
  <w:num w:numId="2">
    <w:abstractNumId w:val="10"/>
  </w:num>
  <w:num w:numId="3">
    <w:abstractNumId w:val="5"/>
  </w:num>
  <w:num w:numId="4">
    <w:abstractNumId w:val="9"/>
  </w:num>
  <w:num w:numId="5">
    <w:abstractNumId w:val="2"/>
  </w:num>
  <w:num w:numId="6">
    <w:abstractNumId w:val="4"/>
  </w:num>
  <w:num w:numId="7">
    <w:abstractNumId w:val="7"/>
  </w:num>
  <w:num w:numId="8">
    <w:abstractNumId w:val="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0E"/>
    <w:rsid w:val="00007692"/>
    <w:rsid w:val="001F64C2"/>
    <w:rsid w:val="0022042E"/>
    <w:rsid w:val="004331D1"/>
    <w:rsid w:val="004C4F0E"/>
    <w:rsid w:val="005E6DBF"/>
    <w:rsid w:val="00772B5A"/>
    <w:rsid w:val="00822369"/>
    <w:rsid w:val="00835B57"/>
    <w:rsid w:val="009574EF"/>
    <w:rsid w:val="0099267C"/>
    <w:rsid w:val="009C4ADC"/>
    <w:rsid w:val="009D55F7"/>
    <w:rsid w:val="009E024D"/>
    <w:rsid w:val="00A77FC2"/>
    <w:rsid w:val="00A81D8C"/>
    <w:rsid w:val="00A9797E"/>
    <w:rsid w:val="00B20E13"/>
    <w:rsid w:val="00C1299D"/>
    <w:rsid w:val="013ED23E"/>
    <w:rsid w:val="02116101"/>
    <w:rsid w:val="035FDCE9"/>
    <w:rsid w:val="0507ED80"/>
    <w:rsid w:val="09C6734D"/>
    <w:rsid w:val="0A48307E"/>
    <w:rsid w:val="0C2540F2"/>
    <w:rsid w:val="0DCC0A82"/>
    <w:rsid w:val="0EC10C96"/>
    <w:rsid w:val="0ED36AFF"/>
    <w:rsid w:val="106D68E5"/>
    <w:rsid w:val="106F3B60"/>
    <w:rsid w:val="114D6DA1"/>
    <w:rsid w:val="1472724E"/>
    <w:rsid w:val="15629472"/>
    <w:rsid w:val="1A002DEE"/>
    <w:rsid w:val="1A7BA6C1"/>
    <w:rsid w:val="1E14F356"/>
    <w:rsid w:val="20A25BA0"/>
    <w:rsid w:val="20BB958B"/>
    <w:rsid w:val="2158E2DC"/>
    <w:rsid w:val="21EF670F"/>
    <w:rsid w:val="22D2AECB"/>
    <w:rsid w:val="24BA65B1"/>
    <w:rsid w:val="25B57AE7"/>
    <w:rsid w:val="297B23E5"/>
    <w:rsid w:val="2A58B3D3"/>
    <w:rsid w:val="345D885C"/>
    <w:rsid w:val="3A2CC5A4"/>
    <w:rsid w:val="3AF67F29"/>
    <w:rsid w:val="3AF96B09"/>
    <w:rsid w:val="3F2197FC"/>
    <w:rsid w:val="44E0DE8C"/>
    <w:rsid w:val="457F890D"/>
    <w:rsid w:val="45C9D792"/>
    <w:rsid w:val="45F58215"/>
    <w:rsid w:val="464E77A0"/>
    <w:rsid w:val="486B587E"/>
    <w:rsid w:val="4A51AE8E"/>
    <w:rsid w:val="4A678165"/>
    <w:rsid w:val="51B5AF24"/>
    <w:rsid w:val="5254E026"/>
    <w:rsid w:val="52AF8A62"/>
    <w:rsid w:val="54FEEFDC"/>
    <w:rsid w:val="558F47E5"/>
    <w:rsid w:val="5B550903"/>
    <w:rsid w:val="5BF5DE49"/>
    <w:rsid w:val="5F33E797"/>
    <w:rsid w:val="612E3173"/>
    <w:rsid w:val="660568E1"/>
    <w:rsid w:val="69DDD63A"/>
    <w:rsid w:val="6C8573BE"/>
    <w:rsid w:val="6C9DD89D"/>
    <w:rsid w:val="6EB1475D"/>
    <w:rsid w:val="6FD63EE8"/>
    <w:rsid w:val="746A01A5"/>
    <w:rsid w:val="75ECA9A9"/>
    <w:rsid w:val="76A330E5"/>
    <w:rsid w:val="77887A0A"/>
    <w:rsid w:val="77BF5275"/>
    <w:rsid w:val="78028E5A"/>
    <w:rsid w:val="7898869C"/>
    <w:rsid w:val="7AC01ACC"/>
    <w:rsid w:val="7DB323F3"/>
    <w:rsid w:val="7E07317B"/>
    <w:rsid w:val="7FCF9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CE31"/>
  <w15:chartTrackingRefBased/>
  <w15:docId w15:val="{8F07D0CB-C224-47CE-9897-E8EF31E4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4F0E"/>
  </w:style>
  <w:style w:type="paragraph" w:styleId="Heading1">
    <w:name w:val="heading 1"/>
    <w:basedOn w:val="Normal"/>
    <w:next w:val="Normal"/>
    <w:link w:val="Heading1Char"/>
    <w:uiPriority w:val="9"/>
    <w:qFormat/>
    <w:rsid w:val="00772B5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72B5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C4F0E"/>
    <w:rPr>
      <w:color w:val="0563C1" w:themeColor="hyperlink"/>
      <w:u w:val="single"/>
    </w:rPr>
  </w:style>
  <w:style w:type="character" w:styleId="UnresolvedMention">
    <w:name w:val="Unresolved Mention"/>
    <w:basedOn w:val="DefaultParagraphFont"/>
    <w:uiPriority w:val="99"/>
    <w:semiHidden/>
    <w:unhideWhenUsed/>
    <w:rsid w:val="004C4F0E"/>
    <w:rPr>
      <w:color w:val="605E5C"/>
      <w:shd w:val="clear" w:color="auto" w:fill="E1DFDD"/>
    </w:rPr>
  </w:style>
  <w:style w:type="paragraph" w:styleId="ListParagraph">
    <w:name w:val="List Paragraph"/>
    <w:basedOn w:val="Normal"/>
    <w:uiPriority w:val="34"/>
    <w:qFormat/>
    <w:rsid w:val="004C4F0E"/>
    <w:pPr>
      <w:ind w:left="720"/>
      <w:contextualSpacing/>
    </w:pPr>
  </w:style>
  <w:style w:type="paragraph" w:styleId="paragraph" w:customStyle="1">
    <w:name w:val="paragraph"/>
    <w:basedOn w:val="Normal"/>
    <w:rsid w:val="004C4F0E"/>
    <w:pPr>
      <w:spacing w:before="100" w:beforeAutospacing="1" w:after="100" w:afterAutospacing="1" w:line="240" w:lineRule="auto"/>
    </w:pPr>
    <w:rPr>
      <w:rFonts w:ascii="Calibri" w:hAnsi="Calibri" w:cs="Calibri"/>
      <w:lang w:eastAsia="en-AU"/>
    </w:rPr>
  </w:style>
  <w:style w:type="character" w:styleId="normaltextrun" w:customStyle="1">
    <w:name w:val="normaltextrun"/>
    <w:basedOn w:val="DefaultParagraphFont"/>
    <w:rsid w:val="004C4F0E"/>
  </w:style>
  <w:style w:type="character" w:styleId="eop" w:customStyle="1">
    <w:name w:val="eop"/>
    <w:basedOn w:val="DefaultParagraphFont"/>
    <w:rsid w:val="004C4F0E"/>
  </w:style>
  <w:style w:type="paragraph" w:styleId="PlainText">
    <w:name w:val="Plain Text"/>
    <w:basedOn w:val="Normal"/>
    <w:link w:val="PlainTextChar"/>
    <w:uiPriority w:val="99"/>
    <w:unhideWhenUsed/>
    <w:rsid w:val="004C4F0E"/>
    <w:pPr>
      <w:spacing w:after="0" w:line="240" w:lineRule="auto"/>
    </w:pPr>
    <w:rPr>
      <w:rFonts w:ascii="Calibri" w:hAnsi="Calibri" w:cs="Calibri"/>
    </w:rPr>
  </w:style>
  <w:style w:type="character" w:styleId="PlainTextChar" w:customStyle="1">
    <w:name w:val="Plain Text Char"/>
    <w:basedOn w:val="DefaultParagraphFont"/>
    <w:link w:val="PlainText"/>
    <w:uiPriority w:val="99"/>
    <w:rsid w:val="004C4F0E"/>
    <w:rPr>
      <w:rFonts w:ascii="Calibri" w:hAnsi="Calibri" w:cs="Calibri"/>
    </w:rPr>
  </w:style>
  <w:style w:type="paragraph" w:styleId="Body" w:customStyle="1">
    <w:name w:val="Body"/>
    <w:link w:val="BodyChar"/>
    <w:qFormat/>
    <w:rsid w:val="004C4F0E"/>
    <w:pPr>
      <w:spacing w:after="120" w:line="280" w:lineRule="atLeast"/>
    </w:pPr>
    <w:rPr>
      <w:rFonts w:ascii="Arial" w:hAnsi="Arial" w:eastAsia="Times" w:cs="Times New Roman"/>
      <w:sz w:val="21"/>
      <w:szCs w:val="20"/>
    </w:rPr>
  </w:style>
  <w:style w:type="paragraph" w:styleId="Bullet1" w:customStyle="1">
    <w:name w:val="Bullet 1"/>
    <w:basedOn w:val="Body"/>
    <w:qFormat/>
    <w:rsid w:val="004C4F0E"/>
    <w:pPr>
      <w:numPr>
        <w:numId w:val="4"/>
      </w:numPr>
      <w:tabs>
        <w:tab w:val="num" w:pos="360"/>
      </w:tabs>
      <w:spacing w:after="40"/>
      <w:ind w:left="501" w:hanging="360"/>
    </w:pPr>
  </w:style>
  <w:style w:type="paragraph" w:styleId="Bullet2" w:customStyle="1">
    <w:name w:val="Bullet 2"/>
    <w:basedOn w:val="Body"/>
    <w:uiPriority w:val="2"/>
    <w:qFormat/>
    <w:rsid w:val="004C4F0E"/>
    <w:pPr>
      <w:numPr>
        <w:ilvl w:val="1"/>
        <w:numId w:val="4"/>
      </w:numPr>
      <w:tabs>
        <w:tab w:val="num" w:pos="360"/>
      </w:tabs>
      <w:spacing w:after="40"/>
      <w:ind w:left="1485" w:hanging="360"/>
    </w:pPr>
  </w:style>
  <w:style w:type="numbering" w:styleId="ZZBullets" w:customStyle="1">
    <w:name w:val="ZZ Bullets"/>
    <w:rsid w:val="004C4F0E"/>
    <w:pPr>
      <w:numPr>
        <w:numId w:val="4"/>
      </w:numPr>
    </w:pPr>
  </w:style>
  <w:style w:type="character" w:styleId="BodyChar" w:customStyle="1">
    <w:name w:val="Body Char"/>
    <w:basedOn w:val="DefaultParagraphFont"/>
    <w:link w:val="Body"/>
    <w:rsid w:val="004C4F0E"/>
    <w:rPr>
      <w:rFonts w:ascii="Arial" w:hAnsi="Arial" w:eastAsia="Times" w:cs="Times New Roman"/>
      <w:sz w:val="21"/>
      <w:szCs w:val="20"/>
    </w:rPr>
  </w:style>
  <w:style w:type="character" w:styleId="Strong">
    <w:name w:val="Strong"/>
    <w:basedOn w:val="DefaultParagraphFont"/>
    <w:uiPriority w:val="22"/>
    <w:qFormat/>
    <w:rsid w:val="0022042E"/>
    <w:rPr>
      <w:b/>
      <w:bCs/>
    </w:rPr>
  </w:style>
  <w:style w:type="paragraph" w:styleId="Title">
    <w:name w:val="Title"/>
    <w:basedOn w:val="Normal"/>
    <w:next w:val="Normal"/>
    <w:link w:val="TitleChar"/>
    <w:uiPriority w:val="10"/>
    <w:qFormat/>
    <w:rsid w:val="00772B5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72B5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772B5A"/>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772B5A"/>
    <w:rPr>
      <w:rFonts w:asciiTheme="majorHAnsi" w:hAnsiTheme="majorHAnsi" w:eastAsiaTheme="majorEastAsia" w:cstheme="majorBidi"/>
      <w:color w:val="1F3763" w:themeColor="accent1" w:themeShade="7F"/>
      <w:sz w:val="24"/>
      <w:szCs w:val="24"/>
    </w:rPr>
  </w:style>
  <w:style w:type="character" w:styleId="FollowedHyperlink">
    <w:name w:val="FollowedHyperlink"/>
    <w:basedOn w:val="DefaultParagraphFont"/>
    <w:uiPriority w:val="99"/>
    <w:semiHidden/>
    <w:unhideWhenUsed/>
    <w:rsid w:val="00A77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hhs.vic.gov.au/disability-covid-19-response" TargetMode="External" Id="rId13" /><Relationship Type="http://schemas.openxmlformats.org/officeDocument/2006/relationships/hyperlink" Target="https://www.ndiscommission.gov.au/" TargetMode="External" Id="rId18" /><Relationship Type="http://schemas.openxmlformats.org/officeDocument/2006/relationships/hyperlink" Target="https://forms.business.gov.au/smartforms/servlet/SmartForm.html?formCode=novelcoronavirus" TargetMode="External" Id="rId26" /><Relationship Type="http://schemas.openxmlformats.org/officeDocument/2006/relationships/hyperlink" Target="https://www.ndis.gov.au/coronavirus/providers-coronavirus-covid-19" TargetMode="External" Id="rId39" /><Relationship Type="http://schemas.openxmlformats.org/officeDocument/2006/relationships/hyperlink" Target="https://www.coronavirus.vic.gov.au/confirmed-case-workplace" TargetMode="External" Id="rId21" /><Relationship Type="http://schemas.openxmlformats.org/officeDocument/2006/relationships/hyperlink" Target="https://www.dhhs.vic.gov.au/disability-covid-19-response" TargetMode="External" Id="rId34" /><Relationship Type="http://schemas.openxmlformats.org/officeDocument/2006/relationships/hyperlink" Target="https://www.nds.org.au/covid-19-hub/covid19-vaccine" TargetMode="External" Id="rId42" /><Relationship Type="http://schemas.openxmlformats.org/officeDocument/2006/relationships/hyperlink" Target="https://www.nds.org.au/index.php/covid-19-hub/victorian-covid-19-response" TargetMode="External" Id="rId47" /><Relationship Type="http://schemas.openxmlformats.org/officeDocument/2006/relationships/hyperlink" Target="https://www.health.gov.au/initiatives-and-programs/covid-19-vaccines" TargetMode="External" Id="rId50" /><Relationship Type="http://schemas.openxmlformats.org/officeDocument/2006/relationships/hyperlink" Target="https://www.dhhs.vic.gov.au/disability-covid-19-prevention-and-preparedness" TargetMode="Externa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nds.org.au/events-and-training" TargetMode="External" Id="rId16" /><Relationship Type="http://schemas.openxmlformats.org/officeDocument/2006/relationships/hyperlink" Target="https://www.coronavirus.vic.gov.au/checklist" TargetMode="External" Id="rId20" /><Relationship Type="http://schemas.openxmlformats.org/officeDocument/2006/relationships/hyperlink" Target="https://www.coronavirus.vic.gov.au/exposure-sites-map" TargetMode="External" Id="rId29" /><Relationship Type="http://schemas.openxmlformats.org/officeDocument/2006/relationships/hyperlink" Target="mailto:DLOcoordinator@dhhs.vic.gov.au" TargetMode="External" Id="rId41" /><Relationship Type="http://schemas.openxmlformats.org/officeDocument/2006/relationships/hyperlink" Target="https://www.coronavirus.vic.gov.au/getting-tested"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hhs.vic.gov.au/information-community-services-coronavirus-covid-19" TargetMode="External" Id="rId11" /><Relationship Type="http://schemas.openxmlformats.org/officeDocument/2006/relationships/hyperlink" Target="https://www.ndis.gov.au/coronavirus" TargetMode="External" Id="rId24" /><Relationship Type="http://schemas.openxmlformats.org/officeDocument/2006/relationships/hyperlink" Target="https://www.coronavirus.vic.gov.au/call-to-test-covid-19" TargetMode="External" Id="rId32" /><Relationship Type="http://schemas.openxmlformats.org/officeDocument/2006/relationships/hyperlink" Target="https://www.ndiscommission.gov.au/participants/covid-19-people-disability" TargetMode="External" Id="rId37" /><Relationship Type="http://schemas.openxmlformats.org/officeDocument/2006/relationships/hyperlink" Target="https://www.health.gov.au/initiatives-and-programs/covid-19-vaccines/information-for-service-providers-workers-and-people-with-disability-about-covid-19-vaccines/information-for-people-with-disability-about-covid-19-vaccines" TargetMode="External" Id="rId40" /><Relationship Type="http://schemas.openxmlformats.org/officeDocument/2006/relationships/hyperlink" Target="https://www.nds.org.au/index.php/covid-19-hub/victorian-covid-19-response/covid-toolkit" TargetMode="External" Id="rId45" /><Relationship Type="http://schemas.openxmlformats.org/officeDocument/2006/relationships/hyperlink" Target="https://www.ndis.gov.au/" TargetMode="External" Id="rId53" /><Relationship Type="http://schemas.openxmlformats.org/officeDocument/2006/relationships/hyperlink" Target="https://www.ndiscommission.gov.au/resources/coronavirus-covid-19-information" TargetMode="External" Id="rId58" /><Relationship Type="http://schemas.openxmlformats.org/officeDocument/2006/relationships/styles" Target="styles.xml" Id="rId5" /><Relationship Type="http://schemas.openxmlformats.org/officeDocument/2006/relationships/hyperlink" Target="https://www.dhhs.vic.gov.au/disability-services-sector-coronavirus-covid-19" TargetMode="External" Id="rId15" /><Relationship Type="http://schemas.openxmlformats.org/officeDocument/2006/relationships/hyperlink" Target="mailto:RREMoutbreak@dffh.vic.gov.au" TargetMode="External" Id="rId23" /><Relationship Type="http://schemas.openxmlformats.org/officeDocument/2006/relationships/hyperlink" Target="https://www.coronavirus.vic.gov.au/vaccine" TargetMode="External" Id="rId28" /><Relationship Type="http://schemas.openxmlformats.org/officeDocument/2006/relationships/hyperlink" Target="https://www.coronavirus.vic.gov.au/who-can-get-vaccinated" TargetMode="External" Id="rId36" /><Relationship Type="http://schemas.openxmlformats.org/officeDocument/2006/relationships/hyperlink" Target="mailto:saferandstrongervic@nds.org.au" TargetMode="External" Id="rId49" /><Relationship Type="http://schemas.openxmlformats.org/officeDocument/2006/relationships/hyperlink" Target="tel:1300651160" TargetMode="External" Id="rId57" /><Relationship Type="http://schemas.openxmlformats.org/officeDocument/2006/relationships/theme" Target="theme/theme1.xml" Id="rId61" /><Relationship Type="http://schemas.microsoft.com/office/2019/09/relationships/intelligence" Target="intelligence.xml" Id="R45067bf1b5664bfc" /><Relationship Type="http://schemas.openxmlformats.org/officeDocument/2006/relationships/hyperlink" Target="http://www.nds.org.au" TargetMode="External" Id="rId10" /><Relationship Type="http://schemas.openxmlformats.org/officeDocument/2006/relationships/hyperlink" Target="https://www.dffh.vic.gov.au/disability-covid-19-prevention-and-preparedness" TargetMode="External" Id="rId19" /><Relationship Type="http://schemas.openxmlformats.org/officeDocument/2006/relationships/hyperlink" Target="mailto:RREMoutbreak@dffh.vic.gov.au" TargetMode="External" Id="rId31" /><Relationship Type="http://schemas.openxmlformats.org/officeDocument/2006/relationships/hyperlink" Target="https://www.dhhs.vic.gov.au/disability-services-sector-coronavirus-covid-19" TargetMode="External" Id="rId44" /><Relationship Type="http://schemas.openxmlformats.org/officeDocument/2006/relationships/hyperlink" Target="https://www.dhhs.vic.gov.au/victorias-restriction-levels-covid-19" TargetMode="External" Id="rId52" /><Relationship Type="http://schemas.openxmlformats.org/officeDocument/2006/relationships/fontTable" Target="fontTable.xml" Id="rId60" /><Relationship Type="http://schemas.openxmlformats.org/officeDocument/2006/relationships/numbering" Target="numbering.xml" Id="rId4" /><Relationship Type="http://schemas.openxmlformats.org/officeDocument/2006/relationships/hyperlink" Target="https://www.health.gov.au/" TargetMode="External" Id="rId9" /><Relationship Type="http://schemas.openxmlformats.org/officeDocument/2006/relationships/hyperlink" Target="https://www.nds.org.au/index.php/covid-19-hub/victorian-covid-19-response/covid-toolkit" TargetMode="External" Id="rId14" /><Relationship Type="http://schemas.openxmlformats.org/officeDocument/2006/relationships/hyperlink" Target="https://www.health.vic.gov.au/contact-assessment-and-management-guidance-primary-care-community-based-healthcare-and-emergency" TargetMode="External" Id="rId22" /><Relationship Type="http://schemas.openxmlformats.org/officeDocument/2006/relationships/hyperlink" Target="https://www.coronavirus.vic.gov.au/victorian-travel-permit-system" TargetMode="External" Id="rId27" /><Relationship Type="http://schemas.openxmlformats.org/officeDocument/2006/relationships/hyperlink" Target="https://www.coronavirus.vic.gov.au/checklist-contacts" TargetMode="External" Id="rId30" /><Relationship Type="http://schemas.openxmlformats.org/officeDocument/2006/relationships/hyperlink" Target="https://www.worksafe.vic.gov.au/notifiable-incidents-involving-coronavirus-covid-19" TargetMode="External" Id="rId35" /><Relationship Type="http://schemas.openxmlformats.org/officeDocument/2006/relationships/hyperlink" Target="mailto:vaccine.champions@health.vic.gov.au" TargetMode="External" Id="rId43" /><Relationship Type="http://schemas.openxmlformats.org/officeDocument/2006/relationships/hyperlink" Target="https://www.dhhs.vic.gov.au/disability-covid-19-response" TargetMode="External" Id="rId48" /><Relationship Type="http://schemas.openxmlformats.org/officeDocument/2006/relationships/hyperlink" Target="https://www.ndis.gov.au/coronavirus/participants-coronavirus-covid-19" TargetMode="External" Id="rId56" /><Relationship Type="http://schemas.openxmlformats.org/officeDocument/2006/relationships/hyperlink" Target="http://www.nds.org.au" TargetMode="External" Id="rId8" /><Relationship Type="http://schemas.openxmlformats.org/officeDocument/2006/relationships/hyperlink" Target="https://www.health.gov.au/initiatives-and-programs/covid-19-vaccines/information-for-service-providers-workers-and-people-with-disability-about-covid-19-vaccines/covid-19-vaccine-information-for-disability-service-providers" TargetMode="External" Id="rId51" /><Relationship Type="http://schemas.openxmlformats.org/officeDocument/2006/relationships/customXml" Target="../customXml/item3.xml" Id="rId3" /><Relationship Type="http://schemas.openxmlformats.org/officeDocument/2006/relationships/hyperlink" Target="mailto:saferandstrongervic@nds.org.au" TargetMode="External" Id="rId12" /><Relationship Type="http://schemas.openxmlformats.org/officeDocument/2006/relationships/hyperlink" Target="https://www.ndiscommission.gov.au/providers/notice-changes-events" TargetMode="External" Id="rId17" /><Relationship Type="http://schemas.openxmlformats.org/officeDocument/2006/relationships/hyperlink" Target="https://www.coronavirus.vic.gov.au/node/22270" TargetMode="External" Id="rId25" /><Relationship Type="http://schemas.openxmlformats.org/officeDocument/2006/relationships/hyperlink" Target="https://www.coronavirus.vic.gov.au/checklist" TargetMode="External" Id="rId33" /><Relationship Type="http://schemas.openxmlformats.org/officeDocument/2006/relationships/hyperlink" Target="https://www.nds.org.au/images/news/Factsheet_-_Group_bookings_at_state_vaccination_centres.pdf" TargetMode="External" Id="rId38" /><Relationship Type="http://schemas.openxmlformats.org/officeDocument/2006/relationships/hyperlink" Target="https://www.dhhs.vic.gov.au/victorias-restriction-levels-covid-19" TargetMode="External" Id="rId46" /><Relationship Type="http://schemas.openxmlformats.org/officeDocument/2006/relationships/hyperlink" Target="https://www.coronavirus.vic.gov.au/vaccination-centres"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d2f65d-2796-4077-a27b-44055bd5d4d3">
      <UserInfo>
        <DisplayName>Heather McMinn</DisplayName>
        <AccountId>128</AccountId>
        <AccountType/>
      </UserInfo>
    </SharedWithUsers>
    <_Flow_SignoffStatus xmlns="1414391d-4fe7-4cb6-86e9-d13acd150a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F1A21-6D05-4B52-B169-DC671C575CFD}">
  <ds:schemaRefs>
    <ds:schemaRef ds:uri="15828c5e-7aea-4e43-b251-f2b5de6fd0cf"/>
    <ds:schemaRef ds:uri="http://purl.org/dc/elements/1.1/"/>
    <ds:schemaRef ds:uri="http://schemas.microsoft.com/office/2006/metadata/properties"/>
    <ds:schemaRef ds:uri="07ec0253-281f-4e05-8467-65a429d6a9f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A144F48-D314-4AC2-B758-610C80553CBA}">
  <ds:schemaRefs>
    <ds:schemaRef ds:uri="http://schemas.microsoft.com/sharepoint/v3/contenttype/forms"/>
  </ds:schemaRefs>
</ds:datastoreItem>
</file>

<file path=customXml/itemProps3.xml><?xml version="1.0" encoding="utf-8"?>
<ds:datastoreItem xmlns:ds="http://schemas.openxmlformats.org/officeDocument/2006/customXml" ds:itemID="{C020ABBE-9B5D-4DC4-9D54-0764EEC121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 Howcroft</dc:creator>
  <keywords/>
  <dc:description/>
  <lastModifiedBy>Danielle Spinks</lastModifiedBy>
  <revision>3</revision>
  <dcterms:created xsi:type="dcterms:W3CDTF">2022-01-10T04:04:00.0000000Z</dcterms:created>
  <dcterms:modified xsi:type="dcterms:W3CDTF">2022-01-10T06:25:38.0676821Z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