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C4E1E5F" w:rsidR="008928AA" w:rsidRDefault="00B841B2" w:rsidP="00B841B2">
      <w:pPr>
        <w:pStyle w:val="Title"/>
      </w:pPr>
      <w:r>
        <w:t>Submission on the Proposed OHS Amendment (Psychological Health) Regulations</w:t>
      </w:r>
    </w:p>
    <w:p w14:paraId="640AE23B" w14:textId="772EE779" w:rsidR="0061507E" w:rsidRDefault="00756AE1" w:rsidP="005946EF">
      <w:pPr>
        <w:pStyle w:val="Subtitle"/>
      </w:pPr>
      <w:r>
        <w:t>3</w:t>
      </w:r>
      <w:r w:rsidR="009610C6">
        <w:t>0</w:t>
      </w:r>
      <w:r>
        <w:t xml:space="preserve"> March 2022</w:t>
      </w:r>
    </w:p>
    <w:p w14:paraId="5DF6219A" w14:textId="77777777" w:rsidR="0061507E" w:rsidRPr="0061507E" w:rsidRDefault="0061507E" w:rsidP="0061507E">
      <w:pPr>
        <w:pStyle w:val="Heading1"/>
      </w:pPr>
      <w:r w:rsidRPr="0061507E">
        <w:rPr>
          <w:rStyle w:val="normaltextrun"/>
        </w:rPr>
        <w:t>About National Disability Services</w:t>
      </w:r>
      <w:r w:rsidRPr="0061507E">
        <w:rPr>
          <w:rStyle w:val="eop"/>
        </w:rPr>
        <w:t> </w:t>
      </w:r>
    </w:p>
    <w:p w14:paraId="5E08A993" w14:textId="6F6F9D98" w:rsidR="0061507E" w:rsidRPr="00917321" w:rsidRDefault="0061507E" w:rsidP="0061507E">
      <w:pPr>
        <w:rPr>
          <w:sz w:val="18"/>
          <w:szCs w:val="18"/>
        </w:rPr>
      </w:pPr>
      <w:r w:rsidRPr="023712D3">
        <w:rPr>
          <w:rStyle w:val="normaltextrun"/>
        </w:rPr>
        <w:t xml:space="preserve">National Disability Services (NDS) is the peak body in Victoria and Australia for non-government disability service providers, with over 270 members in Victoria and more than 1100 members nationally. We provide information and networking opportunities to our members and policy advice to State, Territory and Commonwealth governments.  NDS has a diverse and vibrant membership, comprised of small, medium, and larger service providers that deliver direct and indirect support to people with disability. Our members collectively offer the full range of disability services; from supported independent living and specialist disability accommodation services to respite, therapy, community access and employment. </w:t>
      </w:r>
    </w:p>
    <w:p w14:paraId="62F152A5" w14:textId="17515E5E" w:rsidR="00756AE1" w:rsidRDefault="009556C2" w:rsidP="009556C2">
      <w:pPr>
        <w:pStyle w:val="Heading1"/>
      </w:pPr>
      <w:r>
        <w:t xml:space="preserve">Introduction: </w:t>
      </w:r>
    </w:p>
    <w:p w14:paraId="783E2A9C" w14:textId="747D1E36" w:rsidR="00716443" w:rsidRDefault="00A35022" w:rsidP="009556C2">
      <w:r>
        <w:t xml:space="preserve">NDS welcomes the opportunity to provide feedback on the Proposed OHS Amendment (Psychological Health) Regulations. We understand that this proposed amendment is designed to respond to </w:t>
      </w:r>
      <w:r w:rsidR="007D060E">
        <w:t xml:space="preserve">a </w:t>
      </w:r>
      <w:r w:rsidR="00F733F4">
        <w:t>significant growth in the incidence of work-related psychological injuries, with</w:t>
      </w:r>
      <w:r w:rsidR="007D060E">
        <w:t xml:space="preserve"> mental injury expected to account for a third of all workers’ compensation claims by the end of the decade.</w:t>
      </w:r>
      <w:r w:rsidR="00EC7E87">
        <w:t xml:space="preserve"> </w:t>
      </w:r>
      <w:r w:rsidR="009337C8">
        <w:t xml:space="preserve">We acknowledge that this </w:t>
      </w:r>
      <w:r w:rsidR="009C48F0">
        <w:t xml:space="preserve">proposed reform </w:t>
      </w:r>
      <w:r w:rsidR="00D81E5F">
        <w:t xml:space="preserve">follows a commitment by the Victorian Government to implement all recommendations of the Royal Commission into Victoria’s mental health system, including Recommendation 16 which targets the creation of mentally healthy workplaces. </w:t>
      </w:r>
      <w:r w:rsidR="007D060E">
        <w:t xml:space="preserve">NDS </w:t>
      </w:r>
      <w:r w:rsidR="00014358">
        <w:t xml:space="preserve">recognises that psychological hazards can be just as harmful to workers’ safety and wellbeing as physical </w:t>
      </w:r>
      <w:r w:rsidR="00EC2195">
        <w:t>hazards and</w:t>
      </w:r>
      <w:r w:rsidR="00905041">
        <w:t xml:space="preserve"> </w:t>
      </w:r>
      <w:r w:rsidR="00716443">
        <w:t>welcomes the Victorian Government’s commitment to</w:t>
      </w:r>
      <w:r w:rsidR="00905041">
        <w:t xml:space="preserve"> promot</w:t>
      </w:r>
      <w:r w:rsidR="00716443">
        <w:t>ing</w:t>
      </w:r>
      <w:r w:rsidR="00905041">
        <w:t xml:space="preserve"> psychologically safe workplaces</w:t>
      </w:r>
      <w:r w:rsidR="00716443">
        <w:t xml:space="preserve">. </w:t>
      </w:r>
    </w:p>
    <w:p w14:paraId="6FEB8A33" w14:textId="4D7187B3" w:rsidR="009B02E0" w:rsidRDefault="00EC2195" w:rsidP="009B02E0">
      <w:pPr>
        <w:pStyle w:val="Heading1"/>
      </w:pPr>
      <w:r>
        <w:t>Key Issues:</w:t>
      </w:r>
    </w:p>
    <w:p w14:paraId="3C2965B4" w14:textId="744E851E" w:rsidR="0094682D" w:rsidRPr="00D469F2" w:rsidRDefault="00153250" w:rsidP="00D469F2">
      <w:r>
        <w:t xml:space="preserve">While NDS </w:t>
      </w:r>
      <w:r w:rsidR="00467B40">
        <w:t xml:space="preserve">is a strong supporter of </w:t>
      </w:r>
      <w:r w:rsidR="00CA4ECC">
        <w:t>initiatives to promote physically and psychologically safe workplaces</w:t>
      </w:r>
      <w:r w:rsidR="0094682D">
        <w:t xml:space="preserve"> within the disability sector</w:t>
      </w:r>
      <w:r w:rsidR="00CA4ECC">
        <w:t xml:space="preserve">, we hold </w:t>
      </w:r>
      <w:proofErr w:type="gramStart"/>
      <w:r w:rsidR="00CA4ECC">
        <w:t>a number of</w:t>
      </w:r>
      <w:proofErr w:type="gramEnd"/>
      <w:r w:rsidR="00CA4ECC">
        <w:t xml:space="preserve"> concerns about </w:t>
      </w:r>
      <w:r w:rsidR="0094682D">
        <w:t xml:space="preserve">the proposed regulations and their potential impact on disability service providers and the people with disabilities they support. We note that many of the psychosocial hazards that exist within the disability sector cannot be eliminated or reduced through legislation alone, and would require significant investment in tools, resources, </w:t>
      </w:r>
      <w:proofErr w:type="gramStart"/>
      <w:r w:rsidR="0094682D">
        <w:t>training</w:t>
      </w:r>
      <w:proofErr w:type="gramEnd"/>
      <w:r w:rsidR="0094682D">
        <w:t xml:space="preserve"> and systems which can effectively minimise psychosocial risks to workers in the sector. We have outlined some of our concerns with the proposed amendments below:</w:t>
      </w:r>
    </w:p>
    <w:p w14:paraId="7AFB1E3C" w14:textId="6377B41F" w:rsidR="00227EE3" w:rsidRPr="004501FE" w:rsidRDefault="00070DEB" w:rsidP="7F3C396D">
      <w:pPr>
        <w:pStyle w:val="Heading2"/>
        <w:rPr>
          <w:rFonts w:ascii="Calibri Light" w:eastAsia="MS Gothic" w:hAnsi="Calibri Light" w:cs="Times New Roman"/>
          <w:b/>
          <w:bCs/>
          <w:color w:val="auto"/>
          <w:u w:val="single"/>
        </w:rPr>
      </w:pPr>
      <w:r w:rsidRPr="004501FE">
        <w:rPr>
          <w:b/>
          <w:bCs/>
          <w:color w:val="auto"/>
          <w:u w:val="single"/>
        </w:rPr>
        <w:lastRenderedPageBreak/>
        <w:t xml:space="preserve">Lack of </w:t>
      </w:r>
      <w:r w:rsidR="009B02E0" w:rsidRPr="004501FE">
        <w:rPr>
          <w:b/>
          <w:bCs/>
          <w:color w:val="auto"/>
          <w:u w:val="single"/>
        </w:rPr>
        <w:t xml:space="preserve">knowledge or capacity to control psychosocial hazards: </w:t>
      </w:r>
    </w:p>
    <w:p w14:paraId="18605027" w14:textId="3F70ED8A" w:rsidR="7F3C396D" w:rsidRPr="00BB27C8" w:rsidRDefault="0ABE956A" w:rsidP="7F3C396D">
      <w:r>
        <w:t xml:space="preserve">Disability support </w:t>
      </w:r>
      <w:r w:rsidR="74F9CE6E">
        <w:t xml:space="preserve">providers are acutely </w:t>
      </w:r>
      <w:r w:rsidR="6A5E91BD">
        <w:t xml:space="preserve">aware </w:t>
      </w:r>
      <w:r w:rsidR="22A22A38">
        <w:t xml:space="preserve">of the </w:t>
      </w:r>
      <w:r w:rsidR="45F4403F">
        <w:t xml:space="preserve">mental health </w:t>
      </w:r>
      <w:r w:rsidR="69465646">
        <w:t xml:space="preserve">impacts </w:t>
      </w:r>
      <w:r w:rsidR="32DC94B0">
        <w:t xml:space="preserve">of work in the </w:t>
      </w:r>
      <w:r w:rsidR="562EAAB7">
        <w:t xml:space="preserve">disability </w:t>
      </w:r>
      <w:r w:rsidR="276E1377">
        <w:t xml:space="preserve">sector and are </w:t>
      </w:r>
      <w:r w:rsidR="5352C701">
        <w:t xml:space="preserve">supportive of </w:t>
      </w:r>
      <w:r w:rsidR="61B35A95">
        <w:t xml:space="preserve">initiatives to </w:t>
      </w:r>
      <w:r w:rsidR="0505709D">
        <w:t>promote</w:t>
      </w:r>
      <w:r w:rsidR="5808819B">
        <w:t xml:space="preserve"> psychologically safe </w:t>
      </w:r>
      <w:r w:rsidR="6669152F">
        <w:t xml:space="preserve">workplaces for </w:t>
      </w:r>
      <w:r w:rsidR="22B6FB7C">
        <w:t xml:space="preserve">their </w:t>
      </w:r>
      <w:r w:rsidR="2D0D413E">
        <w:t xml:space="preserve">staff. </w:t>
      </w:r>
      <w:r w:rsidR="57A23E93">
        <w:t>Indeed,</w:t>
      </w:r>
      <w:r w:rsidR="4D0701E2">
        <w:t xml:space="preserve"> </w:t>
      </w:r>
      <w:r w:rsidR="054A9A5D">
        <w:t>poor</w:t>
      </w:r>
      <w:r w:rsidR="5CC3C680">
        <w:t xml:space="preserve"> mental health of staff has been consistently identified as a top concern by organisational leaders during our surveying of members on key issues</w:t>
      </w:r>
      <w:r w:rsidR="6797B21C">
        <w:t xml:space="preserve"> over the </w:t>
      </w:r>
      <w:r w:rsidR="2E3BDE2B">
        <w:t xml:space="preserve">last 6 </w:t>
      </w:r>
      <w:r w:rsidR="2D6899A3">
        <w:t>months.</w:t>
      </w:r>
      <w:r w:rsidR="5B3D8D4C">
        <w:t xml:space="preserve"> </w:t>
      </w:r>
      <w:r w:rsidR="54E64995">
        <w:t xml:space="preserve">However, NDS understands that there is a general lack of </w:t>
      </w:r>
      <w:r w:rsidR="40FB597E">
        <w:t xml:space="preserve">skills and </w:t>
      </w:r>
      <w:r w:rsidR="003B5226">
        <w:t>knowledge</w:t>
      </w:r>
      <w:r w:rsidR="0872CA15">
        <w:t xml:space="preserve"> amongst </w:t>
      </w:r>
      <w:r w:rsidR="2BC4E01C">
        <w:t xml:space="preserve">organisational </w:t>
      </w:r>
      <w:r w:rsidR="003B5226">
        <w:t>leaders around</w:t>
      </w:r>
      <w:r w:rsidR="7195C7A2">
        <w:t xml:space="preserve"> how to </w:t>
      </w:r>
      <w:r w:rsidR="66FA8AF1">
        <w:t>minimise or</w:t>
      </w:r>
      <w:r w:rsidR="0A4CA0F9">
        <w:t xml:space="preserve"> mitigate the impacts </w:t>
      </w:r>
      <w:r w:rsidR="2D9EB700">
        <w:t xml:space="preserve">of psychosocial </w:t>
      </w:r>
      <w:r w:rsidR="7EDE1FBF">
        <w:t>hazards</w:t>
      </w:r>
      <w:r w:rsidR="1D1A5D6B">
        <w:t xml:space="preserve">, particularly </w:t>
      </w:r>
      <w:r w:rsidR="1761D476">
        <w:t xml:space="preserve">where </w:t>
      </w:r>
      <w:r w:rsidR="279C3EEE">
        <w:t xml:space="preserve">there </w:t>
      </w:r>
      <w:r w:rsidR="26C8FA66">
        <w:t xml:space="preserve">are conflicts between </w:t>
      </w:r>
      <w:r w:rsidR="3F7FD3BC">
        <w:t xml:space="preserve">the need to </w:t>
      </w:r>
      <w:r w:rsidR="62D1E9C3">
        <w:t>balance worker safety with</w:t>
      </w:r>
      <w:r w:rsidR="0623FFCB">
        <w:t xml:space="preserve"> the </w:t>
      </w:r>
      <w:r w:rsidR="297615D2">
        <w:t>obligation to provide</w:t>
      </w:r>
      <w:r w:rsidR="7AB57E91">
        <w:t xml:space="preserve"> continuity of </w:t>
      </w:r>
      <w:r w:rsidR="4159AAA0">
        <w:t xml:space="preserve">supports for people with </w:t>
      </w:r>
      <w:r w:rsidR="64ABC0A7">
        <w:t xml:space="preserve">disabilities. </w:t>
      </w:r>
    </w:p>
    <w:p w14:paraId="5EA830BA" w14:textId="393CADD2" w:rsidR="2F186BC2" w:rsidRDefault="6427C716" w:rsidP="2F186BC2">
      <w:r>
        <w:t xml:space="preserve">The nature of the work in the disability sector means that many workers are exposed to many of the psychosocial hazards outlined within the Proposed Amendment, including aggression, </w:t>
      </w:r>
      <w:r w:rsidR="63245CE3">
        <w:t>occupational violence</w:t>
      </w:r>
      <w:r w:rsidR="51A19149">
        <w:t xml:space="preserve"> </w:t>
      </w:r>
      <w:r w:rsidR="22E0FA09">
        <w:t>(</w:t>
      </w:r>
      <w:r w:rsidR="31418D9D">
        <w:t>OV),</w:t>
      </w:r>
      <w:r>
        <w:t xml:space="preserve"> traumatic events, and isolation</w:t>
      </w:r>
      <w:r w:rsidR="1F724330">
        <w:t xml:space="preserve"> </w:t>
      </w:r>
      <w:r w:rsidR="10CCB8AD">
        <w:t>in the workplace.</w:t>
      </w:r>
      <w:r>
        <w:t xml:space="preserve"> Recent </w:t>
      </w:r>
      <w:hyperlink r:id="rId11" w:anchor=":~:text=We%20are%20ensuring%20union%20trained,wider%20public%20know%20the%20results." w:history="1">
        <w:r w:rsidR="3710E10F" w:rsidRPr="00776037">
          <w:rPr>
            <w:rStyle w:val="Hyperlink"/>
          </w:rPr>
          <w:t>research</w:t>
        </w:r>
      </w:hyperlink>
      <w:r w:rsidR="00776037">
        <w:t xml:space="preserve"> </w:t>
      </w:r>
      <w:r>
        <w:t xml:space="preserve">by the Health and Community Services Union (HACSU) indicated that </w:t>
      </w:r>
      <w:r w:rsidR="7680FF61">
        <w:t xml:space="preserve">more than </w:t>
      </w:r>
      <w:r w:rsidR="00D74524">
        <w:t>half</w:t>
      </w:r>
      <w:r>
        <w:t xml:space="preserve"> of the 1,279 disability workers surveyed had experienced </w:t>
      </w:r>
      <w:r w:rsidR="16E1030E">
        <w:t>occupational</w:t>
      </w:r>
      <w:r>
        <w:t xml:space="preserve"> violence in the last 12 months, </w:t>
      </w:r>
      <w:r w:rsidR="477B7132">
        <w:t>67</w:t>
      </w:r>
      <w:r>
        <w:t xml:space="preserve">% of which had experienced psychological harm. Concerningly, those who had experienced occupational violence tended to experience it multiple times. </w:t>
      </w:r>
      <w:r w:rsidR="09581058">
        <w:t>Indeed, of</w:t>
      </w:r>
      <w:r>
        <w:t xml:space="preserve"> those who reported experiencing </w:t>
      </w:r>
      <w:r w:rsidR="51A19149">
        <w:t xml:space="preserve">OV, </w:t>
      </w:r>
      <w:r w:rsidR="0CD73C1F">
        <w:t xml:space="preserve">52% </w:t>
      </w:r>
      <w:r w:rsidR="797A99A0">
        <w:t>reported</w:t>
      </w:r>
      <w:r w:rsidR="0CD73C1F">
        <w:t xml:space="preserve"> between 2-10 </w:t>
      </w:r>
      <w:r w:rsidR="30295226">
        <w:t>incidents in the year, while 5</w:t>
      </w:r>
      <w:r w:rsidR="537B682D">
        <w:t xml:space="preserve">% </w:t>
      </w:r>
      <w:r w:rsidR="1A1F943C">
        <w:t>reported experiencing</w:t>
      </w:r>
      <w:r w:rsidR="60C3C04A">
        <w:t xml:space="preserve"> occupational violence multiple times </w:t>
      </w:r>
      <w:r w:rsidR="0415D652">
        <w:t xml:space="preserve">per day. </w:t>
      </w:r>
    </w:p>
    <w:p w14:paraId="7CC3AA21" w14:textId="7D3A8F71" w:rsidR="68773EA8" w:rsidRDefault="00BA037F" w:rsidP="68773EA8">
      <w:r>
        <w:t>NDS understands that this</w:t>
      </w:r>
      <w:r w:rsidR="765B89C3">
        <w:t xml:space="preserve"> violence</w:t>
      </w:r>
      <w:r w:rsidR="6A4AEE6E">
        <w:t xml:space="preserve"> or </w:t>
      </w:r>
      <w:r w:rsidR="02737A2C">
        <w:t>aggression</w:t>
      </w:r>
      <w:r w:rsidR="765B89C3">
        <w:t xml:space="preserve"> is often </w:t>
      </w:r>
      <w:r w:rsidR="00B1CF86">
        <w:t xml:space="preserve">perpetrated </w:t>
      </w:r>
      <w:r w:rsidR="4755FB94">
        <w:t xml:space="preserve">by </w:t>
      </w:r>
      <w:r w:rsidR="731B0594">
        <w:t xml:space="preserve">the people with </w:t>
      </w:r>
      <w:r w:rsidR="7D714B56">
        <w:t xml:space="preserve">disabilities who are receiving </w:t>
      </w:r>
      <w:r w:rsidR="20C3615E">
        <w:t xml:space="preserve">support from the </w:t>
      </w:r>
      <w:r w:rsidR="474C80AF">
        <w:t>organisation,</w:t>
      </w:r>
      <w:r w:rsidR="1F4CCD92">
        <w:t xml:space="preserve"> </w:t>
      </w:r>
      <w:r w:rsidR="5790660C">
        <w:t xml:space="preserve">or their family and </w:t>
      </w:r>
      <w:r w:rsidR="4CF5295B">
        <w:t>friends</w:t>
      </w:r>
      <w:r w:rsidR="63A85674">
        <w:t>.</w:t>
      </w:r>
      <w:r w:rsidR="48D2AF4B">
        <w:t xml:space="preserve"> </w:t>
      </w:r>
      <w:r w:rsidR="16851509">
        <w:t>As a result,</w:t>
      </w:r>
      <w:r w:rsidR="009076F2">
        <w:t xml:space="preserve"> NDS is very concerned that </w:t>
      </w:r>
      <w:r w:rsidR="16851509">
        <w:t>organisations are</w:t>
      </w:r>
      <w:r w:rsidR="009076F2">
        <w:t xml:space="preserve"> likely to be</w:t>
      </w:r>
      <w:r w:rsidR="16851509">
        <w:t xml:space="preserve"> limited in </w:t>
      </w:r>
      <w:r w:rsidR="39D72B10">
        <w:t xml:space="preserve">their capacity </w:t>
      </w:r>
      <w:r w:rsidR="5F0317FB">
        <w:t>to</w:t>
      </w:r>
      <w:r w:rsidR="39D72B10">
        <w:t xml:space="preserve"> </w:t>
      </w:r>
      <w:r w:rsidR="677F86D9">
        <w:t xml:space="preserve">‘eliminate any risk associated with a </w:t>
      </w:r>
      <w:r w:rsidR="0AD19CE1">
        <w:t xml:space="preserve">psychosocial </w:t>
      </w:r>
      <w:r w:rsidR="2E23B2E8">
        <w:t>hazard’</w:t>
      </w:r>
      <w:r w:rsidR="7F77ECEB">
        <w:t xml:space="preserve">, </w:t>
      </w:r>
      <w:r w:rsidR="7EA4A863">
        <w:t xml:space="preserve">as dictated under </w:t>
      </w:r>
      <w:r w:rsidR="1A4D9415">
        <w:t xml:space="preserve">Section </w:t>
      </w:r>
      <w:r w:rsidR="12161C26">
        <w:t>448</w:t>
      </w:r>
      <w:bookmarkStart w:id="0" w:name="_Int_IMEqgZF8"/>
      <w:proofErr w:type="gramStart"/>
      <w:r w:rsidR="12161C26">
        <w:t>B</w:t>
      </w:r>
      <w:r w:rsidR="21C698C0">
        <w:t>(</w:t>
      </w:r>
      <w:bookmarkEnd w:id="0"/>
      <w:proofErr w:type="gramEnd"/>
      <w:r w:rsidR="21C698C0">
        <w:t>1)</w:t>
      </w:r>
      <w:r w:rsidR="12161C26">
        <w:t xml:space="preserve"> of the Proposed </w:t>
      </w:r>
      <w:r w:rsidR="55833EEA">
        <w:t>Amendment, where</w:t>
      </w:r>
      <w:r w:rsidR="22B531AF">
        <w:t xml:space="preserve"> </w:t>
      </w:r>
      <w:r w:rsidR="5F0317FB">
        <w:t xml:space="preserve">the threat is </w:t>
      </w:r>
      <w:r w:rsidR="02552E03">
        <w:t xml:space="preserve">posed by clients </w:t>
      </w:r>
      <w:r w:rsidR="25A7440A">
        <w:t>receiving supports</w:t>
      </w:r>
      <w:r w:rsidR="78ED8034">
        <w:t xml:space="preserve"> or</w:t>
      </w:r>
      <w:r w:rsidR="1C3F963C">
        <w:t xml:space="preserve"> somebody close to </w:t>
      </w:r>
      <w:r w:rsidR="62E3C24A">
        <w:t xml:space="preserve">them. </w:t>
      </w:r>
    </w:p>
    <w:p w14:paraId="399372A9" w14:textId="428ACBC7" w:rsidR="00EF112C" w:rsidRPr="004501FE" w:rsidRDefault="00EF112C" w:rsidP="7F3C396D">
      <w:pPr>
        <w:pStyle w:val="Heading2"/>
        <w:rPr>
          <w:rFonts w:ascii="Calibri Light" w:eastAsia="MS Gothic" w:hAnsi="Calibri Light" w:cs="Times New Roman"/>
          <w:b/>
          <w:bCs/>
          <w:color w:val="auto"/>
          <w:u w:val="single"/>
        </w:rPr>
      </w:pPr>
      <w:r w:rsidRPr="004501FE">
        <w:rPr>
          <w:b/>
          <w:bCs/>
          <w:color w:val="auto"/>
          <w:u w:val="single"/>
        </w:rPr>
        <w:t>Lack of funded i</w:t>
      </w:r>
      <w:r w:rsidR="00DF698F" w:rsidRPr="004501FE">
        <w:rPr>
          <w:b/>
          <w:bCs/>
          <w:color w:val="auto"/>
          <w:u w:val="single"/>
        </w:rPr>
        <w:t>nitiatives to address root issues:</w:t>
      </w:r>
    </w:p>
    <w:p w14:paraId="3DB5DF06" w14:textId="0EB052CA" w:rsidR="66C11395" w:rsidRDefault="1157A8E2" w:rsidP="66C11395">
      <w:r>
        <w:t xml:space="preserve">Section </w:t>
      </w:r>
      <w:r w:rsidR="026D2770">
        <w:t>448</w:t>
      </w:r>
      <w:proofErr w:type="gramStart"/>
      <w:r w:rsidR="026D2770">
        <w:t>B(</w:t>
      </w:r>
      <w:proofErr w:type="gramEnd"/>
      <w:r w:rsidR="026D2770">
        <w:t xml:space="preserve">2) of </w:t>
      </w:r>
      <w:r w:rsidR="29C98B49">
        <w:t xml:space="preserve">the Proposed Amendment </w:t>
      </w:r>
      <w:r w:rsidR="7B08F408">
        <w:t xml:space="preserve">acknowledges </w:t>
      </w:r>
      <w:r w:rsidR="055F39CB">
        <w:t xml:space="preserve">that it may not be </w:t>
      </w:r>
      <w:r w:rsidR="41AD2017">
        <w:t xml:space="preserve">reasonably </w:t>
      </w:r>
      <w:r w:rsidR="4C0365D9">
        <w:t xml:space="preserve">practicable to </w:t>
      </w:r>
      <w:r w:rsidR="08514C26">
        <w:t xml:space="preserve">eliminate a risk </w:t>
      </w:r>
      <w:r w:rsidR="12A791E8">
        <w:t xml:space="preserve">associated with a </w:t>
      </w:r>
      <w:r w:rsidR="72478E3B">
        <w:t xml:space="preserve">psychosocial hazard, </w:t>
      </w:r>
      <w:r w:rsidR="66D90D02">
        <w:t xml:space="preserve">but in such </w:t>
      </w:r>
      <w:r w:rsidR="5C3DD051">
        <w:t xml:space="preserve">instances the employer </w:t>
      </w:r>
      <w:r w:rsidR="22E1FC60">
        <w:t xml:space="preserve">‘must reduce the risk so far as is </w:t>
      </w:r>
      <w:r w:rsidR="46341267">
        <w:t xml:space="preserve">reasonably </w:t>
      </w:r>
      <w:r w:rsidR="2768EEB0">
        <w:t>practicable’</w:t>
      </w:r>
      <w:r w:rsidR="6BA4F641">
        <w:t xml:space="preserve">. </w:t>
      </w:r>
      <w:r w:rsidR="14514321">
        <w:t xml:space="preserve">The proposed amendment indicates </w:t>
      </w:r>
      <w:r w:rsidR="4C94DB9B">
        <w:t>that this could be done</w:t>
      </w:r>
      <w:r w:rsidR="08E2C1E8">
        <w:t xml:space="preserve"> through </w:t>
      </w:r>
      <w:r w:rsidR="137E306F">
        <w:t xml:space="preserve">the </w:t>
      </w:r>
      <w:r w:rsidR="00822C89">
        <w:t xml:space="preserve">provision </w:t>
      </w:r>
      <w:r w:rsidR="137E306F">
        <w:t>of</w:t>
      </w:r>
      <w:r w:rsidR="08E2C1E8">
        <w:t xml:space="preserve"> </w:t>
      </w:r>
      <w:r w:rsidR="2F6BE139">
        <w:t>information, instruction</w:t>
      </w:r>
      <w:r w:rsidR="0B8FDD54">
        <w:t>,</w:t>
      </w:r>
      <w:r w:rsidR="2F6BE139">
        <w:t xml:space="preserve"> or </w:t>
      </w:r>
      <w:r w:rsidR="44EBB145">
        <w:t xml:space="preserve">training. </w:t>
      </w:r>
    </w:p>
    <w:p w14:paraId="710FE45C" w14:textId="27BD8A26" w:rsidR="130C3BFE" w:rsidRDefault="2487B285" w:rsidP="130C3BFE">
      <w:r>
        <w:t xml:space="preserve">NDS would strongly </w:t>
      </w:r>
      <w:r w:rsidR="19EC75D4">
        <w:t xml:space="preserve">support </w:t>
      </w:r>
      <w:r w:rsidR="6090A1E2">
        <w:t xml:space="preserve">the </w:t>
      </w:r>
      <w:r w:rsidR="1CDE882F">
        <w:t xml:space="preserve">provision of </w:t>
      </w:r>
      <w:r w:rsidR="2B61C53D">
        <w:t>information, resources and</w:t>
      </w:r>
      <w:r w:rsidR="731E2CC2">
        <w:t xml:space="preserve"> </w:t>
      </w:r>
      <w:r w:rsidR="2734CDF1">
        <w:t xml:space="preserve">training for workers </w:t>
      </w:r>
      <w:r w:rsidR="6DD8F9FF">
        <w:t xml:space="preserve">and </w:t>
      </w:r>
      <w:r w:rsidR="2A26E04C">
        <w:t xml:space="preserve">organisational leaders to </w:t>
      </w:r>
      <w:r w:rsidR="57CF3C15">
        <w:t xml:space="preserve">develop skills to </w:t>
      </w:r>
      <w:r w:rsidR="7B21521C">
        <w:t xml:space="preserve">minimise </w:t>
      </w:r>
      <w:r w:rsidR="1E736824">
        <w:t xml:space="preserve">the impacts </w:t>
      </w:r>
      <w:r w:rsidR="5AC14E70">
        <w:t xml:space="preserve">of </w:t>
      </w:r>
      <w:r w:rsidR="44189E93">
        <w:t xml:space="preserve">occupational </w:t>
      </w:r>
      <w:r w:rsidR="676AB49A">
        <w:t xml:space="preserve">violence and other </w:t>
      </w:r>
      <w:r w:rsidR="38AA1D5A">
        <w:t xml:space="preserve">psychological hazards </w:t>
      </w:r>
      <w:r w:rsidR="2E0EE0A9">
        <w:t>which</w:t>
      </w:r>
      <w:r w:rsidR="00002722">
        <w:t xml:space="preserve"> impact</w:t>
      </w:r>
      <w:r w:rsidR="2E0EE0A9">
        <w:t xml:space="preserve"> </w:t>
      </w:r>
      <w:r w:rsidR="00B73678">
        <w:t>disability workers</w:t>
      </w:r>
      <w:r w:rsidR="180522BF">
        <w:t xml:space="preserve">. It is worth noting, </w:t>
      </w:r>
      <w:r w:rsidR="48E487D2">
        <w:t xml:space="preserve">however, </w:t>
      </w:r>
      <w:r w:rsidR="659405DF">
        <w:t xml:space="preserve">that </w:t>
      </w:r>
      <w:r w:rsidR="00823698">
        <w:t>u</w:t>
      </w:r>
      <w:r w:rsidR="0090714D" w:rsidRPr="0090714D">
        <w:t>nder</w:t>
      </w:r>
      <w:r w:rsidR="00823698">
        <w:t xml:space="preserve"> current</w:t>
      </w:r>
      <w:r w:rsidR="0090714D" w:rsidRPr="0090714D">
        <w:t xml:space="preserve"> NDIS price settings,</w:t>
      </w:r>
      <w:r w:rsidR="008D7DFD">
        <w:t xml:space="preserve"> </w:t>
      </w:r>
      <w:r w:rsidR="0090714D" w:rsidRPr="0090714D">
        <w:t xml:space="preserve">resources to cover the cost of training are </w:t>
      </w:r>
      <w:r w:rsidR="00823698">
        <w:t xml:space="preserve">significantly constrained. As </w:t>
      </w:r>
      <w:r w:rsidR="0090714D" w:rsidRPr="0090714D">
        <w:t>a result, NDS understands that many </w:t>
      </w:r>
      <w:r w:rsidR="009E6553">
        <w:t xml:space="preserve">organisations </w:t>
      </w:r>
      <w:r w:rsidR="000B749D">
        <w:t xml:space="preserve">are limited to offering basic OH&amp;S training and do not have the resources to provide specialised training </w:t>
      </w:r>
      <w:r w:rsidR="002036D4">
        <w:t>for staff to develop skills in managing</w:t>
      </w:r>
      <w:r w:rsidR="00DD7B2A">
        <w:t xml:space="preserve"> </w:t>
      </w:r>
      <w:r w:rsidR="008260C8">
        <w:t>participants displaying behaviours of concern or antisocial behaviours</w:t>
      </w:r>
      <w:r w:rsidR="0077692A">
        <w:t xml:space="preserve"> which may pose a psychosocial hazard.</w:t>
      </w:r>
      <w:r w:rsidR="00CB28E2">
        <w:t xml:space="preserve"> </w:t>
      </w:r>
      <w:r w:rsidR="00D66B28">
        <w:t xml:space="preserve">NDS has been advocating for funding to deliver targeted supports and resources for disability organisations to manage psychological harms, including through a recent grant application to WorkSafe to deliver a project on ‘Tackling Occupational Violence in Disability Services.’ We strongly believe that subsidised disability-specific training and resources are urgently needed </w:t>
      </w:r>
      <w:proofErr w:type="gramStart"/>
      <w:r w:rsidR="00D66B28">
        <w:t>in order to</w:t>
      </w:r>
      <w:proofErr w:type="gramEnd"/>
      <w:r w:rsidR="00D66B28">
        <w:t xml:space="preserve"> equip disability workers and </w:t>
      </w:r>
      <w:r w:rsidR="00D66B28">
        <w:lastRenderedPageBreak/>
        <w:t xml:space="preserve">organisations to reduce and mitigate the physical and mental health impacts of occupational violence and aggression in the sector. </w:t>
      </w:r>
    </w:p>
    <w:p w14:paraId="59378A1E" w14:textId="1572DE66" w:rsidR="00413A94" w:rsidRPr="006B49A9" w:rsidRDefault="00496B16" w:rsidP="006B49A9">
      <w:r>
        <w:t xml:space="preserve">Organisations and workers are also limited in their capacity to </w:t>
      </w:r>
      <w:r w:rsidR="001C6DE9">
        <w:t xml:space="preserve">reduce or respond to </w:t>
      </w:r>
      <w:r w:rsidR="00EC0F39">
        <w:t xml:space="preserve">psychosocial </w:t>
      </w:r>
      <w:r w:rsidR="006B49A9">
        <w:t>hazards posed by</w:t>
      </w:r>
      <w:r w:rsidR="00EC0F39">
        <w:t xml:space="preserve"> verbal abuse and violence perpetrated by </w:t>
      </w:r>
      <w:r w:rsidR="003A4E3D">
        <w:t xml:space="preserve">participants </w:t>
      </w:r>
      <w:proofErr w:type="gramStart"/>
      <w:r w:rsidR="003A4E3D">
        <w:t>as a result of</w:t>
      </w:r>
      <w:proofErr w:type="gramEnd"/>
      <w:r w:rsidR="00827F4E">
        <w:t xml:space="preserve"> severely limited access to behaviour </w:t>
      </w:r>
      <w:r w:rsidR="006B49A9">
        <w:t xml:space="preserve">support practitioners. </w:t>
      </w:r>
      <w:r w:rsidR="006B49A9" w:rsidRPr="006B49A9">
        <w:t xml:space="preserve">Behaviour Support Practitioners are specialised therapists who are authorised by the NDIS Quality and Safeguarding Commission to develop behaviour support plans that may contain the use of restrictive practices. Behaviour support plans are developed to provide positive individualised strategies for people with disabilities that display challenging behaviours </w:t>
      </w:r>
      <w:r w:rsidR="006B49A9">
        <w:t xml:space="preserve">(including aggression and violence) </w:t>
      </w:r>
      <w:r w:rsidR="006B49A9" w:rsidRPr="006B49A9">
        <w:t>which put themselves or those around them at</w:t>
      </w:r>
      <w:r w:rsidR="006B49A9">
        <w:t xml:space="preserve"> physical and psychological</w:t>
      </w:r>
      <w:r w:rsidR="006B49A9" w:rsidRPr="006B49A9">
        <w:t xml:space="preserve"> risk. Anecdotally, NDS is aware of up to 8-month delays for access to a behaviour support practitioner in Melbourne alone. This leaves many participants without authorised Behaviour Support Plans, and staff untrained in mitigation strategies needed to support people with behaviours of concern. Many providers cite this issue as a major contributor to the incidence of occupational violence in the sector</w:t>
      </w:r>
      <w:r w:rsidR="006B49A9">
        <w:t xml:space="preserve">, and in turn, a key contributor to mental and physical injury of workers. </w:t>
      </w:r>
      <w:r w:rsidR="00D30FE0">
        <w:t xml:space="preserve">NDS is concerned that without timely access to quality behaviour support practitioners, </w:t>
      </w:r>
      <w:r w:rsidR="00135167">
        <w:t>organisations in the disability sector are likely to be limited in their capacity to meet their obligations under the proposed amendment.</w:t>
      </w:r>
      <w:r w:rsidR="00D30FE0">
        <w:t xml:space="preserve"> </w:t>
      </w:r>
    </w:p>
    <w:p w14:paraId="7C715932" w14:textId="391FBFEE" w:rsidR="0061759F" w:rsidRPr="004501FE" w:rsidRDefault="00227EE3" w:rsidP="7F3C396D">
      <w:pPr>
        <w:pStyle w:val="Heading2"/>
        <w:rPr>
          <w:rFonts w:ascii="Calibri Light" w:eastAsia="MS Gothic" w:hAnsi="Calibri Light" w:cs="Times New Roman"/>
          <w:b/>
          <w:bCs/>
          <w:color w:val="auto"/>
          <w:u w:val="single"/>
        </w:rPr>
      </w:pPr>
      <w:r w:rsidRPr="004501FE">
        <w:rPr>
          <w:b/>
          <w:bCs/>
          <w:color w:val="auto"/>
          <w:u w:val="single"/>
        </w:rPr>
        <w:t>Potential to disincentivise provision of supports to clients displaying complex behaviours:</w:t>
      </w:r>
    </w:p>
    <w:p w14:paraId="20CD44F6" w14:textId="2F5753AA" w:rsidR="00EC003F" w:rsidRDefault="00E82BA0" w:rsidP="7F3C396D">
      <w:r>
        <w:t xml:space="preserve">NDS is concerned that the proposed amendment may </w:t>
      </w:r>
      <w:r w:rsidR="00C42A00">
        <w:t xml:space="preserve">have perverse outcomes for the availability of supports for NDIS participants with complex needs. </w:t>
      </w:r>
      <w:r w:rsidR="001F44D2">
        <w:t>Without support and resources to provide adequate training to staff</w:t>
      </w:r>
      <w:r w:rsidR="00FA5449">
        <w:t>,</w:t>
      </w:r>
      <w:r w:rsidR="000C43DC">
        <w:t xml:space="preserve"> and without access to behaviour support practitioners who can develop behaviour support plans to assist workers to effectively manage antisocial behaviours from participants, NDS is concerned that some providers may be </w:t>
      </w:r>
      <w:r w:rsidR="00C42A00">
        <w:t>unwilling to provide</w:t>
      </w:r>
      <w:r w:rsidR="00F62386">
        <w:t xml:space="preserve"> service</w:t>
      </w:r>
      <w:r w:rsidR="00C62675">
        <w:t xml:space="preserve">s to participants who have a history of </w:t>
      </w:r>
      <w:r>
        <w:t xml:space="preserve">displaying such behaviours. </w:t>
      </w:r>
      <w:r w:rsidR="002C2EE7">
        <w:t xml:space="preserve">NDS is already hearing of instances where providers are refusing to take on new clients with a history of antisocial behaviours </w:t>
      </w:r>
      <w:proofErr w:type="gramStart"/>
      <w:r w:rsidR="002C2EE7">
        <w:t>as a result of</w:t>
      </w:r>
      <w:proofErr w:type="gramEnd"/>
      <w:r w:rsidR="002C2EE7">
        <w:t xml:space="preserve"> </w:t>
      </w:r>
      <w:r w:rsidR="00B74DAF">
        <w:t>the organisational risk that these participants may pose.</w:t>
      </w:r>
      <w:r w:rsidR="00A71A09">
        <w:t xml:space="preserve"> </w:t>
      </w:r>
      <w:r w:rsidR="00EC003F">
        <w:t>As n</w:t>
      </w:r>
      <w:r w:rsidR="00DD2F7E">
        <w:t>ew, profit-driven</w:t>
      </w:r>
      <w:r w:rsidR="006E2346">
        <w:t xml:space="preserve"> businesses</w:t>
      </w:r>
      <w:r w:rsidR="006446A9">
        <w:t xml:space="preserve"> (</w:t>
      </w:r>
      <w:r w:rsidR="00294145">
        <w:t>which differ from the</w:t>
      </w:r>
      <w:r w:rsidR="006E2346">
        <w:t xml:space="preserve"> traditional values-based disability provider)</w:t>
      </w:r>
      <w:r w:rsidR="00DD2F7E">
        <w:t xml:space="preserve"> enter the rapidly expanding NDIS market, NDS is concerned that </w:t>
      </w:r>
      <w:r w:rsidR="00F547B6">
        <w:t xml:space="preserve">Boards and Senior Managers without human services backgrounds </w:t>
      </w:r>
      <w:r w:rsidR="006446A9">
        <w:t>m</w:t>
      </w:r>
      <w:r w:rsidR="006E2346">
        <w:t xml:space="preserve">ay </w:t>
      </w:r>
      <w:r w:rsidR="00BA369E">
        <w:t>choose to refuse services to</w:t>
      </w:r>
      <w:r w:rsidR="00EC003F">
        <w:t xml:space="preserve"> new or existing</w:t>
      </w:r>
      <w:r w:rsidR="00BA369E">
        <w:t xml:space="preserve"> clients </w:t>
      </w:r>
      <w:r w:rsidR="006F45D6">
        <w:t>with histories of antisocial behaviours as a matter of</w:t>
      </w:r>
      <w:r w:rsidR="00EA1B93">
        <w:t xml:space="preserve"> ‘sound business practice</w:t>
      </w:r>
      <w:r w:rsidR="00EC003F">
        <w:t xml:space="preserve">’ in response to the proposed amendments. </w:t>
      </w:r>
      <w:r w:rsidR="0040382D">
        <w:t xml:space="preserve">We are also concerned that the increased reporting and planning requirements anticipated under the proposed amendment may discourage organisations from taking on these clients. </w:t>
      </w:r>
    </w:p>
    <w:p w14:paraId="0383F840" w14:textId="698018D8" w:rsidR="00FC1BC0" w:rsidRPr="004501FE" w:rsidRDefault="00C037C0" w:rsidP="00FC1BC0">
      <w:pPr>
        <w:pStyle w:val="Heading2"/>
        <w:rPr>
          <w:rFonts w:ascii="Calibri Light" w:eastAsia="MS Gothic" w:hAnsi="Calibri Light" w:cs="Times New Roman"/>
          <w:b/>
          <w:bCs/>
          <w:color w:val="auto"/>
          <w:u w:val="single"/>
        </w:rPr>
      </w:pPr>
      <w:r w:rsidRPr="004501FE">
        <w:rPr>
          <w:b/>
          <w:bCs/>
          <w:color w:val="auto"/>
          <w:u w:val="single"/>
        </w:rPr>
        <w:t>Exacerbating administrative burden</w:t>
      </w:r>
    </w:p>
    <w:p w14:paraId="5CE9396A" w14:textId="46B228FC" w:rsidR="553EAE7A" w:rsidRDefault="553EAE7A" w:rsidP="59988A36">
      <w:r>
        <w:t>The disability sector is complex, with</w:t>
      </w:r>
      <w:r w:rsidR="7686E860">
        <w:t xml:space="preserve"> organisations </w:t>
      </w:r>
      <w:r w:rsidR="3C0E69AC">
        <w:t>needing to comply with a broad range of legislative and regulatory requirements from</w:t>
      </w:r>
      <w:r>
        <w:t xml:space="preserve"> federal and state/territory bodies and agencies</w:t>
      </w:r>
      <w:r w:rsidR="3C0E69AC">
        <w:t xml:space="preserve"> across a variety of areas</w:t>
      </w:r>
      <w:r w:rsidR="6B750380">
        <w:t xml:space="preserve">. </w:t>
      </w:r>
      <w:r w:rsidR="19749362">
        <w:t>These include</w:t>
      </w:r>
      <w:r w:rsidR="08126B16">
        <w:t>s</w:t>
      </w:r>
      <w:r w:rsidR="19749362">
        <w:t xml:space="preserve"> strict and often cumbersome quality and safeguarding auditin</w:t>
      </w:r>
      <w:r w:rsidR="6B750380">
        <w:t>g, extensive incident reporting</w:t>
      </w:r>
      <w:r w:rsidR="6AC5B1F7">
        <w:t xml:space="preserve"> requirements</w:t>
      </w:r>
      <w:r w:rsidR="19749362">
        <w:t>,</w:t>
      </w:r>
      <w:r w:rsidR="6B750380">
        <w:t xml:space="preserve"> compliance with</w:t>
      </w:r>
      <w:r w:rsidR="19749362">
        <w:t xml:space="preserve"> state and federal worker screening requirements, </w:t>
      </w:r>
      <w:r w:rsidR="6B750380">
        <w:t>child safety reporting, and significant OH&amp;S responsibilities. NDS has concerns that the proposed amendment</w:t>
      </w:r>
      <w:r w:rsidR="6AD784DF">
        <w:t xml:space="preserve"> </w:t>
      </w:r>
      <w:r w:rsidR="6B750380">
        <w:t xml:space="preserve">to the OH&amp;S Regulations may place undue administrative burden on providers </w:t>
      </w:r>
      <w:r w:rsidR="0112F328">
        <w:t xml:space="preserve">through the sweep of additional planning </w:t>
      </w:r>
      <w:r w:rsidR="08126B16">
        <w:t xml:space="preserve">and </w:t>
      </w:r>
      <w:r w:rsidR="0112F328">
        <w:t xml:space="preserve">reporting requirements that have been proposed, including the requirement to have a written prevention plan for certain psychosocial hazards, and the requirement to periodically report to </w:t>
      </w:r>
      <w:r w:rsidR="0112F328">
        <w:lastRenderedPageBreak/>
        <w:t xml:space="preserve">the Authority certain data on complaints of bullying, sexual harassment and aggression or violence. </w:t>
      </w:r>
      <w:r w:rsidR="6168E86D">
        <w:t xml:space="preserve">Funding under the National Disability Insurance Scheme (NDIS) is </w:t>
      </w:r>
      <w:r w:rsidR="235DE494">
        <w:t>limited, and many</w:t>
      </w:r>
      <w:r w:rsidR="632F4700">
        <w:t xml:space="preserve"> </w:t>
      </w:r>
      <w:r w:rsidR="235DE494">
        <w:t>organisations have raised concerns about the lack of funding to cover the costs of the large administration workload that exists under current regulatory arrangements. We are concerned that the additional pressures associated with increased OH&amp;S responsibilities may have a significant negative impact on provider’s capacity to continue to deliver supports. Furthermore, we hold concerns about the utility of the data that would be collected under the proposed amendments to the regulations. It is essential that any reporting measures are designed to collect data which ultimately benefits workers and organisations by informing good practice and the implementation of solutions to combat psychosocial hazards.  We are concerned that that withou</w:t>
      </w:r>
      <w:r w:rsidR="08126B16">
        <w:t xml:space="preserve">t funded initiatives including training, the provision of resources, </w:t>
      </w:r>
      <w:r w:rsidR="2DE3EE6E">
        <w:t xml:space="preserve">the rollout of </w:t>
      </w:r>
      <w:r w:rsidR="08126B16">
        <w:t xml:space="preserve">campaigns to combat violence perpetrated by clients and families, and targeted support to improve access to behaviour support practitioners, </w:t>
      </w:r>
      <w:r w:rsidR="235DE494">
        <w:t>it is</w:t>
      </w:r>
      <w:r w:rsidR="08126B16">
        <w:t xml:space="preserve"> difficult to see how these reporting requirements will do little more than add to current reporting burden while failing to address the root causes of psychosocial harm</w:t>
      </w:r>
      <w:r w:rsidR="2DE3EE6E">
        <w:t xml:space="preserve"> to workers</w:t>
      </w:r>
      <w:r w:rsidR="08126B16">
        <w:t xml:space="preserve"> in the disability sector.</w:t>
      </w:r>
    </w:p>
    <w:p w14:paraId="3D23906D" w14:textId="0BA07CC1" w:rsidR="59988A36" w:rsidRDefault="59988A36" w:rsidP="59988A36"/>
    <w:p w14:paraId="1B60FEBF" w14:textId="6C66B871" w:rsidR="003A2F01" w:rsidRDefault="003A2F01" w:rsidP="003A2F01">
      <w:pPr>
        <w:pStyle w:val="Heading1"/>
      </w:pPr>
      <w:r>
        <w:t>Conclusion:</w:t>
      </w:r>
    </w:p>
    <w:p w14:paraId="6B9A2C79" w14:textId="77777777" w:rsidR="00AD624B" w:rsidRDefault="00904207" w:rsidP="003A2F01">
      <w:r>
        <w:t xml:space="preserve">NDS is supportive of the Victorian Government’s commitment to reducing instances of psychological injury in Victorian workplaces. We note, however, that without targeted and funded initiatives </w:t>
      </w:r>
      <w:r w:rsidR="00106268">
        <w:t>to address the root causes of psychosocial harm to workers in the</w:t>
      </w:r>
      <w:r>
        <w:t xml:space="preserve"> disability sector,</w:t>
      </w:r>
      <w:r w:rsidR="00106268">
        <w:t xml:space="preserve"> which include high rates of occupational violence and aggression perpetrated by participants and their loved ones,</w:t>
      </w:r>
      <w:r>
        <w:t xml:space="preserve"> it is difficult to see how mental injury can be reduced through regulations alone.</w:t>
      </w:r>
      <w:r w:rsidR="00EA7AEF">
        <w:t xml:space="preserve"> Furthermore, we are concerned that the proposed regulations will exacerbate administrative burden without making a real difference in reducing the incidence of psychological harm in the sector. </w:t>
      </w:r>
    </w:p>
    <w:p w14:paraId="1D3D24FC" w14:textId="2171882E" w:rsidR="003A2F01" w:rsidRDefault="00106268" w:rsidP="003A2F01">
      <w:r>
        <w:t>NDS has been advocating for funding to deliver targeted supports and resources for disability organisations to manage psychological harms, including through a recent grant application to WorkSafe to deliver a project on ‘Tackling Occupational Violence in Disability Services.’</w:t>
      </w:r>
      <w:r w:rsidR="00EA7AEF">
        <w:t xml:space="preserve"> We are encouraged that the Victorian Government is </w:t>
      </w:r>
      <w:r w:rsidR="00AD624B">
        <w:t>aware of</w:t>
      </w:r>
      <w:r w:rsidR="00EA7AEF">
        <w:t xml:space="preserve"> issues around psychological harm in the workplace, and encourage the government to fund targeted initi</w:t>
      </w:r>
      <w:r w:rsidR="00AD624B">
        <w:t>ati</w:t>
      </w:r>
      <w:r w:rsidR="00EA7AEF">
        <w:t xml:space="preserve">ves to </w:t>
      </w:r>
      <w:r w:rsidR="00AD624B">
        <w:t>address the root cause of psychosocial hazards unique to the disability sector.</w:t>
      </w:r>
    </w:p>
    <w:p w14:paraId="0193F09B" w14:textId="3672860F" w:rsidR="00C75A1C" w:rsidRDefault="00C75A1C" w:rsidP="003A2F01">
      <w:r>
        <w:t xml:space="preserve">For further information about this submission, please contact Clare Hambly, Policy and Projects Officer, Quality and Safeguarding at </w:t>
      </w:r>
      <w:hyperlink r:id="rId12" w:history="1">
        <w:r w:rsidRPr="00102579">
          <w:rPr>
            <w:rStyle w:val="Hyperlink"/>
          </w:rPr>
          <w:t>clare.hambly@nds.org.au</w:t>
        </w:r>
      </w:hyperlink>
      <w:r>
        <w:t xml:space="preserve">. </w:t>
      </w:r>
    </w:p>
    <w:p w14:paraId="10CF0E88" w14:textId="77777777" w:rsidR="00940B9A" w:rsidRDefault="00940B9A" w:rsidP="003A2F01">
      <w:pPr>
        <w:rPr>
          <w:b/>
          <w:bCs/>
        </w:rPr>
      </w:pPr>
    </w:p>
    <w:p w14:paraId="1F817FE4" w14:textId="57AC874A" w:rsidR="00C75A1C" w:rsidRPr="003A2F01" w:rsidRDefault="00C75A1C" w:rsidP="003A2F01">
      <w:r w:rsidRPr="00C75A1C">
        <w:rPr>
          <w:b/>
          <w:bCs/>
        </w:rPr>
        <w:t>Sarah Fordyce</w:t>
      </w:r>
      <w:r>
        <w:br/>
        <w:t>Victorian State Manager</w:t>
      </w:r>
      <w:r>
        <w:br/>
        <w:t>National Disability Services</w:t>
      </w:r>
    </w:p>
    <w:sectPr w:rsidR="00C75A1C" w:rsidRPr="003A2F0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9DA7" w14:textId="77777777" w:rsidR="00116D09" w:rsidRDefault="00116D09" w:rsidP="000F55A2">
      <w:pPr>
        <w:spacing w:after="0" w:line="240" w:lineRule="auto"/>
      </w:pPr>
      <w:r>
        <w:separator/>
      </w:r>
    </w:p>
  </w:endnote>
  <w:endnote w:type="continuationSeparator" w:id="0">
    <w:p w14:paraId="6065FF3C" w14:textId="77777777" w:rsidR="00116D09" w:rsidRDefault="00116D09" w:rsidP="000F55A2">
      <w:pPr>
        <w:spacing w:after="0" w:line="240" w:lineRule="auto"/>
      </w:pPr>
      <w:r>
        <w:continuationSeparator/>
      </w:r>
    </w:p>
  </w:endnote>
  <w:endnote w:type="continuationNotice" w:id="1">
    <w:p w14:paraId="6FA401E2" w14:textId="77777777" w:rsidR="00116D09" w:rsidRDefault="00116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9A0E" w14:textId="77777777" w:rsidR="009C7F88" w:rsidRDefault="009C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D8F6" w14:textId="77777777" w:rsidR="009C7F88" w:rsidRDefault="009C7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EA41" w14:textId="77777777" w:rsidR="009C7F88" w:rsidRDefault="009C7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CF63" w14:textId="77777777" w:rsidR="00116D09" w:rsidRDefault="00116D09" w:rsidP="000F55A2">
      <w:pPr>
        <w:spacing w:after="0" w:line="240" w:lineRule="auto"/>
      </w:pPr>
      <w:r>
        <w:separator/>
      </w:r>
    </w:p>
  </w:footnote>
  <w:footnote w:type="continuationSeparator" w:id="0">
    <w:p w14:paraId="428723B6" w14:textId="77777777" w:rsidR="00116D09" w:rsidRDefault="00116D09" w:rsidP="000F55A2">
      <w:pPr>
        <w:spacing w:after="0" w:line="240" w:lineRule="auto"/>
      </w:pPr>
      <w:r>
        <w:continuationSeparator/>
      </w:r>
    </w:p>
  </w:footnote>
  <w:footnote w:type="continuationNotice" w:id="1">
    <w:p w14:paraId="09F19675" w14:textId="77777777" w:rsidR="00116D09" w:rsidRDefault="00116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1F5F" w14:textId="77777777" w:rsidR="009C7F88" w:rsidRDefault="009C7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7779" w14:textId="2BFD032E" w:rsidR="000F55A2" w:rsidRDefault="000F55A2" w:rsidP="001C1231">
    <w:pPr>
      <w:pStyle w:val="Header"/>
      <w:ind w:left="-284"/>
    </w:pPr>
    <w:r>
      <w:rPr>
        <w:noProof/>
      </w:rPr>
      <w:drawing>
        <wp:inline distT="0" distB="0" distL="0" distR="0" wp14:anchorId="155991A8" wp14:editId="32602DB9">
          <wp:extent cx="2028825" cy="1043992"/>
          <wp:effectExtent l="0" t="0" r="0" b="3810"/>
          <wp:docPr id="1" name="Picture 1" descr="National Disability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07" cy="10482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9697" w14:textId="77777777" w:rsidR="009C7F88" w:rsidRDefault="009C7F88">
    <w:pPr>
      <w:pStyle w:val="Header"/>
    </w:pPr>
  </w:p>
</w:hdr>
</file>

<file path=word/intelligence2.xml><?xml version="1.0" encoding="utf-8"?>
<int2:intelligence xmlns:int2="http://schemas.microsoft.com/office/intelligence/2020/intelligence" xmlns:oel="http://schemas.microsoft.com/office/2019/extlst">
  <int2:observations>
    <int2:textHash int2:hashCode="n8PNy2gitwCRfX" int2:id="EBKGF4lB">
      <int2:state int2:value="Rejected" int2:type="AugLoop_Text_Critique"/>
    </int2:textHash>
    <int2:textHash int2:hashCode="/hKwL0Wm8L2Lqz" int2:id="PU5XU7Lz">
      <int2:state int2:value="Rejected" int2:type="AugLoop_Text_Critique"/>
    </int2:textHash>
    <int2:textHash int2:hashCode="yx9OWDpWJVN84z" int2:id="sy37pgjq">
      <int2:state int2:value="Rejected" int2:type="LegacyProofing"/>
    </int2:textHash>
    <int2:textHash int2:hashCode="3U5JBx+IaNtspv" int2:id="tNlymaxP">
      <int2:state int2:value="Rejected" int2:type="AugLoop_Acronyms_AcronymsCritique"/>
    </int2:textHash>
    <int2:bookmark int2:bookmarkName="_Int_IMEqgZF8" int2:invalidationBookmarkName="" int2:hashCode="kscdM4xzN4YAzE" int2:id="FQ1g0d6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B2357"/>
    <w:multiLevelType w:val="hybridMultilevel"/>
    <w:tmpl w:val="FFFFFFFF"/>
    <w:lvl w:ilvl="0" w:tplc="EA869EE8">
      <w:start w:val="1"/>
      <w:numFmt w:val="bullet"/>
      <w:lvlText w:val=""/>
      <w:lvlJc w:val="left"/>
      <w:pPr>
        <w:ind w:left="720" w:hanging="360"/>
      </w:pPr>
      <w:rPr>
        <w:rFonts w:ascii="Symbol" w:hAnsi="Symbol" w:hint="default"/>
      </w:rPr>
    </w:lvl>
    <w:lvl w:ilvl="1" w:tplc="B6009912">
      <w:start w:val="1"/>
      <w:numFmt w:val="bullet"/>
      <w:lvlText w:val="o"/>
      <w:lvlJc w:val="left"/>
      <w:pPr>
        <w:ind w:left="1440" w:hanging="360"/>
      </w:pPr>
      <w:rPr>
        <w:rFonts w:ascii="Courier New" w:hAnsi="Courier New" w:hint="default"/>
      </w:rPr>
    </w:lvl>
    <w:lvl w:ilvl="2" w:tplc="C10A502A">
      <w:start w:val="1"/>
      <w:numFmt w:val="bullet"/>
      <w:lvlText w:val=""/>
      <w:lvlJc w:val="left"/>
      <w:pPr>
        <w:ind w:left="2160" w:hanging="360"/>
      </w:pPr>
      <w:rPr>
        <w:rFonts w:ascii="Wingdings" w:hAnsi="Wingdings" w:hint="default"/>
      </w:rPr>
    </w:lvl>
    <w:lvl w:ilvl="3" w:tplc="AE7A25CE">
      <w:start w:val="1"/>
      <w:numFmt w:val="bullet"/>
      <w:lvlText w:val=""/>
      <w:lvlJc w:val="left"/>
      <w:pPr>
        <w:ind w:left="2880" w:hanging="360"/>
      </w:pPr>
      <w:rPr>
        <w:rFonts w:ascii="Symbol" w:hAnsi="Symbol" w:hint="default"/>
      </w:rPr>
    </w:lvl>
    <w:lvl w:ilvl="4" w:tplc="C1986902">
      <w:start w:val="1"/>
      <w:numFmt w:val="bullet"/>
      <w:lvlText w:val="o"/>
      <w:lvlJc w:val="left"/>
      <w:pPr>
        <w:ind w:left="3600" w:hanging="360"/>
      </w:pPr>
      <w:rPr>
        <w:rFonts w:ascii="Courier New" w:hAnsi="Courier New" w:hint="default"/>
      </w:rPr>
    </w:lvl>
    <w:lvl w:ilvl="5" w:tplc="12A6E260">
      <w:start w:val="1"/>
      <w:numFmt w:val="bullet"/>
      <w:lvlText w:val=""/>
      <w:lvlJc w:val="left"/>
      <w:pPr>
        <w:ind w:left="4320" w:hanging="360"/>
      </w:pPr>
      <w:rPr>
        <w:rFonts w:ascii="Wingdings" w:hAnsi="Wingdings" w:hint="default"/>
      </w:rPr>
    </w:lvl>
    <w:lvl w:ilvl="6" w:tplc="2D543382">
      <w:start w:val="1"/>
      <w:numFmt w:val="bullet"/>
      <w:lvlText w:val=""/>
      <w:lvlJc w:val="left"/>
      <w:pPr>
        <w:ind w:left="5040" w:hanging="360"/>
      </w:pPr>
      <w:rPr>
        <w:rFonts w:ascii="Symbol" w:hAnsi="Symbol" w:hint="default"/>
      </w:rPr>
    </w:lvl>
    <w:lvl w:ilvl="7" w:tplc="4A96C31A">
      <w:start w:val="1"/>
      <w:numFmt w:val="bullet"/>
      <w:lvlText w:val="o"/>
      <w:lvlJc w:val="left"/>
      <w:pPr>
        <w:ind w:left="5760" w:hanging="360"/>
      </w:pPr>
      <w:rPr>
        <w:rFonts w:ascii="Courier New" w:hAnsi="Courier New" w:hint="default"/>
      </w:rPr>
    </w:lvl>
    <w:lvl w:ilvl="8" w:tplc="787474F2">
      <w:start w:val="1"/>
      <w:numFmt w:val="bullet"/>
      <w:lvlText w:val=""/>
      <w:lvlJc w:val="left"/>
      <w:pPr>
        <w:ind w:left="6480" w:hanging="360"/>
      </w:pPr>
      <w:rPr>
        <w:rFonts w:ascii="Wingdings" w:hAnsi="Wingdings" w:hint="default"/>
      </w:rPr>
    </w:lvl>
  </w:abstractNum>
  <w:abstractNum w:abstractNumId="1" w15:restartNumberingAfterBreak="0">
    <w:nsid w:val="71EC2F93"/>
    <w:multiLevelType w:val="hybridMultilevel"/>
    <w:tmpl w:val="89C6E378"/>
    <w:lvl w:ilvl="0" w:tplc="F7D666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2B0A68"/>
    <w:rsid w:val="00001EFC"/>
    <w:rsid w:val="00002722"/>
    <w:rsid w:val="000133E4"/>
    <w:rsid w:val="00014358"/>
    <w:rsid w:val="00024BEC"/>
    <w:rsid w:val="00025A68"/>
    <w:rsid w:val="00026303"/>
    <w:rsid w:val="00030D05"/>
    <w:rsid w:val="00035829"/>
    <w:rsid w:val="00040A13"/>
    <w:rsid w:val="00042FFA"/>
    <w:rsid w:val="00047031"/>
    <w:rsid w:val="00062BC4"/>
    <w:rsid w:val="00064270"/>
    <w:rsid w:val="00070DEB"/>
    <w:rsid w:val="00073C62"/>
    <w:rsid w:val="00084D60"/>
    <w:rsid w:val="00093D56"/>
    <w:rsid w:val="000959B9"/>
    <w:rsid w:val="00096587"/>
    <w:rsid w:val="000A38D2"/>
    <w:rsid w:val="000A3AA7"/>
    <w:rsid w:val="000B0807"/>
    <w:rsid w:val="000B0A57"/>
    <w:rsid w:val="000B3F50"/>
    <w:rsid w:val="000B749D"/>
    <w:rsid w:val="000B7794"/>
    <w:rsid w:val="000C174E"/>
    <w:rsid w:val="000C2DA5"/>
    <w:rsid w:val="000C43DC"/>
    <w:rsid w:val="000C69D1"/>
    <w:rsid w:val="000D14CE"/>
    <w:rsid w:val="000D40A5"/>
    <w:rsid w:val="000E00B7"/>
    <w:rsid w:val="000E613D"/>
    <w:rsid w:val="000E7C89"/>
    <w:rsid w:val="000F1E76"/>
    <w:rsid w:val="000F55A2"/>
    <w:rsid w:val="00101FCA"/>
    <w:rsid w:val="0010255F"/>
    <w:rsid w:val="00106268"/>
    <w:rsid w:val="001126FE"/>
    <w:rsid w:val="00116D09"/>
    <w:rsid w:val="0013355C"/>
    <w:rsid w:val="00133DF3"/>
    <w:rsid w:val="00135167"/>
    <w:rsid w:val="001435F8"/>
    <w:rsid w:val="00145EDC"/>
    <w:rsid w:val="001469F7"/>
    <w:rsid w:val="00147A46"/>
    <w:rsid w:val="00150AB1"/>
    <w:rsid w:val="00153250"/>
    <w:rsid w:val="00153536"/>
    <w:rsid w:val="00153AD5"/>
    <w:rsid w:val="00157934"/>
    <w:rsid w:val="001610C0"/>
    <w:rsid w:val="00161716"/>
    <w:rsid w:val="00172656"/>
    <w:rsid w:val="00180A1F"/>
    <w:rsid w:val="00182342"/>
    <w:rsid w:val="001A1071"/>
    <w:rsid w:val="001B2BC5"/>
    <w:rsid w:val="001C1231"/>
    <w:rsid w:val="001C3156"/>
    <w:rsid w:val="001C6DE9"/>
    <w:rsid w:val="001C6E55"/>
    <w:rsid w:val="001C77FF"/>
    <w:rsid w:val="001D314E"/>
    <w:rsid w:val="001D4110"/>
    <w:rsid w:val="001D5CFB"/>
    <w:rsid w:val="001E4C85"/>
    <w:rsid w:val="001E5166"/>
    <w:rsid w:val="001E5435"/>
    <w:rsid w:val="001E5ECC"/>
    <w:rsid w:val="001F0512"/>
    <w:rsid w:val="001F44D2"/>
    <w:rsid w:val="001F763E"/>
    <w:rsid w:val="002036D4"/>
    <w:rsid w:val="00203F31"/>
    <w:rsid w:val="0022128C"/>
    <w:rsid w:val="00225815"/>
    <w:rsid w:val="002275D2"/>
    <w:rsid w:val="00227EE3"/>
    <w:rsid w:val="00231BA6"/>
    <w:rsid w:val="002410C4"/>
    <w:rsid w:val="00244E9A"/>
    <w:rsid w:val="002508EA"/>
    <w:rsid w:val="00251566"/>
    <w:rsid w:val="00252EA3"/>
    <w:rsid w:val="00254F5D"/>
    <w:rsid w:val="00256B95"/>
    <w:rsid w:val="002570FF"/>
    <w:rsid w:val="00260658"/>
    <w:rsid w:val="00261764"/>
    <w:rsid w:val="00261AA1"/>
    <w:rsid w:val="00262DE0"/>
    <w:rsid w:val="002647C0"/>
    <w:rsid w:val="00271870"/>
    <w:rsid w:val="002771E6"/>
    <w:rsid w:val="00285762"/>
    <w:rsid w:val="00292064"/>
    <w:rsid w:val="00294145"/>
    <w:rsid w:val="00296B53"/>
    <w:rsid w:val="002A4883"/>
    <w:rsid w:val="002A48D8"/>
    <w:rsid w:val="002B167F"/>
    <w:rsid w:val="002B39D6"/>
    <w:rsid w:val="002B4F8C"/>
    <w:rsid w:val="002B66A0"/>
    <w:rsid w:val="002C2738"/>
    <w:rsid w:val="002C2C62"/>
    <w:rsid w:val="002C2EE7"/>
    <w:rsid w:val="002C4DC8"/>
    <w:rsid w:val="002C52FC"/>
    <w:rsid w:val="002D7B33"/>
    <w:rsid w:val="002E0C5D"/>
    <w:rsid w:val="002E557F"/>
    <w:rsid w:val="002F04E7"/>
    <w:rsid w:val="002F0694"/>
    <w:rsid w:val="002F24CA"/>
    <w:rsid w:val="002F25D1"/>
    <w:rsid w:val="002F42F9"/>
    <w:rsid w:val="002F5E22"/>
    <w:rsid w:val="00302276"/>
    <w:rsid w:val="00305CA5"/>
    <w:rsid w:val="003079E0"/>
    <w:rsid w:val="00310349"/>
    <w:rsid w:val="0031270E"/>
    <w:rsid w:val="0032170E"/>
    <w:rsid w:val="00324404"/>
    <w:rsid w:val="00325F73"/>
    <w:rsid w:val="00333CA2"/>
    <w:rsid w:val="00345C26"/>
    <w:rsid w:val="00347030"/>
    <w:rsid w:val="00350E45"/>
    <w:rsid w:val="00365FD7"/>
    <w:rsid w:val="00372E91"/>
    <w:rsid w:val="00373A99"/>
    <w:rsid w:val="00380C23"/>
    <w:rsid w:val="00380CC6"/>
    <w:rsid w:val="003848E7"/>
    <w:rsid w:val="00384BF0"/>
    <w:rsid w:val="00390388"/>
    <w:rsid w:val="00394281"/>
    <w:rsid w:val="00397041"/>
    <w:rsid w:val="003A2F01"/>
    <w:rsid w:val="003A3DDA"/>
    <w:rsid w:val="003A41BA"/>
    <w:rsid w:val="003A4E3D"/>
    <w:rsid w:val="003B28DD"/>
    <w:rsid w:val="003B5226"/>
    <w:rsid w:val="003B5EDC"/>
    <w:rsid w:val="003B6515"/>
    <w:rsid w:val="003B6E4B"/>
    <w:rsid w:val="003C0697"/>
    <w:rsid w:val="003D7713"/>
    <w:rsid w:val="003E0F0D"/>
    <w:rsid w:val="003E3FD6"/>
    <w:rsid w:val="003F6593"/>
    <w:rsid w:val="00400D83"/>
    <w:rsid w:val="0040382D"/>
    <w:rsid w:val="0040736D"/>
    <w:rsid w:val="004108D0"/>
    <w:rsid w:val="0041286C"/>
    <w:rsid w:val="00413A94"/>
    <w:rsid w:val="004170A1"/>
    <w:rsid w:val="004202C2"/>
    <w:rsid w:val="0042479B"/>
    <w:rsid w:val="00430919"/>
    <w:rsid w:val="004337EC"/>
    <w:rsid w:val="004343DA"/>
    <w:rsid w:val="004379CD"/>
    <w:rsid w:val="004442E1"/>
    <w:rsid w:val="00446F6F"/>
    <w:rsid w:val="004501FE"/>
    <w:rsid w:val="00450887"/>
    <w:rsid w:val="004542A2"/>
    <w:rsid w:val="004570C3"/>
    <w:rsid w:val="00467B40"/>
    <w:rsid w:val="0047341E"/>
    <w:rsid w:val="004743EC"/>
    <w:rsid w:val="00476503"/>
    <w:rsid w:val="00477752"/>
    <w:rsid w:val="00477D5E"/>
    <w:rsid w:val="00483CF1"/>
    <w:rsid w:val="00483D23"/>
    <w:rsid w:val="0048522C"/>
    <w:rsid w:val="00487079"/>
    <w:rsid w:val="0048728F"/>
    <w:rsid w:val="00496B16"/>
    <w:rsid w:val="004B15DF"/>
    <w:rsid w:val="004B23F7"/>
    <w:rsid w:val="004C2D2F"/>
    <w:rsid w:val="004D260F"/>
    <w:rsid w:val="004E2C88"/>
    <w:rsid w:val="004F46CD"/>
    <w:rsid w:val="005028D1"/>
    <w:rsid w:val="00510347"/>
    <w:rsid w:val="00511319"/>
    <w:rsid w:val="00511410"/>
    <w:rsid w:val="0052054F"/>
    <w:rsid w:val="005243B6"/>
    <w:rsid w:val="005248A2"/>
    <w:rsid w:val="0053242A"/>
    <w:rsid w:val="00535890"/>
    <w:rsid w:val="00540F82"/>
    <w:rsid w:val="00542167"/>
    <w:rsid w:val="0054480B"/>
    <w:rsid w:val="00545181"/>
    <w:rsid w:val="00550960"/>
    <w:rsid w:val="00551858"/>
    <w:rsid w:val="00552ED0"/>
    <w:rsid w:val="00555051"/>
    <w:rsid w:val="0055572B"/>
    <w:rsid w:val="00563395"/>
    <w:rsid w:val="00570598"/>
    <w:rsid w:val="00574A65"/>
    <w:rsid w:val="005754C9"/>
    <w:rsid w:val="00580B5F"/>
    <w:rsid w:val="00592294"/>
    <w:rsid w:val="005946EF"/>
    <w:rsid w:val="0059658A"/>
    <w:rsid w:val="005A0C3E"/>
    <w:rsid w:val="005A144B"/>
    <w:rsid w:val="005A2C87"/>
    <w:rsid w:val="005A632A"/>
    <w:rsid w:val="005A6957"/>
    <w:rsid w:val="005B33B0"/>
    <w:rsid w:val="005B3E82"/>
    <w:rsid w:val="005C5311"/>
    <w:rsid w:val="005C69E5"/>
    <w:rsid w:val="005E4BE6"/>
    <w:rsid w:val="005E6DDA"/>
    <w:rsid w:val="005E7749"/>
    <w:rsid w:val="005F5CCE"/>
    <w:rsid w:val="006044FE"/>
    <w:rsid w:val="006055F5"/>
    <w:rsid w:val="0061507E"/>
    <w:rsid w:val="00615C18"/>
    <w:rsid w:val="0061759F"/>
    <w:rsid w:val="00624B0A"/>
    <w:rsid w:val="006307B2"/>
    <w:rsid w:val="00630837"/>
    <w:rsid w:val="00640464"/>
    <w:rsid w:val="00641DB1"/>
    <w:rsid w:val="006446A9"/>
    <w:rsid w:val="00645A99"/>
    <w:rsid w:val="00652B5F"/>
    <w:rsid w:val="006551F8"/>
    <w:rsid w:val="0066277C"/>
    <w:rsid w:val="00662BF2"/>
    <w:rsid w:val="006641F0"/>
    <w:rsid w:val="00666E68"/>
    <w:rsid w:val="00671DF2"/>
    <w:rsid w:val="00680414"/>
    <w:rsid w:val="0068212E"/>
    <w:rsid w:val="006905F0"/>
    <w:rsid w:val="00697C61"/>
    <w:rsid w:val="006B1865"/>
    <w:rsid w:val="006B49A9"/>
    <w:rsid w:val="006C2B03"/>
    <w:rsid w:val="006C48FF"/>
    <w:rsid w:val="006D4CF7"/>
    <w:rsid w:val="006E2346"/>
    <w:rsid w:val="006E4802"/>
    <w:rsid w:val="006F0690"/>
    <w:rsid w:val="006F0753"/>
    <w:rsid w:val="006F45D6"/>
    <w:rsid w:val="006F7238"/>
    <w:rsid w:val="00710630"/>
    <w:rsid w:val="00714541"/>
    <w:rsid w:val="00715095"/>
    <w:rsid w:val="00716443"/>
    <w:rsid w:val="00720156"/>
    <w:rsid w:val="007215B5"/>
    <w:rsid w:val="00722E64"/>
    <w:rsid w:val="00724972"/>
    <w:rsid w:val="0073320D"/>
    <w:rsid w:val="00741733"/>
    <w:rsid w:val="00744E51"/>
    <w:rsid w:val="00750A67"/>
    <w:rsid w:val="00756AE1"/>
    <w:rsid w:val="007709D1"/>
    <w:rsid w:val="00772770"/>
    <w:rsid w:val="00773E75"/>
    <w:rsid w:val="00776037"/>
    <w:rsid w:val="0077614B"/>
    <w:rsid w:val="0077692A"/>
    <w:rsid w:val="00780941"/>
    <w:rsid w:val="007859B6"/>
    <w:rsid w:val="0078695D"/>
    <w:rsid w:val="00786D13"/>
    <w:rsid w:val="00787CE3"/>
    <w:rsid w:val="00787CF3"/>
    <w:rsid w:val="00792A06"/>
    <w:rsid w:val="0079428B"/>
    <w:rsid w:val="007A0CA3"/>
    <w:rsid w:val="007A0E82"/>
    <w:rsid w:val="007A6147"/>
    <w:rsid w:val="007B097F"/>
    <w:rsid w:val="007B132B"/>
    <w:rsid w:val="007B3F35"/>
    <w:rsid w:val="007B4A14"/>
    <w:rsid w:val="007B4C80"/>
    <w:rsid w:val="007B4DD0"/>
    <w:rsid w:val="007B5947"/>
    <w:rsid w:val="007B5FA2"/>
    <w:rsid w:val="007C02A5"/>
    <w:rsid w:val="007C33B2"/>
    <w:rsid w:val="007C7C88"/>
    <w:rsid w:val="007D060E"/>
    <w:rsid w:val="007D55BA"/>
    <w:rsid w:val="00803DAA"/>
    <w:rsid w:val="008123D3"/>
    <w:rsid w:val="00812585"/>
    <w:rsid w:val="0081476D"/>
    <w:rsid w:val="00820CF3"/>
    <w:rsid w:val="00821D2A"/>
    <w:rsid w:val="00822C89"/>
    <w:rsid w:val="00823698"/>
    <w:rsid w:val="008260C8"/>
    <w:rsid w:val="00827870"/>
    <w:rsid w:val="00827F4E"/>
    <w:rsid w:val="008324D5"/>
    <w:rsid w:val="00832887"/>
    <w:rsid w:val="00837A5B"/>
    <w:rsid w:val="00840D46"/>
    <w:rsid w:val="008437EB"/>
    <w:rsid w:val="00846DB9"/>
    <w:rsid w:val="00846FF0"/>
    <w:rsid w:val="00850106"/>
    <w:rsid w:val="00850A79"/>
    <w:rsid w:val="00854D4E"/>
    <w:rsid w:val="00857120"/>
    <w:rsid w:val="00861FF4"/>
    <w:rsid w:val="00864A24"/>
    <w:rsid w:val="008717EB"/>
    <w:rsid w:val="00875490"/>
    <w:rsid w:val="0087618A"/>
    <w:rsid w:val="008768EE"/>
    <w:rsid w:val="00887D38"/>
    <w:rsid w:val="008928AA"/>
    <w:rsid w:val="00894B5D"/>
    <w:rsid w:val="008967F4"/>
    <w:rsid w:val="008A0BAA"/>
    <w:rsid w:val="008A63CC"/>
    <w:rsid w:val="008A640D"/>
    <w:rsid w:val="008A69BD"/>
    <w:rsid w:val="008B304E"/>
    <w:rsid w:val="008B4AC6"/>
    <w:rsid w:val="008B557E"/>
    <w:rsid w:val="008B68BB"/>
    <w:rsid w:val="008C3A24"/>
    <w:rsid w:val="008D0591"/>
    <w:rsid w:val="008D7DFD"/>
    <w:rsid w:val="00904207"/>
    <w:rsid w:val="00905041"/>
    <w:rsid w:val="00905ACC"/>
    <w:rsid w:val="0090714D"/>
    <w:rsid w:val="009076F2"/>
    <w:rsid w:val="00916A24"/>
    <w:rsid w:val="00917321"/>
    <w:rsid w:val="009337C8"/>
    <w:rsid w:val="00937E5F"/>
    <w:rsid w:val="009403A8"/>
    <w:rsid w:val="00940B9A"/>
    <w:rsid w:val="00941956"/>
    <w:rsid w:val="0094682D"/>
    <w:rsid w:val="0095390F"/>
    <w:rsid w:val="009542AA"/>
    <w:rsid w:val="00954A73"/>
    <w:rsid w:val="009556C2"/>
    <w:rsid w:val="009575BF"/>
    <w:rsid w:val="00957B7E"/>
    <w:rsid w:val="009610C6"/>
    <w:rsid w:val="009736A2"/>
    <w:rsid w:val="00985600"/>
    <w:rsid w:val="00991141"/>
    <w:rsid w:val="00995914"/>
    <w:rsid w:val="009A4022"/>
    <w:rsid w:val="009A60BD"/>
    <w:rsid w:val="009B02E0"/>
    <w:rsid w:val="009B1548"/>
    <w:rsid w:val="009B3A16"/>
    <w:rsid w:val="009B3AC5"/>
    <w:rsid w:val="009B7A91"/>
    <w:rsid w:val="009C0572"/>
    <w:rsid w:val="009C2F04"/>
    <w:rsid w:val="009C48F0"/>
    <w:rsid w:val="009C70C1"/>
    <w:rsid w:val="009C7F88"/>
    <w:rsid w:val="009E6553"/>
    <w:rsid w:val="009E6A05"/>
    <w:rsid w:val="009F176A"/>
    <w:rsid w:val="009F22CB"/>
    <w:rsid w:val="00A02F2E"/>
    <w:rsid w:val="00A13A4F"/>
    <w:rsid w:val="00A16D2F"/>
    <w:rsid w:val="00A2226A"/>
    <w:rsid w:val="00A22E9F"/>
    <w:rsid w:val="00A271B9"/>
    <w:rsid w:val="00A3052D"/>
    <w:rsid w:val="00A34DF2"/>
    <w:rsid w:val="00A35022"/>
    <w:rsid w:val="00A413B4"/>
    <w:rsid w:val="00A4578D"/>
    <w:rsid w:val="00A4650A"/>
    <w:rsid w:val="00A53D3E"/>
    <w:rsid w:val="00A603EF"/>
    <w:rsid w:val="00A62BF2"/>
    <w:rsid w:val="00A63F3A"/>
    <w:rsid w:val="00A67B2D"/>
    <w:rsid w:val="00A701A6"/>
    <w:rsid w:val="00A71A09"/>
    <w:rsid w:val="00A7270C"/>
    <w:rsid w:val="00A839EE"/>
    <w:rsid w:val="00A90876"/>
    <w:rsid w:val="00A94456"/>
    <w:rsid w:val="00A96120"/>
    <w:rsid w:val="00AA4B9B"/>
    <w:rsid w:val="00AD2BA9"/>
    <w:rsid w:val="00AD56D7"/>
    <w:rsid w:val="00AD624B"/>
    <w:rsid w:val="00AD7BAD"/>
    <w:rsid w:val="00AE0BDF"/>
    <w:rsid w:val="00AE1C1D"/>
    <w:rsid w:val="00AE27E3"/>
    <w:rsid w:val="00AE2915"/>
    <w:rsid w:val="00AE68DC"/>
    <w:rsid w:val="00AF6130"/>
    <w:rsid w:val="00B0337E"/>
    <w:rsid w:val="00B03EE9"/>
    <w:rsid w:val="00B05332"/>
    <w:rsid w:val="00B0735F"/>
    <w:rsid w:val="00B11E66"/>
    <w:rsid w:val="00B11F9E"/>
    <w:rsid w:val="00B1CF86"/>
    <w:rsid w:val="00B23CBB"/>
    <w:rsid w:val="00B32A2F"/>
    <w:rsid w:val="00B330C6"/>
    <w:rsid w:val="00B3536D"/>
    <w:rsid w:val="00B37746"/>
    <w:rsid w:val="00B406E8"/>
    <w:rsid w:val="00B42111"/>
    <w:rsid w:val="00B51A77"/>
    <w:rsid w:val="00B6089B"/>
    <w:rsid w:val="00B71E6A"/>
    <w:rsid w:val="00B73678"/>
    <w:rsid w:val="00B74DAF"/>
    <w:rsid w:val="00B77BDA"/>
    <w:rsid w:val="00B840AC"/>
    <w:rsid w:val="00B841B2"/>
    <w:rsid w:val="00B86F7B"/>
    <w:rsid w:val="00B92C5A"/>
    <w:rsid w:val="00B973B4"/>
    <w:rsid w:val="00BA037F"/>
    <w:rsid w:val="00BA15F0"/>
    <w:rsid w:val="00BA2AD3"/>
    <w:rsid w:val="00BA369E"/>
    <w:rsid w:val="00BB2619"/>
    <w:rsid w:val="00BB27C8"/>
    <w:rsid w:val="00BC10BD"/>
    <w:rsid w:val="00BC327F"/>
    <w:rsid w:val="00BC3F5A"/>
    <w:rsid w:val="00BE018B"/>
    <w:rsid w:val="00BE0256"/>
    <w:rsid w:val="00BE40E6"/>
    <w:rsid w:val="00BE421B"/>
    <w:rsid w:val="00BE7F52"/>
    <w:rsid w:val="00C037C0"/>
    <w:rsid w:val="00C05683"/>
    <w:rsid w:val="00C10AEB"/>
    <w:rsid w:val="00C13E91"/>
    <w:rsid w:val="00C16D1A"/>
    <w:rsid w:val="00C23B8D"/>
    <w:rsid w:val="00C34819"/>
    <w:rsid w:val="00C42A00"/>
    <w:rsid w:val="00C53B81"/>
    <w:rsid w:val="00C5558C"/>
    <w:rsid w:val="00C56016"/>
    <w:rsid w:val="00C57627"/>
    <w:rsid w:val="00C61053"/>
    <w:rsid w:val="00C6121A"/>
    <w:rsid w:val="00C62675"/>
    <w:rsid w:val="00C63945"/>
    <w:rsid w:val="00C63EF1"/>
    <w:rsid w:val="00C71718"/>
    <w:rsid w:val="00C74598"/>
    <w:rsid w:val="00C75A1C"/>
    <w:rsid w:val="00C7702E"/>
    <w:rsid w:val="00C82E2D"/>
    <w:rsid w:val="00C8448A"/>
    <w:rsid w:val="00C8596D"/>
    <w:rsid w:val="00C8601C"/>
    <w:rsid w:val="00C87F06"/>
    <w:rsid w:val="00C90A1F"/>
    <w:rsid w:val="00C91B02"/>
    <w:rsid w:val="00C924B2"/>
    <w:rsid w:val="00C92C72"/>
    <w:rsid w:val="00C93AAF"/>
    <w:rsid w:val="00C9514B"/>
    <w:rsid w:val="00CA2C71"/>
    <w:rsid w:val="00CA4ECC"/>
    <w:rsid w:val="00CA6026"/>
    <w:rsid w:val="00CA7ADE"/>
    <w:rsid w:val="00CB046D"/>
    <w:rsid w:val="00CB28E2"/>
    <w:rsid w:val="00CC3FE3"/>
    <w:rsid w:val="00CE2280"/>
    <w:rsid w:val="00CE6663"/>
    <w:rsid w:val="00CF07D6"/>
    <w:rsid w:val="00D008E5"/>
    <w:rsid w:val="00D01F11"/>
    <w:rsid w:val="00D21F95"/>
    <w:rsid w:val="00D229D9"/>
    <w:rsid w:val="00D241D8"/>
    <w:rsid w:val="00D30FE0"/>
    <w:rsid w:val="00D31777"/>
    <w:rsid w:val="00D43B50"/>
    <w:rsid w:val="00D440C5"/>
    <w:rsid w:val="00D469F2"/>
    <w:rsid w:val="00D479D0"/>
    <w:rsid w:val="00D56F91"/>
    <w:rsid w:val="00D66B28"/>
    <w:rsid w:val="00D66D25"/>
    <w:rsid w:val="00D743BA"/>
    <w:rsid w:val="00D74524"/>
    <w:rsid w:val="00D808AC"/>
    <w:rsid w:val="00D81787"/>
    <w:rsid w:val="00D81E5F"/>
    <w:rsid w:val="00D86102"/>
    <w:rsid w:val="00D92B18"/>
    <w:rsid w:val="00D941A4"/>
    <w:rsid w:val="00DA1BF7"/>
    <w:rsid w:val="00DC50E3"/>
    <w:rsid w:val="00DD2C14"/>
    <w:rsid w:val="00DD2F7E"/>
    <w:rsid w:val="00DD48A7"/>
    <w:rsid w:val="00DD7B2A"/>
    <w:rsid w:val="00DE53CF"/>
    <w:rsid w:val="00DF698F"/>
    <w:rsid w:val="00E00038"/>
    <w:rsid w:val="00E02279"/>
    <w:rsid w:val="00E02542"/>
    <w:rsid w:val="00E025D7"/>
    <w:rsid w:val="00E23B86"/>
    <w:rsid w:val="00E25608"/>
    <w:rsid w:val="00E40EDE"/>
    <w:rsid w:val="00E41B65"/>
    <w:rsid w:val="00E435C1"/>
    <w:rsid w:val="00E60437"/>
    <w:rsid w:val="00E631F8"/>
    <w:rsid w:val="00E6538F"/>
    <w:rsid w:val="00E702D8"/>
    <w:rsid w:val="00E711BC"/>
    <w:rsid w:val="00E82BA0"/>
    <w:rsid w:val="00E85ECC"/>
    <w:rsid w:val="00E95E9A"/>
    <w:rsid w:val="00E970ED"/>
    <w:rsid w:val="00E9768D"/>
    <w:rsid w:val="00EA0246"/>
    <w:rsid w:val="00EA0848"/>
    <w:rsid w:val="00EA1B93"/>
    <w:rsid w:val="00EA429F"/>
    <w:rsid w:val="00EA7AEF"/>
    <w:rsid w:val="00EB4C25"/>
    <w:rsid w:val="00EC003F"/>
    <w:rsid w:val="00EC0F39"/>
    <w:rsid w:val="00EC2195"/>
    <w:rsid w:val="00EC7E87"/>
    <w:rsid w:val="00ED57BE"/>
    <w:rsid w:val="00EE1DAC"/>
    <w:rsid w:val="00EE5B6A"/>
    <w:rsid w:val="00EE7759"/>
    <w:rsid w:val="00EF05C8"/>
    <w:rsid w:val="00EF0D79"/>
    <w:rsid w:val="00EF0F71"/>
    <w:rsid w:val="00EF112C"/>
    <w:rsid w:val="00EF5920"/>
    <w:rsid w:val="00F023A6"/>
    <w:rsid w:val="00F02F3F"/>
    <w:rsid w:val="00F078A1"/>
    <w:rsid w:val="00F11295"/>
    <w:rsid w:val="00F21073"/>
    <w:rsid w:val="00F3166F"/>
    <w:rsid w:val="00F34817"/>
    <w:rsid w:val="00F37DF9"/>
    <w:rsid w:val="00F37E83"/>
    <w:rsid w:val="00F41397"/>
    <w:rsid w:val="00F41A65"/>
    <w:rsid w:val="00F428A8"/>
    <w:rsid w:val="00F4760C"/>
    <w:rsid w:val="00F51FA0"/>
    <w:rsid w:val="00F53203"/>
    <w:rsid w:val="00F547B6"/>
    <w:rsid w:val="00F6030D"/>
    <w:rsid w:val="00F62386"/>
    <w:rsid w:val="00F630D8"/>
    <w:rsid w:val="00F733F4"/>
    <w:rsid w:val="00F775FE"/>
    <w:rsid w:val="00F80027"/>
    <w:rsid w:val="00F8007B"/>
    <w:rsid w:val="00F83E09"/>
    <w:rsid w:val="00F85F45"/>
    <w:rsid w:val="00F9233A"/>
    <w:rsid w:val="00F930C0"/>
    <w:rsid w:val="00F94CEE"/>
    <w:rsid w:val="00F95CC1"/>
    <w:rsid w:val="00FA26EB"/>
    <w:rsid w:val="00FA5449"/>
    <w:rsid w:val="00FB064E"/>
    <w:rsid w:val="00FB6976"/>
    <w:rsid w:val="00FC19F3"/>
    <w:rsid w:val="00FC1BC0"/>
    <w:rsid w:val="00FD0996"/>
    <w:rsid w:val="00FE2120"/>
    <w:rsid w:val="00FF4AB6"/>
    <w:rsid w:val="0112F328"/>
    <w:rsid w:val="01D7872E"/>
    <w:rsid w:val="020EF3A4"/>
    <w:rsid w:val="023712D3"/>
    <w:rsid w:val="02552E03"/>
    <w:rsid w:val="026D2770"/>
    <w:rsid w:val="02704E9E"/>
    <w:rsid w:val="02737A2C"/>
    <w:rsid w:val="0281F8B4"/>
    <w:rsid w:val="02FE9C37"/>
    <w:rsid w:val="0349E6DD"/>
    <w:rsid w:val="03BD0F7B"/>
    <w:rsid w:val="0415D652"/>
    <w:rsid w:val="04E81C33"/>
    <w:rsid w:val="0505709D"/>
    <w:rsid w:val="054A9A5D"/>
    <w:rsid w:val="055F39CB"/>
    <w:rsid w:val="058B34F6"/>
    <w:rsid w:val="0596E65F"/>
    <w:rsid w:val="0605B3A2"/>
    <w:rsid w:val="0623FFCB"/>
    <w:rsid w:val="06F740EE"/>
    <w:rsid w:val="0700939A"/>
    <w:rsid w:val="070E0FCB"/>
    <w:rsid w:val="0779DD1E"/>
    <w:rsid w:val="07BED40D"/>
    <w:rsid w:val="08126B16"/>
    <w:rsid w:val="0830FB4F"/>
    <w:rsid w:val="085049CF"/>
    <w:rsid w:val="08514C26"/>
    <w:rsid w:val="0872CA15"/>
    <w:rsid w:val="08B5F63C"/>
    <w:rsid w:val="08D74255"/>
    <w:rsid w:val="08E2C1E8"/>
    <w:rsid w:val="08E4BE86"/>
    <w:rsid w:val="08E914A4"/>
    <w:rsid w:val="09581058"/>
    <w:rsid w:val="098C62ED"/>
    <w:rsid w:val="0A4679DB"/>
    <w:rsid w:val="0A4CA0F9"/>
    <w:rsid w:val="0A571E35"/>
    <w:rsid w:val="0ABE956A"/>
    <w:rsid w:val="0AD19CE1"/>
    <w:rsid w:val="0AE9C824"/>
    <w:rsid w:val="0B2A62BD"/>
    <w:rsid w:val="0B8FDD54"/>
    <w:rsid w:val="0B9C572E"/>
    <w:rsid w:val="0BF3533D"/>
    <w:rsid w:val="0BF7D781"/>
    <w:rsid w:val="0C2677DD"/>
    <w:rsid w:val="0C45397D"/>
    <w:rsid w:val="0C6B6ECC"/>
    <w:rsid w:val="0C7E7548"/>
    <w:rsid w:val="0CCB66E0"/>
    <w:rsid w:val="0CD73C1F"/>
    <w:rsid w:val="0D094906"/>
    <w:rsid w:val="0DA3290C"/>
    <w:rsid w:val="0DA32B94"/>
    <w:rsid w:val="0DB4FDE3"/>
    <w:rsid w:val="0DFA27A3"/>
    <w:rsid w:val="0EB86816"/>
    <w:rsid w:val="0F12631A"/>
    <w:rsid w:val="0F73AFCC"/>
    <w:rsid w:val="0F91D3BC"/>
    <w:rsid w:val="103C6393"/>
    <w:rsid w:val="10923EFA"/>
    <w:rsid w:val="10C23B71"/>
    <w:rsid w:val="10CCB8AD"/>
    <w:rsid w:val="11056798"/>
    <w:rsid w:val="1157A8E2"/>
    <w:rsid w:val="115F30C6"/>
    <w:rsid w:val="12161C26"/>
    <w:rsid w:val="124DC8BA"/>
    <w:rsid w:val="126F14D3"/>
    <w:rsid w:val="12948A71"/>
    <w:rsid w:val="12A791E8"/>
    <w:rsid w:val="12D38D13"/>
    <w:rsid w:val="130C3BFE"/>
    <w:rsid w:val="137E306F"/>
    <w:rsid w:val="13BECB08"/>
    <w:rsid w:val="141CF08C"/>
    <w:rsid w:val="1442C499"/>
    <w:rsid w:val="14514321"/>
    <w:rsid w:val="1539F4E6"/>
    <w:rsid w:val="1579536C"/>
    <w:rsid w:val="158E24B0"/>
    <w:rsid w:val="15C59F6E"/>
    <w:rsid w:val="15EB47DD"/>
    <w:rsid w:val="161647C6"/>
    <w:rsid w:val="16581787"/>
    <w:rsid w:val="16851509"/>
    <w:rsid w:val="16E1030E"/>
    <w:rsid w:val="1731AB66"/>
    <w:rsid w:val="1734D6F4"/>
    <w:rsid w:val="175B81BA"/>
    <w:rsid w:val="1761D476"/>
    <w:rsid w:val="180522BF"/>
    <w:rsid w:val="180B43A5"/>
    <w:rsid w:val="18F553A5"/>
    <w:rsid w:val="193BAB5A"/>
    <w:rsid w:val="194A29E2"/>
    <w:rsid w:val="19749362"/>
    <w:rsid w:val="19EC75D4"/>
    <w:rsid w:val="1A1F943C"/>
    <w:rsid w:val="1A4D9415"/>
    <w:rsid w:val="1A870B71"/>
    <w:rsid w:val="1B424CEF"/>
    <w:rsid w:val="1B94F2E0"/>
    <w:rsid w:val="1BF7781F"/>
    <w:rsid w:val="1C00C033"/>
    <w:rsid w:val="1C3F963C"/>
    <w:rsid w:val="1C985D13"/>
    <w:rsid w:val="1CD2D6C6"/>
    <w:rsid w:val="1CDE882F"/>
    <w:rsid w:val="1D1A5D6B"/>
    <w:rsid w:val="1DEF685B"/>
    <w:rsid w:val="1E079499"/>
    <w:rsid w:val="1E4F8A7D"/>
    <w:rsid w:val="1E736824"/>
    <w:rsid w:val="1E7C87FF"/>
    <w:rsid w:val="1EE1003F"/>
    <w:rsid w:val="1EEC7FD2"/>
    <w:rsid w:val="1EF2D28E"/>
    <w:rsid w:val="1F4CCD92"/>
    <w:rsid w:val="1F724330"/>
    <w:rsid w:val="1F8A6F6E"/>
    <w:rsid w:val="1FC4E921"/>
    <w:rsid w:val="20296161"/>
    <w:rsid w:val="20C3615E"/>
    <w:rsid w:val="2108257C"/>
    <w:rsid w:val="213420A7"/>
    <w:rsid w:val="21C698C0"/>
    <w:rsid w:val="223665A8"/>
    <w:rsid w:val="22A22A38"/>
    <w:rsid w:val="22B531AF"/>
    <w:rsid w:val="22B6FB7C"/>
    <w:rsid w:val="22C1AB89"/>
    <w:rsid w:val="22E0FA09"/>
    <w:rsid w:val="22E1FC60"/>
    <w:rsid w:val="23339FFA"/>
    <w:rsid w:val="235DE494"/>
    <w:rsid w:val="23D9E700"/>
    <w:rsid w:val="2487B285"/>
    <w:rsid w:val="24AA2C93"/>
    <w:rsid w:val="24BEFA72"/>
    <w:rsid w:val="254298F9"/>
    <w:rsid w:val="257D6DB6"/>
    <w:rsid w:val="25923EFA"/>
    <w:rsid w:val="25A7440A"/>
    <w:rsid w:val="2625B255"/>
    <w:rsid w:val="26C8FA66"/>
    <w:rsid w:val="2734CDF1"/>
    <w:rsid w:val="27486B08"/>
    <w:rsid w:val="2768EEB0"/>
    <w:rsid w:val="276E1377"/>
    <w:rsid w:val="2775688A"/>
    <w:rsid w:val="279C3EEE"/>
    <w:rsid w:val="27B10CCD"/>
    <w:rsid w:val="285786A4"/>
    <w:rsid w:val="28A5D03F"/>
    <w:rsid w:val="28DD4AFD"/>
    <w:rsid w:val="293FD03C"/>
    <w:rsid w:val="2957C9A9"/>
    <w:rsid w:val="297615D2"/>
    <w:rsid w:val="29C98B49"/>
    <w:rsid w:val="2A26E04C"/>
    <w:rsid w:val="2A315D88"/>
    <w:rsid w:val="2A4956F5"/>
    <w:rsid w:val="2A4C8283"/>
    <w:rsid w:val="2A732D49"/>
    <w:rsid w:val="2ACBF325"/>
    <w:rsid w:val="2AF8F0A7"/>
    <w:rsid w:val="2B61C53D"/>
    <w:rsid w:val="2B97E29A"/>
    <w:rsid w:val="2BC4E01C"/>
    <w:rsid w:val="2BFC5ADA"/>
    <w:rsid w:val="2C29585C"/>
    <w:rsid w:val="2C36D48D"/>
    <w:rsid w:val="2D0D413E"/>
    <w:rsid w:val="2D2CC28F"/>
    <w:rsid w:val="2D6899A3"/>
    <w:rsid w:val="2D920A55"/>
    <w:rsid w:val="2D9EB700"/>
    <w:rsid w:val="2DE3EE6E"/>
    <w:rsid w:val="2E0EE0A9"/>
    <w:rsid w:val="2E15018F"/>
    <w:rsid w:val="2E23B2E8"/>
    <w:rsid w:val="2E3BDE2B"/>
    <w:rsid w:val="2E989BB6"/>
    <w:rsid w:val="2F186BC2"/>
    <w:rsid w:val="2F456944"/>
    <w:rsid w:val="2F6BE139"/>
    <w:rsid w:val="3000B0FA"/>
    <w:rsid w:val="30295226"/>
    <w:rsid w:val="30A9F1B8"/>
    <w:rsid w:val="30EF1A7D"/>
    <w:rsid w:val="30F5419B"/>
    <w:rsid w:val="31418D9D"/>
    <w:rsid w:val="314C3DAA"/>
    <w:rsid w:val="31A869F5"/>
    <w:rsid w:val="31BC3F1A"/>
    <w:rsid w:val="32DC94B0"/>
    <w:rsid w:val="332D3D08"/>
    <w:rsid w:val="33B30161"/>
    <w:rsid w:val="33DE014A"/>
    <w:rsid w:val="33E9BC6E"/>
    <w:rsid w:val="3407D79E"/>
    <w:rsid w:val="348645E9"/>
    <w:rsid w:val="34A82FB2"/>
    <w:rsid w:val="359FDEC1"/>
    <w:rsid w:val="35E4D5B0"/>
    <w:rsid w:val="36331F4B"/>
    <w:rsid w:val="3697978B"/>
    <w:rsid w:val="36CD1F48"/>
    <w:rsid w:val="3710E10F"/>
    <w:rsid w:val="373DDE91"/>
    <w:rsid w:val="376ADC13"/>
    <w:rsid w:val="378FB7B1"/>
    <w:rsid w:val="3794DAA0"/>
    <w:rsid w:val="379B01BE"/>
    <w:rsid w:val="37C7FF40"/>
    <w:rsid w:val="384148C4"/>
    <w:rsid w:val="38A9EA89"/>
    <w:rsid w:val="38AA1D5A"/>
    <w:rsid w:val="38AD1617"/>
    <w:rsid w:val="38B33D35"/>
    <w:rsid w:val="38EAB7F3"/>
    <w:rsid w:val="393D5DE4"/>
    <w:rsid w:val="39685DCD"/>
    <w:rsid w:val="3971B079"/>
    <w:rsid w:val="398382C8"/>
    <w:rsid w:val="39C879B7"/>
    <w:rsid w:val="39D72B10"/>
    <w:rsid w:val="3A0DA377"/>
    <w:rsid w:val="3A86ECFB"/>
    <w:rsid w:val="3AC5912E"/>
    <w:rsid w:val="3B335B1F"/>
    <w:rsid w:val="3B5738C6"/>
    <w:rsid w:val="3BC8FB61"/>
    <w:rsid w:val="3C0E69AC"/>
    <w:rsid w:val="3C515A08"/>
    <w:rsid w:val="3C63C2D4"/>
    <w:rsid w:val="3D0D3203"/>
    <w:rsid w:val="3D71AA43"/>
    <w:rsid w:val="3E9E92A7"/>
    <w:rsid w:val="3EABDAD3"/>
    <w:rsid w:val="3EE708E7"/>
    <w:rsid w:val="3F436C63"/>
    <w:rsid w:val="3F7FD3BC"/>
    <w:rsid w:val="3FDCC418"/>
    <w:rsid w:val="405314DF"/>
    <w:rsid w:val="4064F1C6"/>
    <w:rsid w:val="40D6B366"/>
    <w:rsid w:val="40EEDFA4"/>
    <w:rsid w:val="40FB597E"/>
    <w:rsid w:val="41417E62"/>
    <w:rsid w:val="4159AAA0"/>
    <w:rsid w:val="41AD2017"/>
    <w:rsid w:val="42331646"/>
    <w:rsid w:val="4386F6FB"/>
    <w:rsid w:val="43DFEFA8"/>
    <w:rsid w:val="44189E93"/>
    <w:rsid w:val="44C20DC2"/>
    <w:rsid w:val="44EBB145"/>
    <w:rsid w:val="45F242A6"/>
    <w:rsid w:val="45F4403F"/>
    <w:rsid w:val="45F56E34"/>
    <w:rsid w:val="46273AD1"/>
    <w:rsid w:val="46341267"/>
    <w:rsid w:val="4685B601"/>
    <w:rsid w:val="46F5ACD9"/>
    <w:rsid w:val="474C80AF"/>
    <w:rsid w:val="4755FB94"/>
    <w:rsid w:val="477B7132"/>
    <w:rsid w:val="47A86EB4"/>
    <w:rsid w:val="47FC429A"/>
    <w:rsid w:val="480DE94B"/>
    <w:rsid w:val="487BB33C"/>
    <w:rsid w:val="487FDDBC"/>
    <w:rsid w:val="48D2AF4B"/>
    <w:rsid w:val="48E487D2"/>
    <w:rsid w:val="48EAA8B8"/>
    <w:rsid w:val="4A86E3F8"/>
    <w:rsid w:val="4A9A810F"/>
    <w:rsid w:val="4AAF8524"/>
    <w:rsid w:val="4AB1ED9C"/>
    <w:rsid w:val="4ABB04B7"/>
    <w:rsid w:val="4AC77E91"/>
    <w:rsid w:val="4BC19618"/>
    <w:rsid w:val="4BCAE8C4"/>
    <w:rsid w:val="4C0365D9"/>
    <w:rsid w:val="4C60880B"/>
    <w:rsid w:val="4C94DB9B"/>
    <w:rsid w:val="4CF5295B"/>
    <w:rsid w:val="4D0701E2"/>
    <w:rsid w:val="4D83738F"/>
    <w:rsid w:val="4E4B06AE"/>
    <w:rsid w:val="4EBCFB1F"/>
    <w:rsid w:val="4ED5275D"/>
    <w:rsid w:val="4EF89F62"/>
    <w:rsid w:val="4F16F623"/>
    <w:rsid w:val="50BDA867"/>
    <w:rsid w:val="51A19149"/>
    <w:rsid w:val="51A293A0"/>
    <w:rsid w:val="5202DDFB"/>
    <w:rsid w:val="520A65DF"/>
    <w:rsid w:val="52340962"/>
    <w:rsid w:val="5322A156"/>
    <w:rsid w:val="5352C701"/>
    <w:rsid w:val="537B682D"/>
    <w:rsid w:val="543E04F6"/>
    <w:rsid w:val="544757A2"/>
    <w:rsid w:val="5450D321"/>
    <w:rsid w:val="54745524"/>
    <w:rsid w:val="54C3C94F"/>
    <w:rsid w:val="54E64995"/>
    <w:rsid w:val="54F0C6D1"/>
    <w:rsid w:val="553EAE7A"/>
    <w:rsid w:val="55833EEA"/>
    <w:rsid w:val="562EAAB7"/>
    <w:rsid w:val="5635FFCA"/>
    <w:rsid w:val="56D64F1E"/>
    <w:rsid w:val="56DA7EDB"/>
    <w:rsid w:val="57301751"/>
    <w:rsid w:val="57366B08"/>
    <w:rsid w:val="5790660C"/>
    <w:rsid w:val="57A23E93"/>
    <w:rsid w:val="57CF3C15"/>
    <w:rsid w:val="5808819B"/>
    <w:rsid w:val="588D7C88"/>
    <w:rsid w:val="594694CF"/>
    <w:rsid w:val="5977B921"/>
    <w:rsid w:val="59988A36"/>
    <w:rsid w:val="5A287D63"/>
    <w:rsid w:val="5A372EBC"/>
    <w:rsid w:val="5AC14E70"/>
    <w:rsid w:val="5AED17C5"/>
    <w:rsid w:val="5B3D8D4C"/>
    <w:rsid w:val="5B666149"/>
    <w:rsid w:val="5B85E29A"/>
    <w:rsid w:val="5BD855BA"/>
    <w:rsid w:val="5BFC0090"/>
    <w:rsid w:val="5C3CCDFA"/>
    <w:rsid w:val="5C3DD051"/>
    <w:rsid w:val="5C8F73EB"/>
    <w:rsid w:val="5CC3C680"/>
    <w:rsid w:val="5D1A8FBE"/>
    <w:rsid w:val="5D7AB1E0"/>
    <w:rsid w:val="5DA7AF62"/>
    <w:rsid w:val="5DFFADC8"/>
    <w:rsid w:val="5E0ACF9F"/>
    <w:rsid w:val="5E857126"/>
    <w:rsid w:val="5F0317FB"/>
    <w:rsid w:val="5F0F91D5"/>
    <w:rsid w:val="5F1B1168"/>
    <w:rsid w:val="6090A1E2"/>
    <w:rsid w:val="60B64419"/>
    <w:rsid w:val="60C3C04A"/>
    <w:rsid w:val="6135B4BB"/>
    <w:rsid w:val="6168E86D"/>
    <w:rsid w:val="61B35A95"/>
    <w:rsid w:val="6244D057"/>
    <w:rsid w:val="629319F2"/>
    <w:rsid w:val="62D1E9C3"/>
    <w:rsid w:val="62E39074"/>
    <w:rsid w:val="62E3C24A"/>
    <w:rsid w:val="63245CE3"/>
    <w:rsid w:val="632F4700"/>
    <w:rsid w:val="637702D4"/>
    <w:rsid w:val="63A85674"/>
    <w:rsid w:val="63B707CD"/>
    <w:rsid w:val="6427C716"/>
    <w:rsid w:val="64ABC0A7"/>
    <w:rsid w:val="650C3092"/>
    <w:rsid w:val="6536E2B2"/>
    <w:rsid w:val="65852C4D"/>
    <w:rsid w:val="659405DF"/>
    <w:rsid w:val="663A4CE5"/>
    <w:rsid w:val="6669152F"/>
    <w:rsid w:val="66889680"/>
    <w:rsid w:val="66C11395"/>
    <w:rsid w:val="66CD8D6F"/>
    <w:rsid w:val="66D90D02"/>
    <w:rsid w:val="66EE1117"/>
    <w:rsid w:val="66FA8AF1"/>
    <w:rsid w:val="676AB49A"/>
    <w:rsid w:val="676C7F62"/>
    <w:rsid w:val="677F86D9"/>
    <w:rsid w:val="67978046"/>
    <w:rsid w:val="6797B21C"/>
    <w:rsid w:val="683DC74C"/>
    <w:rsid w:val="68773EA8"/>
    <w:rsid w:val="688910F7"/>
    <w:rsid w:val="68A13D35"/>
    <w:rsid w:val="68D461D5"/>
    <w:rsid w:val="69465646"/>
    <w:rsid w:val="69852617"/>
    <w:rsid w:val="6A44CE83"/>
    <w:rsid w:val="6A47C2E0"/>
    <w:rsid w:val="6A4AEE6E"/>
    <w:rsid w:val="6A5E91BD"/>
    <w:rsid w:val="6A62E7DB"/>
    <w:rsid w:val="6A719934"/>
    <w:rsid w:val="6A7E130E"/>
    <w:rsid w:val="6AA8119B"/>
    <w:rsid w:val="6AC5B1F7"/>
    <w:rsid w:val="6AD784DF"/>
    <w:rsid w:val="6B750380"/>
    <w:rsid w:val="6BA4F641"/>
    <w:rsid w:val="6C12C032"/>
    <w:rsid w:val="6D4028F2"/>
    <w:rsid w:val="6D67058E"/>
    <w:rsid w:val="6DD8F9FF"/>
    <w:rsid w:val="6E0403A3"/>
    <w:rsid w:val="6E7090A7"/>
    <w:rsid w:val="6F16D7AD"/>
    <w:rsid w:val="6F81770B"/>
    <w:rsid w:val="6F96484F"/>
    <w:rsid w:val="6FBBF0BE"/>
    <w:rsid w:val="70F0AE91"/>
    <w:rsid w:val="714456D9"/>
    <w:rsid w:val="7195C7A2"/>
    <w:rsid w:val="71EDC50D"/>
    <w:rsid w:val="7202CA1D"/>
    <w:rsid w:val="7208EA08"/>
    <w:rsid w:val="721AC38A"/>
    <w:rsid w:val="72478E3B"/>
    <w:rsid w:val="7277B2EB"/>
    <w:rsid w:val="72A4E33E"/>
    <w:rsid w:val="72C431BE"/>
    <w:rsid w:val="731B0594"/>
    <w:rsid w:val="731E2CC2"/>
    <w:rsid w:val="73DE3575"/>
    <w:rsid w:val="7442E30E"/>
    <w:rsid w:val="748F2F10"/>
    <w:rsid w:val="74B30CB7"/>
    <w:rsid w:val="74F9CE6E"/>
    <w:rsid w:val="75194FBF"/>
    <w:rsid w:val="755C7BE6"/>
    <w:rsid w:val="75A172D5"/>
    <w:rsid w:val="75B64419"/>
    <w:rsid w:val="75D16914"/>
    <w:rsid w:val="765B89C3"/>
    <w:rsid w:val="7674B75D"/>
    <w:rsid w:val="7680FF61"/>
    <w:rsid w:val="7686E860"/>
    <w:rsid w:val="76CD7E34"/>
    <w:rsid w:val="77AB3FF8"/>
    <w:rsid w:val="77F069B8"/>
    <w:rsid w:val="78AEAA2B"/>
    <w:rsid w:val="78ED8034"/>
    <w:rsid w:val="7946470B"/>
    <w:rsid w:val="795F42CF"/>
    <w:rsid w:val="797A99A0"/>
    <w:rsid w:val="79E538FE"/>
    <w:rsid w:val="7A7F38FB"/>
    <w:rsid w:val="7A842AF1"/>
    <w:rsid w:val="7A88810F"/>
    <w:rsid w:val="7A973268"/>
    <w:rsid w:val="7AB57E91"/>
    <w:rsid w:val="7B08F408"/>
    <w:rsid w:val="7B21521C"/>
    <w:rsid w:val="7B2A71F7"/>
    <w:rsid w:val="7B9A9C9B"/>
    <w:rsid w:val="7BAF6DDF"/>
    <w:rsid w:val="7C2B0A68"/>
    <w:rsid w:val="7C6556E8"/>
    <w:rsid w:val="7C99424E"/>
    <w:rsid w:val="7CD74B59"/>
    <w:rsid w:val="7D5F6E6F"/>
    <w:rsid w:val="7D714B56"/>
    <w:rsid w:val="7D763D4C"/>
    <w:rsid w:val="7E6C2B4E"/>
    <w:rsid w:val="7EA4A863"/>
    <w:rsid w:val="7EDE1FBF"/>
    <w:rsid w:val="7F3C396D"/>
    <w:rsid w:val="7F4E1697"/>
    <w:rsid w:val="7F4E4968"/>
    <w:rsid w:val="7F77ECEB"/>
    <w:rsid w:val="7FE189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B0A68"/>
  <w15:chartTrackingRefBased/>
  <w15:docId w15:val="{8FEC23D5-EDD3-45F5-9ECF-F524F614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955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5A2"/>
  </w:style>
  <w:style w:type="paragraph" w:styleId="Footer">
    <w:name w:val="footer"/>
    <w:basedOn w:val="Normal"/>
    <w:link w:val="FooterChar"/>
    <w:uiPriority w:val="99"/>
    <w:unhideWhenUsed/>
    <w:rsid w:val="000F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5A2"/>
  </w:style>
  <w:style w:type="paragraph" w:styleId="Title">
    <w:name w:val="Title"/>
    <w:basedOn w:val="Normal"/>
    <w:next w:val="Normal"/>
    <w:link w:val="TitleChar"/>
    <w:uiPriority w:val="10"/>
    <w:qFormat/>
    <w:rsid w:val="00B841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1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A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AE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556C2"/>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6150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1507E"/>
  </w:style>
  <w:style w:type="character" w:customStyle="1" w:styleId="eop">
    <w:name w:val="eop"/>
    <w:basedOn w:val="DefaultParagraphFont"/>
    <w:rsid w:val="0061507E"/>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65FD7"/>
    <w:pPr>
      <w:ind w:left="720"/>
      <w:contextualSpacing/>
    </w:pPr>
  </w:style>
  <w:style w:type="paragraph" w:styleId="Revision">
    <w:name w:val="Revision"/>
    <w:hidden/>
    <w:uiPriority w:val="99"/>
    <w:semiHidden/>
    <w:rsid w:val="00580B5F"/>
    <w:pPr>
      <w:spacing w:after="0" w:line="240" w:lineRule="auto"/>
    </w:pPr>
    <w:rPr>
      <w:lang w:val="en-AU"/>
    </w:rPr>
  </w:style>
  <w:style w:type="character" w:styleId="Hyperlink">
    <w:name w:val="Hyperlink"/>
    <w:basedOn w:val="DefaultParagraphFont"/>
    <w:uiPriority w:val="99"/>
    <w:unhideWhenUsed/>
    <w:rsid w:val="00C75A1C"/>
    <w:rPr>
      <w:color w:val="0563C1" w:themeColor="hyperlink"/>
      <w:u w:val="single"/>
    </w:rPr>
  </w:style>
  <w:style w:type="character" w:styleId="UnresolvedMention">
    <w:name w:val="Unresolved Mention"/>
    <w:basedOn w:val="DefaultParagraphFont"/>
    <w:uiPriority w:val="99"/>
    <w:semiHidden/>
    <w:unhideWhenUsed/>
    <w:rsid w:val="00C75A1C"/>
    <w:rPr>
      <w:color w:val="605E5C"/>
      <w:shd w:val="clear" w:color="auto" w:fill="E1DFDD"/>
    </w:rPr>
  </w:style>
  <w:style w:type="paragraph" w:styleId="FootnoteText">
    <w:name w:val="footnote text"/>
    <w:basedOn w:val="Normal"/>
    <w:link w:val="FootnoteTextChar"/>
    <w:uiPriority w:val="99"/>
    <w:semiHidden/>
    <w:unhideWhenUsed/>
    <w:rsid w:val="00BA0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37F"/>
    <w:rPr>
      <w:sz w:val="20"/>
      <w:szCs w:val="20"/>
      <w:lang w:val="en-AU"/>
    </w:rPr>
  </w:style>
  <w:style w:type="character" w:styleId="FootnoteReference">
    <w:name w:val="footnote reference"/>
    <w:basedOn w:val="DefaultParagraphFont"/>
    <w:uiPriority w:val="99"/>
    <w:semiHidden/>
    <w:unhideWhenUsed/>
    <w:rsid w:val="00BA037F"/>
    <w:rPr>
      <w:vertAlign w:val="superscript"/>
    </w:rPr>
  </w:style>
  <w:style w:type="character" w:styleId="CommentReference">
    <w:name w:val="annotation reference"/>
    <w:basedOn w:val="DefaultParagraphFont"/>
    <w:uiPriority w:val="99"/>
    <w:semiHidden/>
    <w:unhideWhenUsed/>
    <w:rsid w:val="00BE40E6"/>
    <w:rPr>
      <w:sz w:val="16"/>
      <w:szCs w:val="16"/>
    </w:rPr>
  </w:style>
  <w:style w:type="paragraph" w:styleId="CommentText">
    <w:name w:val="annotation text"/>
    <w:basedOn w:val="Normal"/>
    <w:link w:val="CommentTextChar"/>
    <w:uiPriority w:val="99"/>
    <w:semiHidden/>
    <w:unhideWhenUsed/>
    <w:rsid w:val="00BE40E6"/>
    <w:pPr>
      <w:spacing w:line="240" w:lineRule="auto"/>
    </w:pPr>
    <w:rPr>
      <w:sz w:val="20"/>
      <w:szCs w:val="20"/>
    </w:rPr>
  </w:style>
  <w:style w:type="character" w:customStyle="1" w:styleId="CommentTextChar">
    <w:name w:val="Comment Text Char"/>
    <w:basedOn w:val="DefaultParagraphFont"/>
    <w:link w:val="CommentText"/>
    <w:uiPriority w:val="99"/>
    <w:semiHidden/>
    <w:rsid w:val="00BE40E6"/>
    <w:rPr>
      <w:sz w:val="20"/>
      <w:szCs w:val="20"/>
      <w:lang w:val="en-AU"/>
    </w:rPr>
  </w:style>
  <w:style w:type="paragraph" w:styleId="CommentSubject">
    <w:name w:val="annotation subject"/>
    <w:basedOn w:val="CommentText"/>
    <w:next w:val="CommentText"/>
    <w:link w:val="CommentSubjectChar"/>
    <w:uiPriority w:val="99"/>
    <w:semiHidden/>
    <w:unhideWhenUsed/>
    <w:rsid w:val="00BE40E6"/>
    <w:rPr>
      <w:b/>
      <w:bCs/>
    </w:rPr>
  </w:style>
  <w:style w:type="character" w:customStyle="1" w:styleId="CommentSubjectChar">
    <w:name w:val="Comment Subject Char"/>
    <w:basedOn w:val="CommentTextChar"/>
    <w:link w:val="CommentSubject"/>
    <w:uiPriority w:val="99"/>
    <w:semiHidden/>
    <w:rsid w:val="00BE40E6"/>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770">
      <w:bodyDiv w:val="1"/>
      <w:marLeft w:val="0"/>
      <w:marRight w:val="0"/>
      <w:marTop w:val="0"/>
      <w:marBottom w:val="0"/>
      <w:divBdr>
        <w:top w:val="none" w:sz="0" w:space="0" w:color="auto"/>
        <w:left w:val="none" w:sz="0" w:space="0" w:color="auto"/>
        <w:bottom w:val="none" w:sz="0" w:space="0" w:color="auto"/>
        <w:right w:val="none" w:sz="0" w:space="0" w:color="auto"/>
      </w:divBdr>
      <w:divsChild>
        <w:div w:id="782923281">
          <w:marLeft w:val="0"/>
          <w:marRight w:val="0"/>
          <w:marTop w:val="0"/>
          <w:marBottom w:val="0"/>
          <w:divBdr>
            <w:top w:val="none" w:sz="0" w:space="0" w:color="auto"/>
            <w:left w:val="none" w:sz="0" w:space="0" w:color="auto"/>
            <w:bottom w:val="none" w:sz="0" w:space="0" w:color="auto"/>
            <w:right w:val="none" w:sz="0" w:space="0" w:color="auto"/>
          </w:divBdr>
        </w:div>
        <w:div w:id="92002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clare.hambly@nds.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csu.asn.au/Safety-in-Disability~265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8d2f65d-2796-4077-a27b-44055bd5d4d3">
      <UserInfo>
        <DisplayName>Sarah Fordyce</DisplayName>
        <AccountId>25</AccountId>
        <AccountType/>
      </UserInfo>
      <UserInfo>
        <DisplayName>Karen Stace</DisplayName>
        <AccountId>385</AccountId>
        <AccountType/>
      </UserInfo>
    </SharedWithUsers>
    <_Flow_SignoffStatus xmlns="1414391d-4fe7-4cb6-86e9-d13acd150a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7BEBE-9522-4F2D-A3E5-AED98FDE2022}">
  <ds:schemaRefs>
    <ds:schemaRef ds:uri="http://schemas.openxmlformats.org/officeDocument/2006/bibliography"/>
  </ds:schemaRefs>
</ds:datastoreItem>
</file>

<file path=customXml/itemProps2.xml><?xml version="1.0" encoding="utf-8"?>
<ds:datastoreItem xmlns:ds="http://schemas.openxmlformats.org/officeDocument/2006/customXml" ds:itemID="{817B7A4C-4583-49A4-A4E0-CA7173521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E3321-9D9E-4E21-856A-55E5E33E3175}">
  <ds:schemaRefs>
    <ds:schemaRef ds:uri="http://schemas.microsoft.com/office/2006/metadata/properties"/>
    <ds:schemaRef ds:uri="http://schemas.microsoft.com/office/infopath/2007/PartnerControls"/>
    <ds:schemaRef ds:uri="78d2f65d-2796-4077-a27b-44055bd5d4d3"/>
    <ds:schemaRef ds:uri="1414391d-4fe7-4cb6-86e9-d13acd150a81"/>
  </ds:schemaRefs>
</ds:datastoreItem>
</file>

<file path=customXml/itemProps4.xml><?xml version="1.0" encoding="utf-8"?>
<ds:datastoreItem xmlns:ds="http://schemas.openxmlformats.org/officeDocument/2006/customXml" ds:itemID="{D65FEFFE-2C38-4F21-9218-1298B23BC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1914</Words>
  <Characters>10912</Characters>
  <Application>Microsoft Office Word</Application>
  <DocSecurity>0</DocSecurity>
  <Lines>90</Lines>
  <Paragraphs>25</Paragraphs>
  <ScaleCrop>false</ScaleCrop>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Danielle Spinks</cp:lastModifiedBy>
  <cp:revision>3</cp:revision>
  <cp:lastPrinted>2022-03-30T06:00:00Z</cp:lastPrinted>
  <dcterms:created xsi:type="dcterms:W3CDTF">2022-03-30T06:00:00Z</dcterms:created>
  <dcterms:modified xsi:type="dcterms:W3CDTF">2022-03-30T22:44:00Z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