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03" w:rsidRDefault="00622B77" w:rsidP="000F4503">
      <w:pPr>
        <w:pStyle w:val="Title"/>
      </w:pPr>
      <w:r w:rsidRPr="00622B77">
        <w:t>NDIS Business P</w:t>
      </w:r>
      <w:r w:rsidR="00DC38E5" w:rsidRPr="00622B77">
        <w:t>rocesses</w:t>
      </w:r>
    </w:p>
    <w:p w:rsidR="000F4503" w:rsidRDefault="000F4503" w:rsidP="000F4503">
      <w:pPr>
        <w:pStyle w:val="Title"/>
      </w:pPr>
      <w:r>
        <w:t>Policy and Procedures</w:t>
      </w:r>
    </w:p>
    <w:p w:rsidR="000F4503" w:rsidRPr="000F4503" w:rsidRDefault="000F4503" w:rsidP="000F4503">
      <w:r w:rsidRPr="000F4503">
        <w:t>Note: This policy needs to be tailored to the circumstances of each organisation, including the supports provided, what job roles it has</w:t>
      </w:r>
      <w:r w:rsidR="00AE605F">
        <w:t>, and what systems are in use</w:t>
      </w:r>
      <w:r w:rsidRPr="000F4503">
        <w:t>.</w:t>
      </w:r>
    </w:p>
    <w:p w:rsidR="00DC38E5" w:rsidRPr="00622B77" w:rsidRDefault="00AE605F" w:rsidP="000F4503">
      <w:pPr>
        <w:pStyle w:val="Heading1"/>
        <w:numPr>
          <w:ilvl w:val="0"/>
          <w:numId w:val="6"/>
        </w:numPr>
      </w:pPr>
      <w:r>
        <w:t>Policy</w:t>
      </w:r>
    </w:p>
    <w:p w:rsidR="000F4503" w:rsidRPr="000F4503" w:rsidRDefault="00034AB4" w:rsidP="000F4503">
      <w:r>
        <w:t>&lt;In</w:t>
      </w:r>
      <w:r w:rsidR="00AC1F82">
        <w:t>sert name of organ</w:t>
      </w:r>
      <w:r>
        <w:t>isation&gt; will operate</w:t>
      </w:r>
      <w:r w:rsidRPr="00034AB4">
        <w:t xml:space="preserve"> efficiently, effectively and in line with</w:t>
      </w:r>
      <w:r w:rsidR="00AC1F82">
        <w:t xml:space="preserve"> NDIS operating guidelines and Terms of B</w:t>
      </w:r>
      <w:r w:rsidRPr="00034AB4">
        <w:t>usiness</w:t>
      </w:r>
      <w:r w:rsidR="00AC1F82">
        <w:t>.</w:t>
      </w:r>
    </w:p>
    <w:p w:rsidR="00DC38E5" w:rsidRPr="00622B77" w:rsidRDefault="000F4503" w:rsidP="000F4503">
      <w:pPr>
        <w:pStyle w:val="Heading1"/>
        <w:numPr>
          <w:ilvl w:val="0"/>
          <w:numId w:val="6"/>
        </w:numPr>
      </w:pPr>
      <w:r>
        <w:t>Procedures</w:t>
      </w:r>
    </w:p>
    <w:p w:rsidR="00AC1F82" w:rsidRDefault="00DC38E5" w:rsidP="000F4503">
      <w:pPr>
        <w:rPr>
          <w:lang w:eastAsia="en-AU"/>
        </w:rPr>
      </w:pPr>
      <w:r w:rsidRPr="00B26CC3">
        <w:rPr>
          <w:lang w:eastAsia="en-AU"/>
        </w:rPr>
        <w:t>The following p</w:t>
      </w:r>
      <w:r w:rsidR="00AC1F82">
        <w:rPr>
          <w:lang w:eastAsia="en-AU"/>
        </w:rPr>
        <w:t>rocedures are to be implemented.</w:t>
      </w:r>
    </w:p>
    <w:p w:rsidR="000F4503" w:rsidRPr="000F4503" w:rsidRDefault="00DC38E5" w:rsidP="000F4503">
      <w:pPr>
        <w:rPr>
          <w:b/>
          <w:lang w:eastAsia="en-AU"/>
        </w:rPr>
      </w:pPr>
      <w:r w:rsidRPr="000F4503">
        <w:rPr>
          <w:b/>
          <w:lang w:eastAsia="en-AU"/>
        </w:rPr>
        <w:t>NDIS Registration and NDIS Provider Portal Access</w:t>
      </w:r>
    </w:p>
    <w:p w:rsidR="000F4503" w:rsidRDefault="00AE605F" w:rsidP="000F4503">
      <w:pPr>
        <w:pStyle w:val="ListParagraph"/>
        <w:numPr>
          <w:ilvl w:val="0"/>
          <w:numId w:val="7"/>
        </w:numPr>
      </w:pPr>
      <w:r>
        <w:t>&lt;Insert title of position&gt;</w:t>
      </w:r>
      <w:r w:rsidR="00DC38E5" w:rsidRPr="00B26CC3">
        <w:t xml:space="preserve"> will review the NDIS Provider Toolkit</w:t>
      </w:r>
      <w:r w:rsidR="00AC1F82">
        <w:t xml:space="preserve"> as updated</w:t>
      </w:r>
      <w:r w:rsidR="00DC38E5" w:rsidRPr="00B26CC3">
        <w:t>, including the Terms of Business for Registered Support Providers</w:t>
      </w:r>
      <w:r w:rsidR="00AC1F82">
        <w:t>,</w:t>
      </w:r>
      <w:r w:rsidR="00DC38E5" w:rsidRPr="00B26CC3">
        <w:t xml:space="preserve"> to ensure required practices are in line with NDIS registration requirements.</w:t>
      </w:r>
    </w:p>
    <w:p w:rsidR="000F4503" w:rsidRDefault="00AE605F" w:rsidP="000F4503">
      <w:pPr>
        <w:pStyle w:val="ListParagraph"/>
        <w:numPr>
          <w:ilvl w:val="0"/>
          <w:numId w:val="7"/>
        </w:numPr>
      </w:pPr>
      <w:r>
        <w:t>&lt;Insert title of position&gt;</w:t>
      </w:r>
      <w:r w:rsidR="00DC38E5" w:rsidRPr="00B26CC3">
        <w:t xml:space="preserve"> is identified and designated the role of NDIS Por</w:t>
      </w:r>
      <w:r w:rsidR="00AC1F82">
        <w:t xml:space="preserve">tal Manager. This position </w:t>
      </w:r>
      <w:r w:rsidR="00DC38E5" w:rsidRPr="00B26CC3">
        <w:t>will identify those staff that require access to the Provider Portal and organise for them to register for PRODA, then allocate their access level within the Portal.</w:t>
      </w:r>
    </w:p>
    <w:p w:rsidR="000F4503" w:rsidRDefault="00AE605F" w:rsidP="000F4503">
      <w:pPr>
        <w:pStyle w:val="ListParagraph"/>
        <w:numPr>
          <w:ilvl w:val="1"/>
          <w:numId w:val="7"/>
        </w:numPr>
      </w:pPr>
      <w:r>
        <w:t xml:space="preserve">&lt;Insert </w:t>
      </w:r>
      <w:r w:rsidR="00275D34">
        <w:t>title of position</w:t>
      </w:r>
      <w:r>
        <w:t>&gt;</w:t>
      </w:r>
      <w:r w:rsidR="00DC38E5" w:rsidRPr="00B26CC3">
        <w:t xml:space="preserve"> will monitor Portal business and any NDIS</w:t>
      </w:r>
      <w:r w:rsidR="00AC1F82">
        <w:t xml:space="preserve"> alerts via the portal.</w:t>
      </w:r>
    </w:p>
    <w:p w:rsidR="000F4503" w:rsidRDefault="00AE605F" w:rsidP="000F4503">
      <w:pPr>
        <w:pStyle w:val="ListParagraph"/>
        <w:numPr>
          <w:ilvl w:val="1"/>
          <w:numId w:val="7"/>
        </w:numPr>
      </w:pPr>
      <w:r>
        <w:t xml:space="preserve">&lt;Insert </w:t>
      </w:r>
      <w:r w:rsidR="00275D34">
        <w:t>title of position</w:t>
      </w:r>
      <w:r>
        <w:t>&gt;</w:t>
      </w:r>
      <w:r w:rsidR="00DC38E5" w:rsidRPr="00B26CC3">
        <w:t xml:space="preserve"> is responsible for monitoring updates from the NDIA regarding registration status, provider requirements and portal management.</w:t>
      </w:r>
    </w:p>
    <w:p w:rsidR="00DC38E5" w:rsidRPr="000F4503" w:rsidRDefault="00DC38E5" w:rsidP="000F4503">
      <w:pPr>
        <w:rPr>
          <w:b/>
          <w:lang w:eastAsia="en-AU"/>
        </w:rPr>
      </w:pPr>
      <w:r w:rsidRPr="000F4503">
        <w:rPr>
          <w:b/>
          <w:lang w:eastAsia="en-AU"/>
        </w:rPr>
        <w:t>Marketing</w:t>
      </w:r>
    </w:p>
    <w:p w:rsidR="00DC38E5" w:rsidRDefault="00AE605F" w:rsidP="00AE605F">
      <w:pPr>
        <w:pStyle w:val="ListParagraph"/>
        <w:numPr>
          <w:ilvl w:val="0"/>
          <w:numId w:val="7"/>
        </w:numPr>
      </w:pPr>
      <w:r>
        <w:t xml:space="preserve">&lt;Insert </w:t>
      </w:r>
      <w:r w:rsidR="00275D34">
        <w:t>title of position</w:t>
      </w:r>
      <w:r>
        <w:t>&gt;</w:t>
      </w:r>
      <w:r w:rsidR="00DC38E5">
        <w:t xml:space="preserve"> will be responsible for the development and implementation of marketing and promotional str</w:t>
      </w:r>
      <w:r w:rsidR="00697F8E">
        <w:t>ategies.</w:t>
      </w:r>
    </w:p>
    <w:p w:rsidR="000F4503" w:rsidRPr="000F4503" w:rsidRDefault="00DC38E5" w:rsidP="000F4503">
      <w:pPr>
        <w:rPr>
          <w:b/>
          <w:lang w:eastAsia="en-AU"/>
        </w:rPr>
      </w:pPr>
      <w:r w:rsidRPr="000F4503">
        <w:rPr>
          <w:b/>
          <w:lang w:eastAsia="en-AU"/>
        </w:rPr>
        <w:t xml:space="preserve">Staff Structure and Engagement strategy with </w:t>
      </w:r>
      <w:r w:rsidR="00AE605F">
        <w:rPr>
          <w:b/>
          <w:lang w:eastAsia="en-AU"/>
        </w:rPr>
        <w:t>&lt;Insert</w:t>
      </w:r>
      <w:r w:rsidR="000F4503">
        <w:rPr>
          <w:b/>
          <w:lang w:eastAsia="en-AU"/>
        </w:rPr>
        <w:t xml:space="preserve"> name of provider&gt;</w:t>
      </w:r>
      <w:r w:rsidRPr="000F4503">
        <w:rPr>
          <w:b/>
          <w:lang w:eastAsia="en-AU"/>
        </w:rPr>
        <w:t xml:space="preserve"> staff</w:t>
      </w:r>
    </w:p>
    <w:p w:rsidR="000F4503" w:rsidRDefault="00AE605F" w:rsidP="00AE605F">
      <w:pPr>
        <w:pStyle w:val="ListParagraph"/>
        <w:numPr>
          <w:ilvl w:val="0"/>
          <w:numId w:val="7"/>
        </w:numPr>
      </w:pPr>
      <w:r>
        <w:t xml:space="preserve">&lt;Insert </w:t>
      </w:r>
      <w:r w:rsidR="00275D34">
        <w:t>title of position</w:t>
      </w:r>
      <w:r>
        <w:t>&gt;</w:t>
      </w:r>
      <w:r w:rsidR="00DC38E5">
        <w:t xml:space="preserve"> will ensure all staff are aware of </w:t>
      </w:r>
      <w:r>
        <w:t>&lt;Insert</w:t>
      </w:r>
      <w:r w:rsidR="000F4503">
        <w:t xml:space="preserve"> name of provider&gt;</w:t>
      </w:r>
      <w:r w:rsidR="00DC38E5">
        <w:t xml:space="preserve"> systems and </w:t>
      </w:r>
      <w:r>
        <w:t>processes</w:t>
      </w:r>
      <w:r w:rsidR="00DC38E5">
        <w:t xml:space="preserve"> that have been established for operating within the NDIS, including being able to explain what </w:t>
      </w:r>
      <w:r>
        <w:t>&lt;Insert</w:t>
      </w:r>
      <w:r w:rsidR="000F4503">
        <w:t xml:space="preserve"> name of provider&gt;</w:t>
      </w:r>
      <w:r w:rsidR="00DC38E5">
        <w:t xml:space="preserve"> can offer and how to engage with current and prospective </w:t>
      </w:r>
      <w:r w:rsidR="00697F8E">
        <w:t>customers</w:t>
      </w:r>
      <w:r w:rsidR="00DC38E5">
        <w:t>.</w:t>
      </w:r>
    </w:p>
    <w:p w:rsidR="000F4503" w:rsidRDefault="00AE605F" w:rsidP="00AE605F">
      <w:pPr>
        <w:pStyle w:val="ListParagraph"/>
        <w:numPr>
          <w:ilvl w:val="0"/>
          <w:numId w:val="7"/>
        </w:numPr>
      </w:pPr>
      <w:r>
        <w:t xml:space="preserve">&lt;Insert </w:t>
      </w:r>
      <w:r w:rsidR="00275D34">
        <w:t>title of position</w:t>
      </w:r>
      <w:r>
        <w:t>&gt;</w:t>
      </w:r>
      <w:r w:rsidR="00AC1F82">
        <w:t xml:space="preserve"> will monitor s</w:t>
      </w:r>
      <w:r w:rsidR="00DC38E5" w:rsidRPr="00B26CC3">
        <w:t>ector information</w:t>
      </w:r>
      <w:r w:rsidR="00DC38E5">
        <w:t xml:space="preserve"> and training opportunities</w:t>
      </w:r>
      <w:r w:rsidR="00DC38E5" w:rsidRPr="00B26CC3">
        <w:t xml:space="preserve"> to share with staff </w:t>
      </w:r>
      <w:r w:rsidR="00DC38E5">
        <w:t xml:space="preserve">to facilitate their skill and knowledge development around NDIS practices </w:t>
      </w:r>
      <w:r w:rsidR="00AC1F82">
        <w:t>relevant to</w:t>
      </w:r>
      <w:r w:rsidR="00DC38E5">
        <w:t xml:space="preserve"> </w:t>
      </w:r>
      <w:r>
        <w:t>&lt;Insert</w:t>
      </w:r>
      <w:r w:rsidR="000F4503">
        <w:t xml:space="preserve"> name of provider&gt;</w:t>
      </w:r>
      <w:r w:rsidR="00DC38E5" w:rsidRPr="00B26CC3">
        <w:t>.</w:t>
      </w:r>
    </w:p>
    <w:p w:rsidR="000F4503" w:rsidRDefault="00AC1F82" w:rsidP="00AE605F">
      <w:pPr>
        <w:pStyle w:val="ListParagraph"/>
        <w:numPr>
          <w:ilvl w:val="0"/>
          <w:numId w:val="7"/>
        </w:numPr>
      </w:pPr>
      <w:r>
        <w:t>&lt;Insert name of team, for example, Customer Service Team&gt;</w:t>
      </w:r>
      <w:r w:rsidR="00DC38E5">
        <w:t xml:space="preserve"> </w:t>
      </w:r>
      <w:r w:rsidR="00DC38E5" w:rsidRPr="00B26CC3">
        <w:t>will be respon</w:t>
      </w:r>
      <w:r>
        <w:t>sible for the development</w:t>
      </w:r>
      <w:r w:rsidR="00697F8E">
        <w:t xml:space="preserve"> </w:t>
      </w:r>
      <w:r>
        <w:t>of a pre-</w:t>
      </w:r>
      <w:r w:rsidR="00DC38E5" w:rsidRPr="00B26CC3">
        <w:t>planning support model.</w:t>
      </w:r>
    </w:p>
    <w:p w:rsidR="00DC38E5" w:rsidRPr="00B26CC3" w:rsidRDefault="00AE605F" w:rsidP="00AE605F">
      <w:pPr>
        <w:pStyle w:val="ListParagraph"/>
        <w:numPr>
          <w:ilvl w:val="0"/>
          <w:numId w:val="7"/>
        </w:numPr>
      </w:pPr>
      <w:r>
        <w:t xml:space="preserve">&lt;Insert </w:t>
      </w:r>
      <w:r w:rsidR="00275D34">
        <w:t>title of position</w:t>
      </w:r>
      <w:r>
        <w:t>&gt;</w:t>
      </w:r>
      <w:r w:rsidR="00DC38E5" w:rsidRPr="00B26CC3">
        <w:t xml:space="preserve"> will provide training to relevant staff to implement </w:t>
      </w:r>
      <w:r w:rsidR="00AC1F82">
        <w:t>pre-planning</w:t>
      </w:r>
      <w:r w:rsidR="00DC38E5" w:rsidRPr="00B26CC3">
        <w:t xml:space="preserve"> to meet transition timelines</w:t>
      </w:r>
      <w:r w:rsidR="00697F8E">
        <w:t>.</w:t>
      </w:r>
    </w:p>
    <w:p w:rsidR="000F4503" w:rsidRDefault="00AC1F82" w:rsidP="00AE605F">
      <w:pPr>
        <w:pStyle w:val="ListParagraph"/>
        <w:numPr>
          <w:ilvl w:val="0"/>
          <w:numId w:val="7"/>
        </w:numPr>
      </w:pPr>
      <w:r>
        <w:lastRenderedPageBreak/>
        <w:t>&lt;Insert name of team, for example, Customer Service Team&gt;</w:t>
      </w:r>
      <w:r w:rsidR="00DC38E5" w:rsidRPr="00B26CC3">
        <w:t xml:space="preserve"> will offer pre-planning to all current </w:t>
      </w:r>
      <w:r w:rsidR="00697F8E">
        <w:t>customers</w:t>
      </w:r>
      <w:r w:rsidR="00DC38E5" w:rsidRPr="00B26CC3">
        <w:t>.</w:t>
      </w:r>
    </w:p>
    <w:p w:rsidR="000F4503" w:rsidRPr="000F4503" w:rsidRDefault="00DC38E5" w:rsidP="000F4503">
      <w:pPr>
        <w:rPr>
          <w:b/>
          <w:lang w:eastAsia="en-AU"/>
        </w:rPr>
      </w:pPr>
      <w:r w:rsidRPr="000F4503">
        <w:rPr>
          <w:b/>
          <w:lang w:eastAsia="en-AU"/>
        </w:rPr>
        <w:t xml:space="preserve">Engagement strategy with </w:t>
      </w:r>
      <w:r w:rsidR="00AE605F">
        <w:rPr>
          <w:b/>
          <w:lang w:eastAsia="en-AU"/>
        </w:rPr>
        <w:t>&lt;Insert</w:t>
      </w:r>
      <w:r w:rsidR="000F4503">
        <w:rPr>
          <w:b/>
          <w:lang w:eastAsia="en-AU"/>
        </w:rPr>
        <w:t xml:space="preserve"> name of provider&gt;</w:t>
      </w:r>
      <w:r w:rsidRPr="000F4503">
        <w:rPr>
          <w:b/>
          <w:lang w:eastAsia="en-AU"/>
        </w:rPr>
        <w:t xml:space="preserve"> </w:t>
      </w:r>
      <w:r w:rsidR="00697F8E">
        <w:rPr>
          <w:b/>
          <w:lang w:eastAsia="en-AU"/>
        </w:rPr>
        <w:t>customers</w:t>
      </w:r>
      <w:r w:rsidRPr="000F4503">
        <w:rPr>
          <w:b/>
          <w:lang w:eastAsia="en-AU"/>
        </w:rPr>
        <w:t xml:space="preserve"> entering the NDIS</w:t>
      </w:r>
    </w:p>
    <w:p w:rsidR="000F4503" w:rsidRDefault="00AE605F" w:rsidP="00AE605F">
      <w:pPr>
        <w:pStyle w:val="ListParagraph"/>
        <w:numPr>
          <w:ilvl w:val="0"/>
          <w:numId w:val="7"/>
        </w:numPr>
      </w:pPr>
      <w:r>
        <w:t xml:space="preserve">&lt;Insert </w:t>
      </w:r>
      <w:r w:rsidR="00275D34">
        <w:t>title of position</w:t>
      </w:r>
      <w:r>
        <w:t>&gt;</w:t>
      </w:r>
      <w:r w:rsidR="00DC38E5" w:rsidRPr="00B26CC3">
        <w:t xml:space="preserve"> will develop </w:t>
      </w:r>
      <w:r w:rsidR="00DC38E5">
        <w:t xml:space="preserve">and implement </w:t>
      </w:r>
      <w:r w:rsidR="00DC38E5" w:rsidRPr="00B26CC3">
        <w:t xml:space="preserve">a communication plan for </w:t>
      </w:r>
      <w:r>
        <w:t>&lt;Insert</w:t>
      </w:r>
      <w:r w:rsidR="000F4503">
        <w:t xml:space="preserve"> name of provider&gt;</w:t>
      </w:r>
      <w:r w:rsidR="00DC38E5" w:rsidRPr="00B26CC3">
        <w:t xml:space="preserve"> </w:t>
      </w:r>
      <w:r w:rsidR="00697F8E">
        <w:t>for</w:t>
      </w:r>
      <w:r w:rsidR="00DC38E5" w:rsidRPr="00B26CC3">
        <w:t xml:space="preserve"> changes in service offerings</w:t>
      </w:r>
      <w:r w:rsidR="00DC38E5">
        <w:t xml:space="preserve"> under the NDIS </w:t>
      </w:r>
      <w:r w:rsidR="00DC38E5" w:rsidRPr="00B26CC3">
        <w:t xml:space="preserve">to current </w:t>
      </w:r>
      <w:r w:rsidR="00697F8E">
        <w:t>customers</w:t>
      </w:r>
      <w:r w:rsidR="00DC38E5" w:rsidRPr="00B26CC3">
        <w:t>.</w:t>
      </w:r>
      <w:r w:rsidR="00DC38E5">
        <w:t xml:space="preserve"> Th</w:t>
      </w:r>
      <w:r w:rsidR="00275D34">
        <w:t xml:space="preserve">is will include web, face-to-face </w:t>
      </w:r>
      <w:r w:rsidR="00DC38E5">
        <w:t>information sessions and written material.</w:t>
      </w:r>
    </w:p>
    <w:p w:rsidR="000F4503" w:rsidRDefault="00AC1F82" w:rsidP="00AE605F">
      <w:pPr>
        <w:pStyle w:val="ListParagraph"/>
        <w:numPr>
          <w:ilvl w:val="0"/>
          <w:numId w:val="7"/>
        </w:numPr>
      </w:pPr>
      <w:r>
        <w:t>&lt;Insert name of team, for example, Customer Service Team&gt;</w:t>
      </w:r>
      <w:r w:rsidR="00DC38E5">
        <w:t xml:space="preserve"> will offer support to current </w:t>
      </w:r>
      <w:r w:rsidR="00697F8E">
        <w:t>customers</w:t>
      </w:r>
      <w:r w:rsidR="00DC38E5">
        <w:t xml:space="preserve"> to attend </w:t>
      </w:r>
      <w:r w:rsidR="00275D34">
        <w:t>NDIS</w:t>
      </w:r>
      <w:bookmarkStart w:id="0" w:name="_GoBack"/>
      <w:bookmarkEnd w:id="0"/>
      <w:r w:rsidR="00DC38E5">
        <w:t xml:space="preserve"> planning meetings.</w:t>
      </w:r>
    </w:p>
    <w:p w:rsidR="000F4503" w:rsidRDefault="00AE605F" w:rsidP="00AE605F">
      <w:pPr>
        <w:pStyle w:val="ListParagraph"/>
        <w:numPr>
          <w:ilvl w:val="0"/>
          <w:numId w:val="7"/>
        </w:numPr>
      </w:pPr>
      <w:r>
        <w:t xml:space="preserve">&lt;Insert </w:t>
      </w:r>
      <w:r w:rsidR="00275D34">
        <w:t>title of position</w:t>
      </w:r>
      <w:r>
        <w:t xml:space="preserve">&gt; </w:t>
      </w:r>
      <w:r w:rsidR="00DC38E5">
        <w:t xml:space="preserve">will be responsible for regular updating of </w:t>
      </w:r>
      <w:r w:rsidR="00697F8E">
        <w:t>customers</w:t>
      </w:r>
      <w:r w:rsidR="00DC38E5">
        <w:t xml:space="preserve"> on NDIS news and information.</w:t>
      </w:r>
    </w:p>
    <w:p w:rsidR="000F4503" w:rsidRPr="000F4503" w:rsidRDefault="00DC38E5" w:rsidP="000F4503">
      <w:pPr>
        <w:rPr>
          <w:b/>
          <w:lang w:eastAsia="en-AU"/>
        </w:rPr>
      </w:pPr>
      <w:r w:rsidRPr="000F4503">
        <w:rPr>
          <w:b/>
          <w:lang w:eastAsia="en-AU"/>
        </w:rPr>
        <w:t xml:space="preserve">Engagement strategy with new/potential </w:t>
      </w:r>
      <w:r w:rsidR="00AE605F">
        <w:rPr>
          <w:b/>
          <w:lang w:eastAsia="en-AU"/>
        </w:rPr>
        <w:t>&lt;Insert</w:t>
      </w:r>
      <w:r w:rsidR="000F4503">
        <w:rPr>
          <w:b/>
          <w:lang w:eastAsia="en-AU"/>
        </w:rPr>
        <w:t xml:space="preserve"> name of provider&gt;</w:t>
      </w:r>
      <w:r w:rsidRPr="000F4503">
        <w:rPr>
          <w:b/>
          <w:lang w:eastAsia="en-AU"/>
        </w:rPr>
        <w:t xml:space="preserve"> </w:t>
      </w:r>
      <w:r w:rsidR="00697F8E">
        <w:rPr>
          <w:b/>
          <w:lang w:eastAsia="en-AU"/>
        </w:rPr>
        <w:t>customers</w:t>
      </w:r>
      <w:r w:rsidRPr="000F4503">
        <w:rPr>
          <w:b/>
          <w:lang w:eastAsia="en-AU"/>
        </w:rPr>
        <w:t xml:space="preserve"> entering the NDIS</w:t>
      </w:r>
    </w:p>
    <w:p w:rsidR="000F4503" w:rsidRDefault="00AC1F82" w:rsidP="000F4503">
      <w:pPr>
        <w:pStyle w:val="ListParagraph"/>
        <w:numPr>
          <w:ilvl w:val="0"/>
          <w:numId w:val="7"/>
        </w:numPr>
      </w:pPr>
      <w:r>
        <w:t>&lt;Insert name of team, for example, Customer Service Team&gt;</w:t>
      </w:r>
      <w:r w:rsidR="00DC38E5" w:rsidRPr="003A16D2">
        <w:t xml:space="preserve"> will develop a process </w:t>
      </w:r>
      <w:r w:rsidR="00DC38E5">
        <w:t>for</w:t>
      </w:r>
      <w:r w:rsidR="00DC38E5" w:rsidRPr="003A16D2">
        <w:t xml:space="preserve"> responding </w:t>
      </w:r>
      <w:r w:rsidR="00DC38E5">
        <w:t>to requests for information from new customers regarding the NDIS including providing assistance with checking NDIS eligibility.</w:t>
      </w:r>
    </w:p>
    <w:p w:rsidR="000F4503" w:rsidRPr="000F4503" w:rsidRDefault="00DC38E5" w:rsidP="000F4503">
      <w:pPr>
        <w:rPr>
          <w:b/>
          <w:lang w:eastAsia="en-AU"/>
        </w:rPr>
      </w:pPr>
      <w:r w:rsidRPr="000F4503">
        <w:rPr>
          <w:b/>
          <w:lang w:eastAsia="en-AU"/>
        </w:rPr>
        <w:t>Customer Information Management Systems</w:t>
      </w:r>
    </w:p>
    <w:p w:rsidR="000F4503" w:rsidRDefault="00AE605F" w:rsidP="00AE605F">
      <w:pPr>
        <w:pStyle w:val="ListParagraph"/>
        <w:numPr>
          <w:ilvl w:val="0"/>
          <w:numId w:val="7"/>
        </w:numPr>
      </w:pPr>
      <w:r>
        <w:t xml:space="preserve">&lt;Insert </w:t>
      </w:r>
      <w:r w:rsidR="00275D34">
        <w:t>title of position</w:t>
      </w:r>
      <w:r>
        <w:t>&gt;</w:t>
      </w:r>
      <w:r w:rsidR="00DC38E5" w:rsidRPr="0083225A">
        <w:t xml:space="preserve"> will develop </w:t>
      </w:r>
      <w:r w:rsidR="00DC38E5">
        <w:t xml:space="preserve">and monitor </w:t>
      </w:r>
      <w:r w:rsidRPr="0083225A">
        <w:t>an</w:t>
      </w:r>
      <w:r w:rsidR="00DC38E5" w:rsidRPr="0083225A">
        <w:t xml:space="preserve"> entry point and tracking system for all customer enquiries</w:t>
      </w:r>
      <w:r w:rsidR="00DC38E5">
        <w:t xml:space="preserve"> and responses, which includes generating quotes, service agreements and associated work flows for customer business processes</w:t>
      </w:r>
      <w:r w:rsidR="00DC38E5" w:rsidRPr="0083225A">
        <w:t>.</w:t>
      </w:r>
    </w:p>
    <w:p w:rsidR="000F4503" w:rsidRDefault="00AE605F" w:rsidP="00AE605F">
      <w:pPr>
        <w:pStyle w:val="ListParagraph"/>
        <w:numPr>
          <w:ilvl w:val="0"/>
          <w:numId w:val="7"/>
        </w:numPr>
      </w:pPr>
      <w:r>
        <w:t xml:space="preserve">&lt;Insert </w:t>
      </w:r>
      <w:r w:rsidR="00275D34">
        <w:t>title of position</w:t>
      </w:r>
      <w:r>
        <w:t>&gt;</w:t>
      </w:r>
      <w:r w:rsidR="00DC38E5">
        <w:t xml:space="preserve"> will ensure </w:t>
      </w:r>
      <w:r w:rsidR="00697F8E">
        <w:t>customer</w:t>
      </w:r>
      <w:r w:rsidR="00DC38E5">
        <w:t xml:space="preserve"> information management and record systems identify a ‘single source of truth’ for customer data. This includes service delivery tracking systems that records services delivered and meets NDIA audit requirements.</w:t>
      </w:r>
    </w:p>
    <w:p w:rsidR="000F4503" w:rsidRDefault="000F4503" w:rsidP="000F4503"/>
    <w:p w:rsidR="000F4503" w:rsidRDefault="000F4503" w:rsidP="000F4503"/>
    <w:p w:rsidR="000F4503" w:rsidRDefault="000F4503" w:rsidP="000F4503"/>
    <w:p w:rsidR="000F4503" w:rsidRDefault="000F4503" w:rsidP="000F4503"/>
    <w:p w:rsidR="004B2095" w:rsidRPr="00DC38E5" w:rsidRDefault="00275D34" w:rsidP="000F4503"/>
    <w:sectPr w:rsidR="004B2095" w:rsidRPr="00DC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47" w:rsidRDefault="00E84547" w:rsidP="000F4503">
      <w:r>
        <w:separator/>
      </w:r>
    </w:p>
  </w:endnote>
  <w:endnote w:type="continuationSeparator" w:id="0">
    <w:p w:rsidR="00E84547" w:rsidRDefault="00E84547" w:rsidP="000F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47" w:rsidRDefault="00E84547" w:rsidP="000F4503">
      <w:r>
        <w:separator/>
      </w:r>
    </w:p>
  </w:footnote>
  <w:footnote w:type="continuationSeparator" w:id="0">
    <w:p w:rsidR="00E84547" w:rsidRDefault="00E84547" w:rsidP="000F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7AFD"/>
    <w:multiLevelType w:val="hybridMultilevel"/>
    <w:tmpl w:val="1E9E0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12FC4"/>
    <w:multiLevelType w:val="hybridMultilevel"/>
    <w:tmpl w:val="D4A2E5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24B61"/>
    <w:multiLevelType w:val="hybridMultilevel"/>
    <w:tmpl w:val="3F3A061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8D66ED6"/>
    <w:multiLevelType w:val="multilevel"/>
    <w:tmpl w:val="F13880E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5"/>
    <w:rsid w:val="00034AB4"/>
    <w:rsid w:val="000F4503"/>
    <w:rsid w:val="00275D34"/>
    <w:rsid w:val="005A3EE9"/>
    <w:rsid w:val="00622B77"/>
    <w:rsid w:val="006736AB"/>
    <w:rsid w:val="00697F8E"/>
    <w:rsid w:val="00AC1F82"/>
    <w:rsid w:val="00AC6602"/>
    <w:rsid w:val="00AE605F"/>
    <w:rsid w:val="00B27FB2"/>
    <w:rsid w:val="00CA1C2C"/>
    <w:rsid w:val="00CC7B99"/>
    <w:rsid w:val="00DC38E5"/>
    <w:rsid w:val="00E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A7719-AA6E-423E-A0DF-D497177F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03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B77"/>
    <w:pPr>
      <w:keepNext/>
      <w:keepLines/>
      <w:spacing w:before="360" w:after="240"/>
      <w:outlineLvl w:val="0"/>
    </w:pPr>
    <w:rPr>
      <w:rFonts w:eastAsiaTheme="majorEastAsia" w:cstheme="majorBidi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E5"/>
    <w:pPr>
      <w:ind w:left="720"/>
    </w:pPr>
  </w:style>
  <w:style w:type="character" w:styleId="Emphasis">
    <w:name w:val="Emphasis"/>
    <w:basedOn w:val="DefaultParagraphFont"/>
    <w:qFormat/>
    <w:rsid w:val="00DC38E5"/>
    <w:rPr>
      <w:i/>
      <w:iCs/>
    </w:rPr>
  </w:style>
  <w:style w:type="paragraph" w:styleId="EndnoteText">
    <w:name w:val="endnote text"/>
    <w:basedOn w:val="Normal"/>
    <w:link w:val="EndnoteTextChar"/>
    <w:unhideWhenUsed/>
    <w:rsid w:val="00DC38E5"/>
  </w:style>
  <w:style w:type="character" w:customStyle="1" w:styleId="EndnoteTextChar">
    <w:name w:val="Endnote Text Char"/>
    <w:basedOn w:val="DefaultParagraphFont"/>
    <w:link w:val="EndnoteText"/>
    <w:rsid w:val="00DC38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semiHidden/>
    <w:unhideWhenUsed/>
    <w:rsid w:val="00DC38E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22B77"/>
    <w:pPr>
      <w:spacing w:after="240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B77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2B77"/>
    <w:rPr>
      <w:rFonts w:ascii="Arial" w:eastAsiaTheme="majorEastAsia" w:hAnsi="Arial" w:cstheme="majorBidi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129A-C704-4AE3-BC48-5BB1D6E8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Klause</dc:creator>
  <cp:keywords/>
  <dc:description/>
  <cp:lastModifiedBy>Alan Hough</cp:lastModifiedBy>
  <cp:revision>8</cp:revision>
  <cp:lastPrinted>2017-07-14T05:22:00Z</cp:lastPrinted>
  <dcterms:created xsi:type="dcterms:W3CDTF">2017-07-14T04:50:00Z</dcterms:created>
  <dcterms:modified xsi:type="dcterms:W3CDTF">2017-07-17T06:14:00Z</dcterms:modified>
</cp:coreProperties>
</file>