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33" w:rsidRPr="00B540EA" w:rsidRDefault="00470433" w:rsidP="00692A5B">
      <w:pPr>
        <w:pStyle w:val="Heading1"/>
        <w:rPr>
          <w:b/>
          <w:color w:val="auto"/>
          <w:sz w:val="48"/>
          <w:szCs w:val="48"/>
        </w:rPr>
      </w:pPr>
      <w:r w:rsidRPr="00B540EA">
        <w:rPr>
          <w:b/>
          <w:color w:val="auto"/>
          <w:sz w:val="48"/>
          <w:szCs w:val="48"/>
        </w:rPr>
        <w:t>Lead a diverse team</w:t>
      </w:r>
    </w:p>
    <w:p w:rsidR="006B3D56" w:rsidRDefault="006B3D56" w:rsidP="002F4083">
      <w:pPr>
        <w:spacing w:before="240"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NDS </w:t>
      </w:r>
      <w:r w:rsidRPr="006B3D56"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t>Work and Training</w:t>
      </w:r>
      <w:r w:rsidRPr="006B3D56">
        <w:rPr>
          <w:rFonts w:ascii="Arial" w:hAnsi="Arial" w:cs="Arial"/>
          <w:color w:val="000000"/>
          <w:sz w:val="24"/>
          <w:szCs w:val="24"/>
        </w:rPr>
        <w:t xml:space="preserve"> invite current managers, team leaders and supervisors in the Tasmanian disability sector to participate in accredited training to enhance your toolkit of leadership skills.</w:t>
      </w:r>
    </w:p>
    <w:p w:rsidR="00470433" w:rsidRDefault="00470433" w:rsidP="00692A5B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we want frontline workers to enhance the rights-based environment for the people they support, then we need to lead them using the same approach. </w:t>
      </w:r>
    </w:p>
    <w:p w:rsidR="00692A5B" w:rsidRDefault="002A5ABE" w:rsidP="00692A5B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training </w:t>
      </w:r>
      <w:r w:rsidR="00692A5B">
        <w:rPr>
          <w:rFonts w:ascii="Arial" w:hAnsi="Arial" w:cs="Arial"/>
          <w:color w:val="000000"/>
          <w:sz w:val="24"/>
          <w:szCs w:val="24"/>
        </w:rPr>
        <w:t xml:space="preserve">will </w:t>
      </w:r>
      <w:r>
        <w:rPr>
          <w:rFonts w:ascii="Arial" w:hAnsi="Arial" w:cs="Arial"/>
          <w:color w:val="000000"/>
          <w:sz w:val="24"/>
          <w:szCs w:val="24"/>
        </w:rPr>
        <w:t>enable</w:t>
      </w:r>
      <w:r w:rsidR="00692A5B">
        <w:rPr>
          <w:rFonts w:ascii="Arial" w:hAnsi="Arial" w:cs="Arial"/>
          <w:color w:val="000000"/>
          <w:sz w:val="24"/>
          <w:szCs w:val="24"/>
        </w:rPr>
        <w:t xml:space="preserve"> organisational leaders to apply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692A5B">
        <w:rPr>
          <w:rFonts w:ascii="Arial" w:hAnsi="Arial" w:cs="Arial"/>
          <w:color w:val="000000"/>
          <w:sz w:val="24"/>
          <w:szCs w:val="24"/>
        </w:rPr>
        <w:t>principles of equal opportunities as they carry out their everyday roles with their team members.</w:t>
      </w:r>
    </w:p>
    <w:p w:rsidR="00EB5211" w:rsidRPr="00EB5211" w:rsidRDefault="00EB5211" w:rsidP="00692A5B">
      <w:pPr>
        <w:spacing w:after="12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B5211">
        <w:rPr>
          <w:rFonts w:ascii="Arial" w:hAnsi="Arial" w:cs="Arial"/>
          <w:b/>
          <w:color w:val="000000"/>
          <w:sz w:val="24"/>
          <w:szCs w:val="24"/>
        </w:rPr>
        <w:t>About the trainer</w:t>
      </w:r>
    </w:p>
    <w:p w:rsidR="00470433" w:rsidRDefault="00470433" w:rsidP="00EB5211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EB5211">
        <w:rPr>
          <w:rFonts w:ascii="Arial" w:hAnsi="Arial" w:cs="Arial"/>
          <w:color w:val="000000"/>
          <w:sz w:val="24"/>
          <w:szCs w:val="24"/>
        </w:rPr>
        <w:t>oz Taylor works with Work and Training as a Business and Leadership and Management training consultant. She is als</w:t>
      </w:r>
      <w:bookmarkStart w:id="0" w:name="_GoBack"/>
      <w:bookmarkEnd w:id="0"/>
      <w:r w:rsidR="00EB5211">
        <w:rPr>
          <w:rFonts w:ascii="Arial" w:hAnsi="Arial" w:cs="Arial"/>
          <w:color w:val="000000"/>
          <w:sz w:val="24"/>
          <w:szCs w:val="24"/>
        </w:rPr>
        <w:t xml:space="preserve">o the director of her own business, Respect at Work. Roz was </w:t>
      </w:r>
      <w:r>
        <w:rPr>
          <w:rFonts w:ascii="Arial" w:hAnsi="Arial" w:cs="Arial"/>
          <w:color w:val="000000"/>
          <w:sz w:val="24"/>
          <w:szCs w:val="24"/>
        </w:rPr>
        <w:t xml:space="preserve">previously the Senior Training, Education and Development Officer with Equal Opportunity Tasmania from 2006-2017. Her experience </w:t>
      </w:r>
      <w:r w:rsidR="00692A5B">
        <w:rPr>
          <w:rFonts w:ascii="Arial" w:hAnsi="Arial" w:cs="Arial"/>
          <w:color w:val="000000"/>
          <w:sz w:val="24"/>
          <w:szCs w:val="24"/>
        </w:rPr>
        <w:t>training across all industries</w:t>
      </w:r>
      <w:r>
        <w:rPr>
          <w:rFonts w:ascii="Arial" w:hAnsi="Arial" w:cs="Arial"/>
          <w:color w:val="000000"/>
          <w:sz w:val="24"/>
          <w:szCs w:val="24"/>
        </w:rPr>
        <w:t xml:space="preserve"> around </w:t>
      </w:r>
      <w:r w:rsidR="00692A5B">
        <w:rPr>
          <w:rFonts w:ascii="Arial" w:hAnsi="Arial" w:cs="Arial"/>
          <w:color w:val="000000"/>
          <w:sz w:val="24"/>
          <w:szCs w:val="24"/>
        </w:rPr>
        <w:t>Tasmania</w:t>
      </w:r>
      <w:r>
        <w:rPr>
          <w:rFonts w:ascii="Arial" w:hAnsi="Arial" w:cs="Arial"/>
          <w:color w:val="000000"/>
          <w:sz w:val="24"/>
          <w:szCs w:val="24"/>
        </w:rPr>
        <w:t>, coupled with her supportive and generous demeanour guarantees a transformative experience for those involved.</w:t>
      </w:r>
    </w:p>
    <w:p w:rsidR="00692A5B" w:rsidRPr="00EB5211" w:rsidRDefault="00692A5B" w:rsidP="00EB5211">
      <w:pPr>
        <w:spacing w:after="12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B5211">
        <w:rPr>
          <w:rFonts w:ascii="Arial" w:hAnsi="Arial" w:cs="Arial"/>
          <w:b/>
          <w:color w:val="000000"/>
          <w:sz w:val="24"/>
          <w:szCs w:val="24"/>
        </w:rPr>
        <w:t>Program design</w:t>
      </w:r>
    </w:p>
    <w:p w:rsidR="00EB5211" w:rsidRPr="00EB5211" w:rsidRDefault="00EB5211" w:rsidP="00EB5211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EB5211">
        <w:rPr>
          <w:rFonts w:ascii="Arial" w:hAnsi="Arial" w:cs="Arial"/>
          <w:color w:val="000000"/>
          <w:sz w:val="24"/>
          <w:szCs w:val="24"/>
        </w:rPr>
        <w:t>You will enrol in the unit BSBLDR404 Lead a diverse workforce.</w:t>
      </w:r>
      <w:r>
        <w:rPr>
          <w:rFonts w:ascii="Arial" w:hAnsi="Arial" w:cs="Arial"/>
          <w:color w:val="000000"/>
          <w:sz w:val="24"/>
          <w:szCs w:val="24"/>
        </w:rPr>
        <w:t xml:space="preserve"> Your time commitment will involve:</w:t>
      </w:r>
    </w:p>
    <w:p w:rsidR="00EB5211" w:rsidRDefault="00692A5B" w:rsidP="002F408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B5211">
        <w:rPr>
          <w:rFonts w:ascii="Arial" w:hAnsi="Arial" w:cs="Arial"/>
          <w:color w:val="000000"/>
          <w:sz w:val="24"/>
          <w:szCs w:val="24"/>
        </w:rPr>
        <w:t xml:space="preserve">1 day workshop at the outset  </w:t>
      </w:r>
    </w:p>
    <w:p w:rsidR="00692A5B" w:rsidRPr="00EB5211" w:rsidRDefault="00692A5B" w:rsidP="002F408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EB5211">
        <w:rPr>
          <w:rFonts w:ascii="Arial" w:hAnsi="Arial" w:cs="Arial"/>
          <w:color w:val="000000"/>
          <w:sz w:val="24"/>
          <w:szCs w:val="24"/>
        </w:rPr>
        <w:t>Implement a simple workplace project</w:t>
      </w:r>
    </w:p>
    <w:p w:rsidR="00470433" w:rsidRPr="00EB5211" w:rsidRDefault="00692A5B" w:rsidP="00EB5211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EB5211">
        <w:rPr>
          <w:rFonts w:ascii="Arial" w:hAnsi="Arial" w:cs="Arial"/>
          <w:color w:val="000000"/>
          <w:sz w:val="24"/>
          <w:szCs w:val="24"/>
        </w:rPr>
        <w:t xml:space="preserve">1 day workshop at the end </w:t>
      </w:r>
    </w:p>
    <w:p w:rsidR="00EB5211" w:rsidRPr="00EB5211" w:rsidRDefault="00692A5B" w:rsidP="00EB5211">
      <w:pPr>
        <w:spacing w:after="12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B5211">
        <w:rPr>
          <w:rFonts w:ascii="Arial" w:hAnsi="Arial" w:cs="Arial"/>
          <w:b/>
          <w:color w:val="000000"/>
          <w:sz w:val="24"/>
          <w:szCs w:val="24"/>
        </w:rPr>
        <w:t>Cost</w:t>
      </w:r>
    </w:p>
    <w:p w:rsidR="00692A5B" w:rsidRDefault="00692A5B" w:rsidP="00EB5211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$80.00 </w:t>
      </w:r>
      <w:r w:rsidR="00EB5211">
        <w:rPr>
          <w:rFonts w:ascii="Arial" w:hAnsi="Arial" w:cs="Arial"/>
          <w:color w:val="000000"/>
          <w:sz w:val="24"/>
          <w:szCs w:val="24"/>
        </w:rPr>
        <w:t>employer contribution</w:t>
      </w:r>
    </w:p>
    <w:p w:rsidR="00EB5211" w:rsidRDefault="00EB5211" w:rsidP="00EB5211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training is subsidised by the Department of State Growth, Tasmania.</w:t>
      </w:r>
    </w:p>
    <w:p w:rsidR="00EB5211" w:rsidRDefault="00EB5211" w:rsidP="00EB5211">
      <w:pPr>
        <w:spacing w:after="120" w:line="27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When</w:t>
      </w:r>
    </w:p>
    <w:p w:rsidR="002F4083" w:rsidRPr="002F4083" w:rsidRDefault="002F4083" w:rsidP="002F4083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2F4083">
        <w:rPr>
          <w:rFonts w:ascii="Arial" w:hAnsi="Arial" w:cs="Arial"/>
          <w:color w:val="000000"/>
          <w:sz w:val="24"/>
          <w:szCs w:val="24"/>
        </w:rPr>
        <w:t xml:space="preserve">Workshop 1 - Monday 13th August 2018 </w:t>
      </w:r>
    </w:p>
    <w:p w:rsidR="002F4083" w:rsidRPr="002F4083" w:rsidRDefault="002F4083" w:rsidP="002F4083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2F4083">
        <w:rPr>
          <w:rFonts w:ascii="Arial" w:hAnsi="Arial" w:cs="Arial"/>
          <w:color w:val="000000"/>
          <w:sz w:val="24"/>
          <w:szCs w:val="24"/>
        </w:rPr>
        <w:t>9:30 am - 4:30 pm</w:t>
      </w:r>
    </w:p>
    <w:p w:rsidR="002F4083" w:rsidRPr="002F4083" w:rsidRDefault="002F4083" w:rsidP="002F4083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2F4083">
        <w:rPr>
          <w:rFonts w:ascii="Arial" w:hAnsi="Arial" w:cs="Arial"/>
          <w:color w:val="000000"/>
          <w:sz w:val="24"/>
          <w:szCs w:val="24"/>
        </w:rPr>
        <w:t>Workshop 2 - Monday 17th Sept 2018</w:t>
      </w:r>
    </w:p>
    <w:p w:rsidR="002F4083" w:rsidRDefault="002F4083" w:rsidP="002F4083">
      <w:pPr>
        <w:spacing w:after="120" w:line="276" w:lineRule="auto"/>
        <w:rPr>
          <w:rFonts w:ascii="Arial" w:hAnsi="Arial" w:cs="Arial"/>
          <w:color w:val="000000"/>
          <w:sz w:val="24"/>
          <w:szCs w:val="24"/>
        </w:rPr>
      </w:pPr>
      <w:r w:rsidRPr="002F4083">
        <w:rPr>
          <w:rFonts w:ascii="Arial" w:hAnsi="Arial" w:cs="Arial"/>
          <w:color w:val="000000"/>
          <w:sz w:val="24"/>
          <w:szCs w:val="24"/>
        </w:rPr>
        <w:t>9:300 am - 4:30 pm</w:t>
      </w:r>
    </w:p>
    <w:p w:rsidR="00692A5B" w:rsidRPr="00EB5211" w:rsidRDefault="00470433" w:rsidP="002F4083">
      <w:pPr>
        <w:spacing w:after="12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EB5211">
        <w:rPr>
          <w:rFonts w:ascii="Arial" w:hAnsi="Arial" w:cs="Arial"/>
          <w:b/>
          <w:color w:val="000000"/>
          <w:sz w:val="24"/>
          <w:szCs w:val="24"/>
        </w:rPr>
        <w:t>Where</w:t>
      </w:r>
    </w:p>
    <w:p w:rsidR="002F4083" w:rsidRPr="002F4083" w:rsidRDefault="002F4083" w:rsidP="002F4083">
      <w:pPr>
        <w:rPr>
          <w:rFonts w:ascii="Arial" w:hAnsi="Arial" w:cs="Arial"/>
          <w:bCs/>
          <w:color w:val="000000"/>
          <w:sz w:val="24"/>
          <w:szCs w:val="24"/>
        </w:rPr>
      </w:pPr>
      <w:r w:rsidRPr="002F4083">
        <w:rPr>
          <w:rFonts w:ascii="Arial" w:hAnsi="Arial" w:cs="Arial"/>
          <w:bCs/>
          <w:color w:val="000000"/>
          <w:sz w:val="24"/>
          <w:szCs w:val="24"/>
        </w:rPr>
        <w:t xml:space="preserve">1 Bowen Road, </w:t>
      </w:r>
    </w:p>
    <w:p w:rsidR="002F4083" w:rsidRPr="002F4083" w:rsidRDefault="002F4083" w:rsidP="002F4083">
      <w:pPr>
        <w:rPr>
          <w:rFonts w:ascii="Arial" w:hAnsi="Arial" w:cs="Arial"/>
          <w:bCs/>
          <w:color w:val="000000"/>
          <w:sz w:val="24"/>
          <w:szCs w:val="24"/>
        </w:rPr>
      </w:pPr>
      <w:r w:rsidRPr="002F4083">
        <w:rPr>
          <w:rFonts w:ascii="Arial" w:hAnsi="Arial" w:cs="Arial"/>
          <w:bCs/>
          <w:color w:val="000000"/>
          <w:sz w:val="24"/>
          <w:szCs w:val="24"/>
        </w:rPr>
        <w:t xml:space="preserve">Moonah </w:t>
      </w:r>
    </w:p>
    <w:p w:rsidR="004D2436" w:rsidRPr="006B2C55" w:rsidRDefault="002F4083" w:rsidP="002F4083">
      <w:pPr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F4083">
        <w:rPr>
          <w:rFonts w:ascii="Arial" w:hAnsi="Arial" w:cs="Arial"/>
          <w:bCs/>
          <w:color w:val="000000"/>
          <w:sz w:val="24"/>
          <w:szCs w:val="24"/>
        </w:rPr>
        <w:t>Tas</w:t>
      </w:r>
      <w:proofErr w:type="gramEnd"/>
      <w:r w:rsidRPr="002F4083">
        <w:rPr>
          <w:rFonts w:ascii="Arial" w:hAnsi="Arial" w:cs="Arial"/>
          <w:bCs/>
          <w:color w:val="000000"/>
          <w:sz w:val="24"/>
          <w:szCs w:val="24"/>
        </w:rPr>
        <w:t xml:space="preserve"> 7009</w:t>
      </w:r>
    </w:p>
    <w:p w:rsidR="002F4083" w:rsidRPr="006B2C55" w:rsidRDefault="002F4083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2F4083" w:rsidRPr="006B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1BD"/>
    <w:multiLevelType w:val="hybridMultilevel"/>
    <w:tmpl w:val="BCC41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B40"/>
    <w:multiLevelType w:val="hybridMultilevel"/>
    <w:tmpl w:val="1216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E4802"/>
    <w:multiLevelType w:val="hybridMultilevel"/>
    <w:tmpl w:val="699A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33"/>
    <w:rsid w:val="00022D68"/>
    <w:rsid w:val="00175424"/>
    <w:rsid w:val="002A5ABE"/>
    <w:rsid w:val="002F4083"/>
    <w:rsid w:val="00470433"/>
    <w:rsid w:val="00484CC6"/>
    <w:rsid w:val="004D2436"/>
    <w:rsid w:val="005D343C"/>
    <w:rsid w:val="00692A5B"/>
    <w:rsid w:val="006B2C55"/>
    <w:rsid w:val="006B3D56"/>
    <w:rsid w:val="00B540EA"/>
    <w:rsid w:val="00E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FBB4E-F984-4598-9F5D-5028047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3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4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0433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92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B2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Ralston</dc:creator>
  <cp:keywords/>
  <dc:description/>
  <cp:lastModifiedBy>Ariane Casareo</cp:lastModifiedBy>
  <cp:revision>2</cp:revision>
  <dcterms:created xsi:type="dcterms:W3CDTF">2018-06-20T23:12:00Z</dcterms:created>
  <dcterms:modified xsi:type="dcterms:W3CDTF">2018-06-20T23:12:00Z</dcterms:modified>
</cp:coreProperties>
</file>